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5C" w:rsidRDefault="00AA735C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AA735C">
        <w:rPr>
          <w:rFonts w:ascii="Times New Roman" w:hAnsi="Times New Roman" w:cs="Times New Roman"/>
          <w:b/>
          <w:sz w:val="28"/>
          <w:szCs w:val="28"/>
        </w:rPr>
        <w:t xml:space="preserve">инансово-экономическое обоснование </w:t>
      </w:r>
    </w:p>
    <w:p w:rsidR="000626BC" w:rsidRDefault="00E93D92" w:rsidP="000626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принятия областного закона 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</w:t>
      </w:r>
      <w:r w:rsidRPr="00CE68D8">
        <w:rPr>
          <w:rFonts w:ascii="Times New Roman" w:hAnsi="Times New Roman" w:cs="Times New Roman"/>
          <w:b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E68D8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CE68D8">
        <w:rPr>
          <w:rFonts w:ascii="Times New Roman" w:hAnsi="Times New Roman" w:cs="Times New Roman"/>
          <w:b/>
          <w:sz w:val="28"/>
          <w:szCs w:val="28"/>
        </w:rPr>
        <w:t xml:space="preserve"> и о признании утратившими силу отдельных законодательных актов и отдельных положений законодательных актов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93D92" w:rsidRDefault="009E1E27" w:rsidP="003301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DD3">
        <w:rPr>
          <w:rFonts w:ascii="Times New Roman" w:hAnsi="Times New Roman" w:cs="Times New Roman"/>
          <w:sz w:val="28"/>
          <w:szCs w:val="28"/>
        </w:rPr>
        <w:tab/>
      </w:r>
    </w:p>
    <w:p w:rsidR="00A27DD3" w:rsidRPr="00CA4D8C" w:rsidRDefault="00AA735C" w:rsidP="00E93D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4D8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A4D8C" w:rsidRPr="00CA4D8C">
        <w:rPr>
          <w:rFonts w:ascii="Times New Roman" w:hAnsi="Times New Roman" w:cs="Times New Roman"/>
          <w:sz w:val="28"/>
          <w:szCs w:val="28"/>
        </w:rPr>
        <w:t>областн</w:t>
      </w:r>
      <w:r w:rsidR="00A60182"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="00E93D92" w:rsidRPr="00E93D92">
        <w:rPr>
          <w:rFonts w:ascii="Times New Roman" w:hAnsi="Times New Roman" w:cs="Times New Roman"/>
          <w:bCs/>
          <w:sz w:val="28"/>
          <w:szCs w:val="28"/>
        </w:rPr>
        <w:t>«</w:t>
      </w:r>
      <w:r w:rsidR="00E93D92" w:rsidRPr="00E93D92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CA4D8C" w:rsidRPr="00CA4D8C">
        <w:rPr>
          <w:rFonts w:ascii="Times New Roman" w:hAnsi="Times New Roman" w:cs="Times New Roman"/>
          <w:sz w:val="28"/>
          <w:szCs w:val="28"/>
        </w:rPr>
        <w:t xml:space="preserve"> не </w:t>
      </w:r>
      <w:r w:rsidRPr="00CA4D8C">
        <w:rPr>
          <w:rFonts w:ascii="Times New Roman" w:hAnsi="Times New Roman" w:cs="Times New Roman"/>
          <w:sz w:val="28"/>
          <w:szCs w:val="28"/>
        </w:rPr>
        <w:t>потребует дополнительных расходов бюджета Ленинградской области.</w:t>
      </w:r>
      <w:proofErr w:type="gramEnd"/>
    </w:p>
    <w:p w:rsidR="00296E23" w:rsidRPr="00A27DD3" w:rsidRDefault="00555313" w:rsidP="00CA4D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1D51" w:rsidRDefault="00581D51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6BC" w:rsidRDefault="00461E5F" w:rsidP="000626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="003504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0626BC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3504AB" w:rsidRDefault="000626BC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обращению с отходами</w:t>
      </w:r>
      <w:r w:rsidR="003504A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504AB">
        <w:rPr>
          <w:rFonts w:ascii="Times New Roman" w:hAnsi="Times New Roman" w:cs="Times New Roman"/>
          <w:sz w:val="28"/>
          <w:szCs w:val="28"/>
        </w:rPr>
        <w:t xml:space="preserve"> </w:t>
      </w:r>
      <w:r w:rsidR="007C7F31">
        <w:rPr>
          <w:rFonts w:ascii="Times New Roman" w:hAnsi="Times New Roman" w:cs="Times New Roman"/>
          <w:sz w:val="28"/>
          <w:szCs w:val="28"/>
        </w:rPr>
        <w:t>И.О. Чуркина</w:t>
      </w:r>
      <w:bookmarkStart w:id="0" w:name="_GoBack"/>
      <w:bookmarkEnd w:id="0"/>
      <w:r w:rsidR="007C7F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735C" w:rsidRDefault="00AA735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735C" w:rsidRDefault="00AA735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5AC4" w:rsidRDefault="00C85AC4" w:rsidP="00C85AC4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F87678">
        <w:rPr>
          <w:rFonts w:ascii="Times New Roman CYR" w:hAnsi="Times New Roman CYR" w:cs="Times New Roman CYR"/>
          <w:sz w:val="20"/>
          <w:szCs w:val="20"/>
        </w:rPr>
        <w:t>Исп. Мочалова А.О., тел. (812) 539-51-09</w:t>
      </w:r>
      <w:r>
        <w:rPr>
          <w:rFonts w:ascii="Times New Roman CYR" w:hAnsi="Times New Roman CYR" w:cs="Times New Roman CYR"/>
          <w:sz w:val="20"/>
          <w:szCs w:val="20"/>
        </w:rPr>
        <w:t>, 4087</w:t>
      </w:r>
    </w:p>
    <w:p w:rsidR="00581D51" w:rsidRPr="00CA4D8C" w:rsidRDefault="00581D51" w:rsidP="00C85AC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581D51" w:rsidRPr="00CA4D8C" w:rsidSect="000626BC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626BC"/>
    <w:rsid w:val="000C558C"/>
    <w:rsid w:val="001B0779"/>
    <w:rsid w:val="00257C72"/>
    <w:rsid w:val="00296E23"/>
    <w:rsid w:val="002A22AE"/>
    <w:rsid w:val="00330150"/>
    <w:rsid w:val="003502CB"/>
    <w:rsid w:val="003504AB"/>
    <w:rsid w:val="00461E5F"/>
    <w:rsid w:val="004743C7"/>
    <w:rsid w:val="004B76DE"/>
    <w:rsid w:val="004C1DFE"/>
    <w:rsid w:val="00555313"/>
    <w:rsid w:val="00555947"/>
    <w:rsid w:val="00581D51"/>
    <w:rsid w:val="006407DE"/>
    <w:rsid w:val="006C19A1"/>
    <w:rsid w:val="0075490A"/>
    <w:rsid w:val="0078229E"/>
    <w:rsid w:val="007C7F31"/>
    <w:rsid w:val="007D175C"/>
    <w:rsid w:val="00846449"/>
    <w:rsid w:val="009E1E27"/>
    <w:rsid w:val="00A27DD3"/>
    <w:rsid w:val="00A60182"/>
    <w:rsid w:val="00AA735C"/>
    <w:rsid w:val="00B558DA"/>
    <w:rsid w:val="00B63110"/>
    <w:rsid w:val="00B87F27"/>
    <w:rsid w:val="00BA2C86"/>
    <w:rsid w:val="00C62150"/>
    <w:rsid w:val="00C85AC4"/>
    <w:rsid w:val="00CA4D8C"/>
    <w:rsid w:val="00D169AC"/>
    <w:rsid w:val="00D91425"/>
    <w:rsid w:val="00E93D92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Анна Олеговна Мочалова</cp:lastModifiedBy>
  <cp:revision>7</cp:revision>
  <cp:lastPrinted>2020-11-16T15:01:00Z</cp:lastPrinted>
  <dcterms:created xsi:type="dcterms:W3CDTF">2022-06-09T10:18:00Z</dcterms:created>
  <dcterms:modified xsi:type="dcterms:W3CDTF">2022-11-23T11:00:00Z</dcterms:modified>
</cp:coreProperties>
</file>