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1F7" w:rsidRPr="0099560F" w:rsidRDefault="007D01F7" w:rsidP="007D01F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</w:p>
    <w:p w:rsidR="007D01F7" w:rsidRPr="0099560F" w:rsidRDefault="007D01F7" w:rsidP="007D01F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D01F7" w:rsidRPr="0099560F" w:rsidRDefault="007D01F7" w:rsidP="007D01F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D01F7" w:rsidRPr="0099560F" w:rsidRDefault="007D01F7" w:rsidP="007D01F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D01F7" w:rsidRPr="0099560F" w:rsidRDefault="007D01F7" w:rsidP="007D01F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D01F7" w:rsidRPr="0099560F" w:rsidRDefault="007D01F7" w:rsidP="007D01F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D01F7" w:rsidRPr="0099560F" w:rsidRDefault="007D01F7" w:rsidP="007D01F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D01F7" w:rsidRPr="0099560F" w:rsidRDefault="007D01F7" w:rsidP="007D01F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D01F7" w:rsidRPr="0099560F" w:rsidRDefault="007D01F7" w:rsidP="007D01F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D01F7" w:rsidRPr="0099560F" w:rsidRDefault="007D01F7" w:rsidP="007D01F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D01F7" w:rsidRPr="0099560F" w:rsidRDefault="007D01F7" w:rsidP="007D01F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D3A76" w:rsidRPr="0016686B" w:rsidRDefault="00526993" w:rsidP="007D01F7">
      <w:pPr>
        <w:jc w:val="center"/>
        <w:rPr>
          <w:b/>
          <w:sz w:val="26"/>
          <w:szCs w:val="26"/>
        </w:rPr>
      </w:pPr>
      <w:r w:rsidRPr="0016686B">
        <w:rPr>
          <w:b/>
          <w:sz w:val="26"/>
          <w:szCs w:val="26"/>
        </w:rPr>
        <w:t xml:space="preserve">О </w:t>
      </w:r>
      <w:r w:rsidR="0016686B" w:rsidRPr="0016686B">
        <w:rPr>
          <w:b/>
          <w:sz w:val="26"/>
          <w:szCs w:val="26"/>
        </w:rPr>
        <w:t>внесении изменени</w:t>
      </w:r>
      <w:r w:rsidR="00CA4278">
        <w:rPr>
          <w:b/>
          <w:sz w:val="26"/>
          <w:szCs w:val="26"/>
        </w:rPr>
        <w:t>й</w:t>
      </w:r>
      <w:r w:rsidR="0016686B" w:rsidRPr="0016686B">
        <w:rPr>
          <w:b/>
          <w:sz w:val="26"/>
          <w:szCs w:val="26"/>
        </w:rPr>
        <w:t xml:space="preserve"> в статью 4 областного закона </w:t>
      </w:r>
      <w:r w:rsidR="0016686B">
        <w:rPr>
          <w:b/>
          <w:sz w:val="26"/>
          <w:szCs w:val="26"/>
        </w:rPr>
        <w:br/>
      </w:r>
      <w:r w:rsidR="0016686B" w:rsidRPr="0016686B">
        <w:rPr>
          <w:b/>
          <w:sz w:val="26"/>
          <w:szCs w:val="26"/>
        </w:rPr>
        <w:t>"О транспортном налоге" и статью 3</w:t>
      </w:r>
      <w:r w:rsidR="0016686B" w:rsidRPr="0016686B">
        <w:rPr>
          <w:b/>
          <w:sz w:val="26"/>
          <w:szCs w:val="26"/>
          <w:vertAlign w:val="superscript"/>
        </w:rPr>
        <w:t>1</w:t>
      </w:r>
      <w:r w:rsidR="0016686B" w:rsidRPr="0016686B">
        <w:rPr>
          <w:b/>
          <w:sz w:val="26"/>
          <w:szCs w:val="26"/>
        </w:rPr>
        <w:t xml:space="preserve"> областного закона </w:t>
      </w:r>
      <w:r w:rsidR="0016686B">
        <w:rPr>
          <w:b/>
          <w:sz w:val="26"/>
          <w:szCs w:val="26"/>
        </w:rPr>
        <w:br/>
      </w:r>
      <w:r w:rsidR="0016686B" w:rsidRPr="0016686B">
        <w:rPr>
          <w:b/>
          <w:sz w:val="26"/>
          <w:szCs w:val="26"/>
        </w:rPr>
        <w:t>"О налоге на имущество организаций"</w:t>
      </w:r>
    </w:p>
    <w:p w:rsidR="007D01F7" w:rsidRPr="0016686B" w:rsidRDefault="007D01F7" w:rsidP="007D01F7">
      <w:pPr>
        <w:autoSpaceDE w:val="0"/>
        <w:autoSpaceDN w:val="0"/>
        <w:adjustRightInd w:val="0"/>
        <w:ind w:right="707"/>
        <w:rPr>
          <w:sz w:val="16"/>
          <w:szCs w:val="28"/>
        </w:rPr>
      </w:pPr>
    </w:p>
    <w:p w:rsidR="007D01F7" w:rsidRPr="0016686B" w:rsidRDefault="007D01F7" w:rsidP="007D01F7">
      <w:pPr>
        <w:autoSpaceDE w:val="0"/>
        <w:autoSpaceDN w:val="0"/>
        <w:adjustRightInd w:val="0"/>
        <w:ind w:right="707"/>
        <w:rPr>
          <w:sz w:val="16"/>
          <w:szCs w:val="28"/>
        </w:rPr>
      </w:pPr>
    </w:p>
    <w:p w:rsidR="007D01F7" w:rsidRPr="0099560F" w:rsidRDefault="007D01F7" w:rsidP="007D01F7">
      <w:pPr>
        <w:ind w:right="707"/>
        <w:jc w:val="center"/>
        <w:rPr>
          <w:sz w:val="28"/>
          <w:szCs w:val="28"/>
        </w:rPr>
      </w:pPr>
      <w:r w:rsidRPr="0099560F">
        <w:rPr>
          <w:sz w:val="28"/>
          <w:szCs w:val="28"/>
        </w:rPr>
        <w:t xml:space="preserve">Принят Законодательным собранием Ленинградской области </w:t>
      </w:r>
      <w:r w:rsidRPr="0099560F">
        <w:rPr>
          <w:sz w:val="28"/>
          <w:szCs w:val="28"/>
        </w:rPr>
        <w:br/>
        <w:t>9 ноября 2022 года</w:t>
      </w:r>
    </w:p>
    <w:p w:rsidR="007D01F7" w:rsidRPr="0016686B" w:rsidRDefault="007D01F7" w:rsidP="007D01F7">
      <w:pPr>
        <w:autoSpaceDE w:val="0"/>
        <w:autoSpaceDN w:val="0"/>
        <w:adjustRightInd w:val="0"/>
        <w:jc w:val="both"/>
        <w:rPr>
          <w:sz w:val="22"/>
          <w:szCs w:val="28"/>
        </w:rPr>
      </w:pPr>
    </w:p>
    <w:p w:rsidR="007D01F7" w:rsidRPr="0016686B" w:rsidRDefault="007D01F7" w:rsidP="007D01F7">
      <w:pPr>
        <w:autoSpaceDE w:val="0"/>
        <w:autoSpaceDN w:val="0"/>
        <w:adjustRightInd w:val="0"/>
        <w:jc w:val="both"/>
        <w:rPr>
          <w:sz w:val="22"/>
          <w:szCs w:val="28"/>
        </w:rPr>
      </w:pPr>
    </w:p>
    <w:p w:rsidR="007D01F7" w:rsidRPr="0099560F" w:rsidRDefault="007D01F7" w:rsidP="0016686B">
      <w:pPr>
        <w:pStyle w:val="a8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9560F">
        <w:rPr>
          <w:rFonts w:ascii="Times New Roman" w:hAnsi="Times New Roman"/>
          <w:b/>
          <w:sz w:val="28"/>
          <w:szCs w:val="28"/>
        </w:rPr>
        <w:t>Статья 1</w:t>
      </w:r>
    </w:p>
    <w:p w:rsidR="007D01F7" w:rsidRPr="0016686B" w:rsidRDefault="007D01F7" w:rsidP="0016686B">
      <w:pPr>
        <w:pStyle w:val="a8"/>
        <w:ind w:firstLine="709"/>
        <w:jc w:val="both"/>
        <w:rPr>
          <w:rFonts w:ascii="Times New Roman" w:hAnsi="Times New Roman"/>
          <w:sz w:val="24"/>
          <w:szCs w:val="28"/>
        </w:rPr>
      </w:pPr>
    </w:p>
    <w:p w:rsidR="0016686B" w:rsidRPr="00355571" w:rsidRDefault="0016686B" w:rsidP="0016686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55571">
        <w:rPr>
          <w:rFonts w:eastAsia="Calibri"/>
          <w:sz w:val="28"/>
          <w:szCs w:val="28"/>
          <w:lang w:eastAsia="en-US"/>
        </w:rPr>
        <w:t>Внести в статью 4 областного закона от 22 ноября 2002 года №</w:t>
      </w:r>
      <w:r>
        <w:rPr>
          <w:rFonts w:eastAsia="Calibri"/>
          <w:sz w:val="28"/>
          <w:szCs w:val="28"/>
          <w:lang w:eastAsia="en-US"/>
        </w:rPr>
        <w:t> </w:t>
      </w:r>
      <w:r w:rsidRPr="00355571">
        <w:rPr>
          <w:rFonts w:eastAsia="Calibri"/>
          <w:sz w:val="28"/>
          <w:szCs w:val="28"/>
          <w:lang w:eastAsia="en-US"/>
        </w:rPr>
        <w:t xml:space="preserve">51-оз </w:t>
      </w:r>
      <w:r>
        <w:rPr>
          <w:rFonts w:eastAsia="Calibri"/>
          <w:sz w:val="28"/>
          <w:szCs w:val="28"/>
          <w:lang w:eastAsia="en-US"/>
        </w:rPr>
        <w:br/>
      </w:r>
      <w:r w:rsidRPr="00355571">
        <w:rPr>
          <w:rFonts w:eastAsia="Calibri"/>
          <w:sz w:val="28"/>
          <w:szCs w:val="28"/>
          <w:lang w:eastAsia="en-US"/>
        </w:rPr>
        <w:t xml:space="preserve">"О транспортном налоге" (с последующими изменениями) </w:t>
      </w:r>
      <w:r w:rsidRPr="00355571">
        <w:rPr>
          <w:rFonts w:eastAsia="Calibri"/>
          <w:sz w:val="28"/>
          <w:szCs w:val="28"/>
          <w:lang w:eastAsia="en-US"/>
        </w:rPr>
        <w:lastRenderedPageBreak/>
        <w:t>изменение, заменив слово "Уплата" словами "Уплата (перечисление)".</w:t>
      </w:r>
    </w:p>
    <w:p w:rsidR="0016686B" w:rsidRPr="0016686B" w:rsidRDefault="0016686B" w:rsidP="0016686B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  <w:lang w:eastAsia="en-US"/>
        </w:rPr>
      </w:pPr>
    </w:p>
    <w:p w:rsidR="0016686B" w:rsidRPr="00355571" w:rsidRDefault="0016686B" w:rsidP="0016686B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355571">
        <w:rPr>
          <w:rFonts w:eastAsia="Calibri"/>
          <w:b/>
          <w:sz w:val="28"/>
          <w:szCs w:val="28"/>
          <w:lang w:eastAsia="en-US"/>
        </w:rPr>
        <w:t>Статья 2</w:t>
      </w:r>
    </w:p>
    <w:p w:rsidR="0016686B" w:rsidRPr="0016686B" w:rsidRDefault="0016686B" w:rsidP="0016686B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  <w:lang w:eastAsia="en-US"/>
        </w:rPr>
      </w:pPr>
    </w:p>
    <w:p w:rsidR="0016686B" w:rsidRPr="00355571" w:rsidRDefault="0016686B" w:rsidP="0016686B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355571">
        <w:rPr>
          <w:rFonts w:eastAsia="Calibri"/>
          <w:bCs/>
          <w:sz w:val="28"/>
          <w:szCs w:val="28"/>
          <w:lang w:eastAsia="en-US"/>
        </w:rPr>
        <w:t>Внести в подпункт "х" пункта 1 статьи 3</w:t>
      </w:r>
      <w:r w:rsidRPr="00355571">
        <w:rPr>
          <w:rFonts w:eastAsia="Calibri"/>
          <w:bCs/>
          <w:sz w:val="28"/>
          <w:szCs w:val="28"/>
          <w:vertAlign w:val="superscript"/>
          <w:lang w:eastAsia="en-US"/>
        </w:rPr>
        <w:t>1</w:t>
      </w:r>
      <w:r w:rsidRPr="00355571">
        <w:rPr>
          <w:rFonts w:eastAsia="Calibri"/>
          <w:bCs/>
          <w:sz w:val="28"/>
          <w:szCs w:val="28"/>
          <w:lang w:eastAsia="en-US"/>
        </w:rPr>
        <w:t xml:space="preserve"> областного закона от 25 ноября 2003 года № 98-оз "О налоге на имущество организаций" (с последующими изменениями) изменение, заменив слова "садоводства или огородничества" словами "гражданами садоводства или огородничества для собственных нужд".</w:t>
      </w:r>
    </w:p>
    <w:p w:rsidR="0016686B" w:rsidRPr="0016686B" w:rsidRDefault="0016686B" w:rsidP="0016686B">
      <w:pPr>
        <w:ind w:firstLine="709"/>
        <w:rPr>
          <w:szCs w:val="28"/>
        </w:rPr>
      </w:pPr>
    </w:p>
    <w:p w:rsidR="0016686B" w:rsidRPr="00355571" w:rsidRDefault="0016686B" w:rsidP="0016686B">
      <w:pPr>
        <w:ind w:firstLine="709"/>
        <w:rPr>
          <w:b/>
          <w:sz w:val="28"/>
          <w:szCs w:val="28"/>
        </w:rPr>
      </w:pPr>
      <w:r w:rsidRPr="00355571">
        <w:rPr>
          <w:b/>
          <w:sz w:val="28"/>
          <w:szCs w:val="28"/>
        </w:rPr>
        <w:t>Статья 3</w:t>
      </w:r>
    </w:p>
    <w:p w:rsidR="0016686B" w:rsidRPr="0016686B" w:rsidRDefault="0016686B" w:rsidP="0016686B">
      <w:pPr>
        <w:ind w:firstLine="709"/>
        <w:rPr>
          <w:szCs w:val="28"/>
        </w:rPr>
      </w:pPr>
    </w:p>
    <w:p w:rsidR="0016686B" w:rsidRPr="00355571" w:rsidRDefault="0016686B" w:rsidP="0016686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55571">
        <w:rPr>
          <w:rFonts w:eastAsia="Calibri"/>
          <w:sz w:val="28"/>
          <w:szCs w:val="28"/>
          <w:lang w:eastAsia="en-US"/>
        </w:rPr>
        <w:t>1. Настоящий областной закон вступает в силу со дня его официального опубликования, за исключением статьи 1 настоящего областного закона.</w:t>
      </w:r>
    </w:p>
    <w:p w:rsidR="0016686B" w:rsidRPr="0016686B" w:rsidRDefault="0016686B" w:rsidP="0016686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6686B">
        <w:rPr>
          <w:rFonts w:eastAsia="Calibri"/>
          <w:sz w:val="28"/>
          <w:szCs w:val="28"/>
          <w:lang w:eastAsia="en-US"/>
        </w:rPr>
        <w:t xml:space="preserve">2. Статья 1 настоящего областного закона вступает в силу с 1 января </w:t>
      </w:r>
      <w:r>
        <w:rPr>
          <w:rFonts w:eastAsia="Calibri"/>
          <w:sz w:val="28"/>
          <w:szCs w:val="28"/>
          <w:lang w:eastAsia="en-US"/>
        </w:rPr>
        <w:br/>
      </w:r>
      <w:r w:rsidRPr="0016686B">
        <w:rPr>
          <w:rFonts w:eastAsia="Calibri"/>
          <w:sz w:val="28"/>
          <w:szCs w:val="28"/>
          <w:lang w:eastAsia="en-US"/>
        </w:rPr>
        <w:t>2023 года.</w:t>
      </w:r>
    </w:p>
    <w:p w:rsidR="007D01F7" w:rsidRPr="0016686B" w:rsidRDefault="007D01F7" w:rsidP="007D01F7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8"/>
        </w:rPr>
      </w:pPr>
    </w:p>
    <w:p w:rsidR="007D01F7" w:rsidRPr="0016686B" w:rsidRDefault="007D01F7" w:rsidP="007D01F7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8"/>
        </w:rPr>
      </w:pPr>
    </w:p>
    <w:p w:rsidR="007D01F7" w:rsidRPr="0016686B" w:rsidRDefault="007D01F7" w:rsidP="007D01F7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8"/>
        </w:rPr>
      </w:pPr>
    </w:p>
    <w:p w:rsidR="007D01F7" w:rsidRPr="0099560F" w:rsidRDefault="007D01F7" w:rsidP="007D01F7">
      <w:pPr>
        <w:pStyle w:val="ConsPlusNormal"/>
        <w:widowControl/>
        <w:tabs>
          <w:tab w:val="right" w:pos="96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9560F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99560F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99560F">
        <w:rPr>
          <w:sz w:val="28"/>
          <w:szCs w:val="28"/>
        </w:rPr>
        <w:tab/>
      </w:r>
      <w:r w:rsidRPr="0099560F">
        <w:rPr>
          <w:rFonts w:ascii="Times New Roman" w:hAnsi="Times New Roman" w:cs="Times New Roman"/>
          <w:sz w:val="28"/>
          <w:szCs w:val="28"/>
        </w:rPr>
        <w:t>А. Дрозденко</w:t>
      </w:r>
    </w:p>
    <w:p w:rsidR="007D01F7" w:rsidRPr="0099560F" w:rsidRDefault="007D01F7" w:rsidP="007D01F7">
      <w:pPr>
        <w:pStyle w:val="ConsPlusNormal"/>
        <w:widowControl/>
        <w:tabs>
          <w:tab w:val="right" w:pos="9639"/>
        </w:tabs>
        <w:jc w:val="both"/>
        <w:rPr>
          <w:rFonts w:ascii="Times New Roman" w:hAnsi="Times New Roman" w:cs="Times New Roman"/>
          <w:sz w:val="24"/>
          <w:szCs w:val="28"/>
        </w:rPr>
      </w:pPr>
    </w:p>
    <w:p w:rsidR="007D01F7" w:rsidRPr="0099560F" w:rsidRDefault="007D01F7" w:rsidP="007D01F7">
      <w:pPr>
        <w:pStyle w:val="ConsPlusNormal"/>
        <w:widowControl/>
        <w:tabs>
          <w:tab w:val="right" w:pos="9639"/>
        </w:tabs>
        <w:jc w:val="both"/>
        <w:rPr>
          <w:rFonts w:ascii="Times New Roman" w:hAnsi="Times New Roman" w:cs="Times New Roman"/>
          <w:sz w:val="24"/>
          <w:szCs w:val="28"/>
        </w:rPr>
      </w:pPr>
    </w:p>
    <w:p w:rsidR="007D01F7" w:rsidRPr="0099560F" w:rsidRDefault="00BC6613" w:rsidP="007D01F7">
      <w:pPr>
        <w:pStyle w:val="ConsPlusNormal"/>
        <w:widowControl/>
        <w:tabs>
          <w:tab w:val="right" w:pos="9639"/>
        </w:tabs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7D01F7" w:rsidRPr="0099560F" w:rsidRDefault="00BC6613" w:rsidP="007D01F7">
      <w:pPr>
        <w:pStyle w:val="ConsPlusNormal"/>
        <w:widowControl/>
        <w:tabs>
          <w:tab w:val="right" w:pos="9639"/>
        </w:tabs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23 ноября 2022 года</w:t>
      </w:r>
    </w:p>
    <w:p w:rsidR="007D01F7" w:rsidRPr="0099560F" w:rsidRDefault="00BC6613" w:rsidP="007D01F7">
      <w:pPr>
        <w:pStyle w:val="ConsPlusNormal"/>
        <w:widowControl/>
        <w:tabs>
          <w:tab w:val="right" w:pos="9639"/>
        </w:tabs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№ 145-оз</w:t>
      </w:r>
    </w:p>
    <w:sectPr w:rsidR="007D01F7" w:rsidRPr="0099560F" w:rsidSect="0016686B">
      <w:headerReference w:type="default" r:id="rId7"/>
      <w:pgSz w:w="11906" w:h="16838"/>
      <w:pgMar w:top="1134" w:right="737" w:bottom="993" w:left="153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0C62" w:rsidRDefault="00A50C62">
      <w:r>
        <w:separator/>
      </w:r>
    </w:p>
  </w:endnote>
  <w:endnote w:type="continuationSeparator" w:id="0">
    <w:p w:rsidR="00A50C62" w:rsidRDefault="00A50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0C62" w:rsidRDefault="00A50C62">
      <w:r>
        <w:separator/>
      </w:r>
    </w:p>
  </w:footnote>
  <w:footnote w:type="continuationSeparator" w:id="0">
    <w:p w:rsidR="00A50C62" w:rsidRDefault="00A50C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790292"/>
      <w:docPartObj>
        <w:docPartGallery w:val="Page Numbers (Top of Page)"/>
        <w:docPartUnique/>
      </w:docPartObj>
    </w:sdtPr>
    <w:sdtEndPr/>
    <w:sdtContent>
      <w:p w:rsidR="0099560F" w:rsidRDefault="00A50C62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686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9560F" w:rsidRDefault="0099560F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A76"/>
    <w:rsid w:val="00012761"/>
    <w:rsid w:val="00017B9B"/>
    <w:rsid w:val="00083831"/>
    <w:rsid w:val="000A0DFB"/>
    <w:rsid w:val="00107913"/>
    <w:rsid w:val="0014786D"/>
    <w:rsid w:val="001479EF"/>
    <w:rsid w:val="001551BB"/>
    <w:rsid w:val="0016686B"/>
    <w:rsid w:val="001A7F26"/>
    <w:rsid w:val="001D4B82"/>
    <w:rsid w:val="001E5819"/>
    <w:rsid w:val="00247DA4"/>
    <w:rsid w:val="002647B9"/>
    <w:rsid w:val="002B0109"/>
    <w:rsid w:val="002F35C9"/>
    <w:rsid w:val="00314255"/>
    <w:rsid w:val="0033179B"/>
    <w:rsid w:val="003501C6"/>
    <w:rsid w:val="00383E99"/>
    <w:rsid w:val="003951F3"/>
    <w:rsid w:val="003A1AAA"/>
    <w:rsid w:val="003A6D42"/>
    <w:rsid w:val="003B43B6"/>
    <w:rsid w:val="003F554B"/>
    <w:rsid w:val="00445BC3"/>
    <w:rsid w:val="004A2876"/>
    <w:rsid w:val="004A66B6"/>
    <w:rsid w:val="004A7E34"/>
    <w:rsid w:val="004B420A"/>
    <w:rsid w:val="004D6D4A"/>
    <w:rsid w:val="004F5C9E"/>
    <w:rsid w:val="00506825"/>
    <w:rsid w:val="005169D2"/>
    <w:rsid w:val="00525097"/>
    <w:rsid w:val="00526993"/>
    <w:rsid w:val="00550051"/>
    <w:rsid w:val="00580463"/>
    <w:rsid w:val="005A59E5"/>
    <w:rsid w:val="005B56E1"/>
    <w:rsid w:val="005C7DCC"/>
    <w:rsid w:val="005D3A76"/>
    <w:rsid w:val="005D60FF"/>
    <w:rsid w:val="005F5A3F"/>
    <w:rsid w:val="00621A32"/>
    <w:rsid w:val="006600D7"/>
    <w:rsid w:val="0067155B"/>
    <w:rsid w:val="006749CC"/>
    <w:rsid w:val="006B3203"/>
    <w:rsid w:val="006E0FF0"/>
    <w:rsid w:val="006F353F"/>
    <w:rsid w:val="007232BE"/>
    <w:rsid w:val="007517F4"/>
    <w:rsid w:val="007644D1"/>
    <w:rsid w:val="007B240A"/>
    <w:rsid w:val="007D01F7"/>
    <w:rsid w:val="007D492F"/>
    <w:rsid w:val="00857A28"/>
    <w:rsid w:val="008702CE"/>
    <w:rsid w:val="008E3BBE"/>
    <w:rsid w:val="008F3A42"/>
    <w:rsid w:val="009169A7"/>
    <w:rsid w:val="0097412F"/>
    <w:rsid w:val="0099161D"/>
    <w:rsid w:val="00991920"/>
    <w:rsid w:val="0099560F"/>
    <w:rsid w:val="009B3745"/>
    <w:rsid w:val="00A070B3"/>
    <w:rsid w:val="00A279C0"/>
    <w:rsid w:val="00A332F3"/>
    <w:rsid w:val="00A3595A"/>
    <w:rsid w:val="00A50C62"/>
    <w:rsid w:val="00A9460D"/>
    <w:rsid w:val="00AD12B1"/>
    <w:rsid w:val="00B42069"/>
    <w:rsid w:val="00B5386A"/>
    <w:rsid w:val="00B92002"/>
    <w:rsid w:val="00BC6613"/>
    <w:rsid w:val="00C07BAE"/>
    <w:rsid w:val="00C76ECC"/>
    <w:rsid w:val="00CA4278"/>
    <w:rsid w:val="00CD5046"/>
    <w:rsid w:val="00CF0EDF"/>
    <w:rsid w:val="00D5654F"/>
    <w:rsid w:val="00D830C5"/>
    <w:rsid w:val="00D8489E"/>
    <w:rsid w:val="00DE457B"/>
    <w:rsid w:val="00E11A89"/>
    <w:rsid w:val="00E64A7F"/>
    <w:rsid w:val="00EB1C0B"/>
    <w:rsid w:val="00EF19F9"/>
    <w:rsid w:val="00EF1ED1"/>
    <w:rsid w:val="00EF4A7B"/>
    <w:rsid w:val="00F41475"/>
    <w:rsid w:val="00F440D1"/>
    <w:rsid w:val="00F56686"/>
    <w:rsid w:val="00FC5E2C"/>
    <w:rsid w:val="00FD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95F91B-EE13-4536-A28A-550AE6A92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262"/>
  </w:style>
  <w:style w:type="paragraph" w:styleId="1">
    <w:name w:val="heading 1"/>
    <w:basedOn w:val="a"/>
    <w:next w:val="a"/>
    <w:rsid w:val="00A9460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A9460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A9460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A9460D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rsid w:val="00A9460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A9460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A9460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A9460D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link w:val="a5"/>
    <w:uiPriority w:val="99"/>
    <w:semiHidden/>
    <w:unhideWhenUsed/>
    <w:rsid w:val="00EE40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409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1665A"/>
    <w:pPr>
      <w:ind w:left="720"/>
      <w:contextualSpacing/>
    </w:pPr>
  </w:style>
  <w:style w:type="paragraph" w:styleId="a7">
    <w:name w:val="Subtitle"/>
    <w:basedOn w:val="a"/>
    <w:next w:val="a"/>
    <w:rsid w:val="00A9460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nsPlusTitle">
    <w:name w:val="ConsPlusTitle"/>
    <w:uiPriority w:val="99"/>
    <w:rsid w:val="007D01F7"/>
    <w:pPr>
      <w:widowControl w:val="0"/>
      <w:autoSpaceDE w:val="0"/>
      <w:autoSpaceDN w:val="0"/>
    </w:pPr>
    <w:rPr>
      <w:rFonts w:ascii="Arial" w:hAnsi="Arial" w:cs="Arial"/>
      <w:b/>
      <w:sz w:val="20"/>
      <w:szCs w:val="20"/>
    </w:rPr>
  </w:style>
  <w:style w:type="paragraph" w:styleId="a8">
    <w:name w:val="No Spacing"/>
    <w:uiPriority w:val="1"/>
    <w:qFormat/>
    <w:rsid w:val="007D01F7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7D01F7"/>
    <w:pPr>
      <w:widowControl w:val="0"/>
      <w:autoSpaceDE w:val="0"/>
      <w:autoSpaceDN w:val="0"/>
    </w:pPr>
    <w:rPr>
      <w:rFonts w:ascii="Arial" w:hAnsi="Arial" w:cs="Arial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99560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9560F"/>
  </w:style>
  <w:style w:type="paragraph" w:styleId="ab">
    <w:name w:val="footer"/>
    <w:basedOn w:val="a"/>
    <w:link w:val="ac"/>
    <w:uiPriority w:val="99"/>
    <w:semiHidden/>
    <w:unhideWhenUsed/>
    <w:rsid w:val="0099560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956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7oeRwZvRzTuVGaEGmiB1tOJwOA==">AMUW2mVbvfBKGtoR2SmFXQRfIXl4SQ3UHuUnPluREU/VaDI5GCLxLzkYab8yGuaf9BWRQRtLlHF+J3GP1dlayaef+8lf6+e1KrvZwduX18/RRY9Ywks0Gq+qE3UDySm7VRqmgcEKrTMG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Артёмова Светлана Борисовна</cp:lastModifiedBy>
  <cp:revision>2</cp:revision>
  <cp:lastPrinted>2022-11-15T11:34:00Z</cp:lastPrinted>
  <dcterms:created xsi:type="dcterms:W3CDTF">2022-11-24T10:00:00Z</dcterms:created>
  <dcterms:modified xsi:type="dcterms:W3CDTF">2022-11-24T10:00:00Z</dcterms:modified>
</cp:coreProperties>
</file>