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9D8" w:rsidRPr="007A1E91" w:rsidRDefault="006749D8" w:rsidP="006749D8">
      <w:pPr>
        <w:jc w:val="center"/>
        <w:rPr>
          <w:sz w:val="26"/>
          <w:szCs w:val="26"/>
        </w:rPr>
      </w:pPr>
      <w:r w:rsidRPr="007A1E91">
        <w:rPr>
          <w:sz w:val="26"/>
          <w:szCs w:val="26"/>
        </w:rPr>
        <w:t>Финансово-экономическое обоснование</w:t>
      </w:r>
    </w:p>
    <w:p w:rsidR="006749D8" w:rsidRPr="007A1E91" w:rsidRDefault="006749D8" w:rsidP="006749D8">
      <w:pPr>
        <w:jc w:val="center"/>
        <w:rPr>
          <w:sz w:val="26"/>
          <w:szCs w:val="26"/>
        </w:rPr>
      </w:pPr>
      <w:r w:rsidRPr="007A1E91">
        <w:rPr>
          <w:sz w:val="26"/>
          <w:szCs w:val="26"/>
        </w:rPr>
        <w:t>принятия областного закона</w:t>
      </w:r>
    </w:p>
    <w:p w:rsidR="006749D8" w:rsidRPr="007A1E91" w:rsidRDefault="006749D8" w:rsidP="006749D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7A1E91">
        <w:rPr>
          <w:b/>
          <w:sz w:val="26"/>
          <w:szCs w:val="26"/>
        </w:rPr>
        <w:t>О внесении изменени</w:t>
      </w:r>
      <w:r w:rsidR="005E3B06">
        <w:rPr>
          <w:b/>
          <w:sz w:val="26"/>
          <w:szCs w:val="26"/>
        </w:rPr>
        <w:t>я</w:t>
      </w:r>
      <w:bookmarkStart w:id="0" w:name="_GoBack"/>
      <w:bookmarkEnd w:id="0"/>
      <w:r w:rsidRPr="007A1E91">
        <w:rPr>
          <w:b/>
          <w:sz w:val="26"/>
          <w:szCs w:val="26"/>
        </w:rPr>
        <w:t xml:space="preserve"> в статью 1 областного закона</w:t>
      </w:r>
    </w:p>
    <w:p w:rsidR="006749D8" w:rsidRPr="007A1E91" w:rsidRDefault="006749D8" w:rsidP="006749D8">
      <w:pPr>
        <w:jc w:val="center"/>
        <w:rPr>
          <w:sz w:val="26"/>
          <w:szCs w:val="26"/>
        </w:rPr>
      </w:pPr>
      <w:r w:rsidRPr="007A1E91">
        <w:rPr>
          <w:b/>
          <w:sz w:val="26"/>
          <w:szCs w:val="26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6749D8" w:rsidRPr="007A1E91" w:rsidRDefault="006749D8" w:rsidP="006749D8">
      <w:pPr>
        <w:jc w:val="both"/>
        <w:rPr>
          <w:sz w:val="26"/>
          <w:szCs w:val="26"/>
        </w:rPr>
      </w:pPr>
    </w:p>
    <w:p w:rsidR="006749D8" w:rsidRDefault="006749D8" w:rsidP="006749D8">
      <w:pPr>
        <w:ind w:firstLine="708"/>
        <w:jc w:val="both"/>
        <w:rPr>
          <w:sz w:val="26"/>
          <w:szCs w:val="26"/>
        </w:rPr>
      </w:pPr>
      <w:r w:rsidRPr="007A1E91">
        <w:rPr>
          <w:sz w:val="26"/>
          <w:szCs w:val="26"/>
        </w:rPr>
        <w:t xml:space="preserve">Принятие настоящего областного </w:t>
      </w:r>
      <w:proofErr w:type="gramStart"/>
      <w:r w:rsidRPr="007A1E91">
        <w:rPr>
          <w:sz w:val="26"/>
          <w:szCs w:val="26"/>
        </w:rPr>
        <w:t>закона дополнительного расходования средств областного бюджета Ленинградской области</w:t>
      </w:r>
      <w:proofErr w:type="gramEnd"/>
      <w:r w:rsidRPr="007A1E91">
        <w:rPr>
          <w:sz w:val="26"/>
          <w:szCs w:val="26"/>
        </w:rPr>
        <w:t xml:space="preserve"> не потребует.</w:t>
      </w:r>
    </w:p>
    <w:p w:rsidR="005A3C92" w:rsidRPr="007A1E91" w:rsidRDefault="005A3C92" w:rsidP="006749D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Предоставление сведений, документов и материалов, </w:t>
      </w:r>
      <w:r w:rsidRPr="005A3C92">
        <w:rPr>
          <w:sz w:val="26"/>
          <w:szCs w:val="26"/>
        </w:rPr>
        <w:t>содержащихся в государственной информационной системе обеспечения градостроительной деятельности</w:t>
      </w:r>
      <w:r>
        <w:rPr>
          <w:sz w:val="26"/>
          <w:szCs w:val="26"/>
        </w:rPr>
        <w:t xml:space="preserve"> Ленинградской области, будет осуществляться </w:t>
      </w:r>
      <w:r w:rsidR="00AD6093">
        <w:rPr>
          <w:sz w:val="26"/>
          <w:szCs w:val="26"/>
        </w:rPr>
        <w:t xml:space="preserve">подведомственным Комитету градостроительной политики Ленинградской области </w:t>
      </w:r>
      <w:r>
        <w:rPr>
          <w:sz w:val="26"/>
          <w:szCs w:val="26"/>
        </w:rPr>
        <w:t>государственным бюджетным учреждением «Центр информационного обеспечения градостроительной деятельности Ленинградской области» в рамках исполнения государственного задания.</w:t>
      </w:r>
    </w:p>
    <w:p w:rsidR="006749D8" w:rsidRPr="007A1E91" w:rsidRDefault="006749D8" w:rsidP="006749D8">
      <w:pPr>
        <w:jc w:val="both"/>
        <w:rPr>
          <w:sz w:val="26"/>
          <w:szCs w:val="26"/>
        </w:rPr>
      </w:pPr>
    </w:p>
    <w:p w:rsidR="006749D8" w:rsidRPr="007A1E91" w:rsidRDefault="006749D8" w:rsidP="006749D8">
      <w:pPr>
        <w:jc w:val="both"/>
        <w:rPr>
          <w:sz w:val="26"/>
          <w:szCs w:val="26"/>
        </w:rPr>
      </w:pPr>
    </w:p>
    <w:p w:rsidR="006749D8" w:rsidRPr="00A0059C" w:rsidRDefault="006749D8" w:rsidP="006749D8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6749D8" w:rsidRPr="00A0059C" w:rsidRDefault="006749D8" w:rsidP="006749D8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градостроительной политики</w:t>
      </w:r>
    </w:p>
    <w:p w:rsidR="006749D8" w:rsidRPr="00A0059C" w:rsidRDefault="006749D8" w:rsidP="006749D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Ленинградской области</w:t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  <w:t>И. Кулаков</w:t>
      </w:r>
    </w:p>
    <w:p w:rsidR="00DA5E84" w:rsidRDefault="00DA5E84"/>
    <w:sectPr w:rsidR="00DA5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9D8"/>
    <w:rsid w:val="005A3C92"/>
    <w:rsid w:val="005E3B06"/>
    <w:rsid w:val="006749D8"/>
    <w:rsid w:val="00AD6093"/>
    <w:rsid w:val="00DA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5</cp:revision>
  <dcterms:created xsi:type="dcterms:W3CDTF">2022-10-06T14:15:00Z</dcterms:created>
  <dcterms:modified xsi:type="dcterms:W3CDTF">2022-10-31T12:10:00Z</dcterms:modified>
</cp:coreProperties>
</file>