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B37" w:rsidRDefault="00F34B37" w:rsidP="00F34B37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34B37" w:rsidRDefault="00F34B37" w:rsidP="00F34B37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вносит Губернатор</w:t>
      </w:r>
    </w:p>
    <w:p w:rsidR="00F34B37" w:rsidRDefault="00F34B37" w:rsidP="00F34B37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F34B37" w:rsidRDefault="00F34B37" w:rsidP="00F34B37">
      <w:pPr>
        <w:jc w:val="center"/>
        <w:rPr>
          <w:sz w:val="28"/>
          <w:szCs w:val="28"/>
        </w:rPr>
      </w:pPr>
    </w:p>
    <w:p w:rsidR="00F34B37" w:rsidRDefault="00F34B37" w:rsidP="00F34B37">
      <w:pPr>
        <w:jc w:val="center"/>
        <w:rPr>
          <w:sz w:val="28"/>
          <w:szCs w:val="28"/>
        </w:rPr>
      </w:pPr>
    </w:p>
    <w:p w:rsidR="00F34B37" w:rsidRDefault="00F34B37" w:rsidP="00F34B37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F34B37" w:rsidRDefault="00F34B37" w:rsidP="00F34B37">
      <w:pPr>
        <w:jc w:val="center"/>
        <w:rPr>
          <w:sz w:val="28"/>
          <w:szCs w:val="28"/>
        </w:rPr>
      </w:pPr>
    </w:p>
    <w:p w:rsidR="00F34B37" w:rsidRDefault="00F34B37" w:rsidP="00F34B37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F34B37" w:rsidRDefault="00F34B37" w:rsidP="00F34B37">
      <w:pPr>
        <w:spacing w:after="16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34B37" w:rsidRDefault="00F34B37" w:rsidP="00F34B37">
      <w:pPr>
        <w:spacing w:after="16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F7805">
        <w:rPr>
          <w:rFonts w:eastAsiaTheme="minorHAnsi"/>
          <w:b/>
          <w:bCs/>
          <w:sz w:val="28"/>
          <w:szCs w:val="28"/>
          <w:lang w:eastAsia="en-US"/>
        </w:rPr>
        <w:t>«</w:t>
      </w:r>
      <w:r w:rsidRPr="00F34B37">
        <w:rPr>
          <w:rFonts w:eastAsiaTheme="minorHAnsi"/>
          <w:b/>
          <w:bCs/>
          <w:sz w:val="28"/>
          <w:szCs w:val="28"/>
          <w:lang w:eastAsia="en-US"/>
        </w:rPr>
        <w:t>О внесении изменени</w:t>
      </w:r>
      <w:r w:rsidR="00B41C94">
        <w:rPr>
          <w:rFonts w:eastAsiaTheme="minorHAnsi"/>
          <w:b/>
          <w:bCs/>
          <w:sz w:val="28"/>
          <w:szCs w:val="28"/>
          <w:lang w:eastAsia="en-US"/>
        </w:rPr>
        <w:t>я</w:t>
      </w:r>
      <w:bookmarkStart w:id="0" w:name="_GoBack"/>
      <w:bookmarkEnd w:id="0"/>
      <w:r w:rsidRPr="00F34B37">
        <w:rPr>
          <w:rFonts w:eastAsiaTheme="minorHAnsi"/>
          <w:b/>
          <w:bCs/>
          <w:sz w:val="28"/>
          <w:szCs w:val="28"/>
          <w:lang w:eastAsia="en-US"/>
        </w:rPr>
        <w:t xml:space="preserve"> в статью 1 областного закона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                                          «</w:t>
      </w:r>
      <w:r w:rsidRPr="00F34B37">
        <w:rPr>
          <w:rFonts w:eastAsiaTheme="minorHAnsi"/>
          <w:b/>
          <w:bCs/>
          <w:sz w:val="28"/>
          <w:szCs w:val="28"/>
          <w:lang w:eastAsia="en-US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Pr="000F7805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F34B37" w:rsidRPr="00BF7136" w:rsidRDefault="00F34B37" w:rsidP="00F34B37">
      <w:pPr>
        <w:spacing w:after="160"/>
        <w:ind w:firstLine="709"/>
        <w:jc w:val="both"/>
        <w:rPr>
          <w:sz w:val="28"/>
          <w:szCs w:val="28"/>
        </w:rPr>
      </w:pPr>
      <w:bookmarkStart w:id="1" w:name="_Hlk102574619"/>
      <w:r>
        <w:rPr>
          <w:sz w:val="28"/>
          <w:szCs w:val="28"/>
        </w:rPr>
        <w:t>Статья 1</w:t>
      </w:r>
    </w:p>
    <w:bookmarkEnd w:id="1"/>
    <w:p w:rsidR="00F34B37" w:rsidRDefault="00665183" w:rsidP="00F34B37">
      <w:pPr>
        <w:ind w:firstLine="567"/>
        <w:jc w:val="both"/>
        <w:rPr>
          <w:sz w:val="28"/>
          <w:szCs w:val="28"/>
        </w:rPr>
      </w:pPr>
      <w:r w:rsidRPr="00665183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>пункт 1 части</w:t>
      </w:r>
      <w:r w:rsidRPr="00665183">
        <w:rPr>
          <w:sz w:val="28"/>
          <w:szCs w:val="28"/>
        </w:rPr>
        <w:t xml:space="preserve"> 2 статьи 1 областного закона от 7 июля 2014 года </w:t>
      </w:r>
      <w:r>
        <w:rPr>
          <w:sz w:val="28"/>
          <w:szCs w:val="28"/>
        </w:rPr>
        <w:t>№</w:t>
      </w:r>
      <w:r w:rsidRPr="00665183">
        <w:rPr>
          <w:sz w:val="28"/>
          <w:szCs w:val="28"/>
        </w:rPr>
        <w:t xml:space="preserve"> 45-оз </w:t>
      </w:r>
      <w:r>
        <w:rPr>
          <w:sz w:val="28"/>
          <w:szCs w:val="28"/>
        </w:rPr>
        <w:t>«</w:t>
      </w:r>
      <w:r w:rsidRPr="00665183">
        <w:rPr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>
        <w:rPr>
          <w:sz w:val="28"/>
          <w:szCs w:val="28"/>
        </w:rPr>
        <w:t>»</w:t>
      </w:r>
      <w:r w:rsidRPr="00665183">
        <w:rPr>
          <w:sz w:val="28"/>
          <w:szCs w:val="28"/>
        </w:rPr>
        <w:t xml:space="preserve"> (с последующими изменениями) </w:t>
      </w:r>
      <w:r>
        <w:rPr>
          <w:sz w:val="28"/>
          <w:szCs w:val="28"/>
        </w:rPr>
        <w:t>изменение, дополнив его подпунктом «р» следующего содержания:</w:t>
      </w:r>
    </w:p>
    <w:p w:rsidR="00846C77" w:rsidRDefault="00665183" w:rsidP="00F34B3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«р) по </w:t>
      </w:r>
      <w:r w:rsidRPr="00665183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665183">
        <w:rPr>
          <w:sz w:val="28"/>
          <w:szCs w:val="28"/>
        </w:rPr>
        <w:t xml:space="preserve"> сведений, документов и материалов, содержащихся в государственн</w:t>
      </w:r>
      <w:r w:rsidR="003551D8">
        <w:rPr>
          <w:sz w:val="28"/>
          <w:szCs w:val="28"/>
        </w:rPr>
        <w:t>ой</w:t>
      </w:r>
      <w:r w:rsidRPr="00665183">
        <w:rPr>
          <w:sz w:val="28"/>
          <w:szCs w:val="28"/>
        </w:rPr>
        <w:t xml:space="preserve"> информационн</w:t>
      </w:r>
      <w:r w:rsidR="003551D8">
        <w:rPr>
          <w:sz w:val="28"/>
          <w:szCs w:val="28"/>
        </w:rPr>
        <w:t>ой</w:t>
      </w:r>
      <w:r w:rsidRPr="00665183">
        <w:rPr>
          <w:sz w:val="28"/>
          <w:szCs w:val="28"/>
        </w:rPr>
        <w:t xml:space="preserve"> систем</w:t>
      </w:r>
      <w:r w:rsidR="003551D8">
        <w:rPr>
          <w:sz w:val="28"/>
          <w:szCs w:val="28"/>
        </w:rPr>
        <w:t>е</w:t>
      </w:r>
      <w:r w:rsidRPr="00665183">
        <w:rPr>
          <w:sz w:val="28"/>
          <w:szCs w:val="28"/>
        </w:rPr>
        <w:t xml:space="preserve"> обеспечения градостроительной деятельности</w:t>
      </w:r>
      <w:r w:rsidR="003551D8">
        <w:rPr>
          <w:sz w:val="28"/>
          <w:szCs w:val="28"/>
        </w:rPr>
        <w:t xml:space="preserve"> Ленинградской области</w:t>
      </w:r>
      <w:r w:rsidR="0024341D">
        <w:rPr>
          <w:sz w:val="28"/>
          <w:szCs w:val="28"/>
        </w:rPr>
        <w:t>,</w:t>
      </w:r>
      <w:r w:rsidR="003551D8">
        <w:rPr>
          <w:sz w:val="28"/>
          <w:szCs w:val="28"/>
        </w:rPr>
        <w:t xml:space="preserve"> </w:t>
      </w:r>
      <w:r w:rsidR="00462CCA" w:rsidRPr="00462CCA">
        <w:rPr>
          <w:sz w:val="28"/>
          <w:szCs w:val="28"/>
        </w:rPr>
        <w:t>по запросам органов государственной власти, органов местного самоуправления, физических и юридических лиц</w:t>
      </w:r>
      <w:r w:rsidR="00462CCA">
        <w:rPr>
          <w:sz w:val="28"/>
          <w:szCs w:val="28"/>
        </w:rPr>
        <w:t xml:space="preserve"> </w:t>
      </w:r>
      <w:r w:rsidR="00AE4688">
        <w:rPr>
          <w:sz w:val="28"/>
          <w:szCs w:val="28"/>
        </w:rPr>
        <w:t>в отношении территорий</w:t>
      </w:r>
      <w:r w:rsidR="003551D8">
        <w:rPr>
          <w:sz w:val="28"/>
          <w:szCs w:val="28"/>
        </w:rPr>
        <w:t xml:space="preserve"> </w:t>
      </w:r>
      <w:r w:rsidR="00846C77">
        <w:rPr>
          <w:sz w:val="28"/>
          <w:szCs w:val="28"/>
        </w:rPr>
        <w:t xml:space="preserve">следующих </w:t>
      </w:r>
      <w:r w:rsidR="003551D8">
        <w:rPr>
          <w:sz w:val="28"/>
          <w:szCs w:val="28"/>
        </w:rPr>
        <w:t>муниципальных образований</w:t>
      </w:r>
      <w:r w:rsidR="00846C77">
        <w:rPr>
          <w:sz w:val="28"/>
          <w:szCs w:val="28"/>
        </w:rPr>
        <w:t>:</w:t>
      </w:r>
    </w:p>
    <w:p w:rsidR="00846C77" w:rsidRDefault="00846C77" w:rsidP="00F34B37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Бокситогорский</w:t>
      </w:r>
      <w:proofErr w:type="spellEnd"/>
      <w:r>
        <w:rPr>
          <w:sz w:val="28"/>
          <w:szCs w:val="28"/>
        </w:rPr>
        <w:t xml:space="preserve"> муниципальный район Ленинградской области;</w:t>
      </w:r>
    </w:p>
    <w:p w:rsidR="00846C77" w:rsidRDefault="00846C77" w:rsidP="00F34B37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Волосовский</w:t>
      </w:r>
      <w:proofErr w:type="spellEnd"/>
      <w:r>
        <w:rPr>
          <w:sz w:val="28"/>
          <w:szCs w:val="28"/>
        </w:rPr>
        <w:t xml:space="preserve"> муниципальный район Ленинградской области;</w:t>
      </w:r>
    </w:p>
    <w:p w:rsidR="00846C77" w:rsidRDefault="00846C77" w:rsidP="00F34B37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Волховский</w:t>
      </w:r>
      <w:proofErr w:type="spellEnd"/>
      <w:r>
        <w:rPr>
          <w:sz w:val="28"/>
          <w:szCs w:val="28"/>
        </w:rPr>
        <w:t xml:space="preserve"> муниципальный район</w:t>
      </w:r>
      <w:r w:rsidR="003551D8">
        <w:rPr>
          <w:sz w:val="28"/>
          <w:szCs w:val="28"/>
        </w:rPr>
        <w:t xml:space="preserve"> </w:t>
      </w:r>
      <w:r>
        <w:rPr>
          <w:sz w:val="28"/>
          <w:szCs w:val="28"/>
        </w:rPr>
        <w:t>Ленинградской области;</w:t>
      </w:r>
    </w:p>
    <w:p w:rsidR="00846C77" w:rsidRDefault="00846C77" w:rsidP="00F34B3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Выборгский муниципальный район Ленинградской области;</w:t>
      </w:r>
    </w:p>
    <w:p w:rsidR="00846C77" w:rsidRDefault="00846C77" w:rsidP="00F34B37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Киришский</w:t>
      </w:r>
      <w:proofErr w:type="spellEnd"/>
      <w:r>
        <w:rPr>
          <w:sz w:val="28"/>
          <w:szCs w:val="28"/>
        </w:rPr>
        <w:t xml:space="preserve"> муниципальный район Ленинградской области;</w:t>
      </w:r>
    </w:p>
    <w:p w:rsidR="00846C77" w:rsidRDefault="00846C77" w:rsidP="00F34B3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Кировский муниципальный район Ленинградской области;</w:t>
      </w:r>
    </w:p>
    <w:p w:rsidR="00846C77" w:rsidRDefault="00846C77" w:rsidP="00F34B37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Лодейнопольский</w:t>
      </w:r>
      <w:proofErr w:type="spellEnd"/>
      <w:r>
        <w:rPr>
          <w:sz w:val="28"/>
          <w:szCs w:val="28"/>
        </w:rPr>
        <w:t xml:space="preserve"> муниципальный район Ленинградской области;</w:t>
      </w:r>
    </w:p>
    <w:p w:rsidR="00846C77" w:rsidRDefault="00846C77" w:rsidP="00F34B3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Ломоносовский муниципальный район Ленинградской области;</w:t>
      </w:r>
    </w:p>
    <w:p w:rsidR="00846C77" w:rsidRDefault="00846C77" w:rsidP="00F34B37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Лужский</w:t>
      </w:r>
      <w:proofErr w:type="spellEnd"/>
      <w:r>
        <w:rPr>
          <w:sz w:val="28"/>
          <w:szCs w:val="28"/>
        </w:rPr>
        <w:t xml:space="preserve"> муниципальный район Ленинградской области;</w:t>
      </w:r>
    </w:p>
    <w:p w:rsidR="00846C77" w:rsidRDefault="00846C77" w:rsidP="00F34B37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Подпорожский</w:t>
      </w:r>
      <w:proofErr w:type="spellEnd"/>
      <w:r>
        <w:rPr>
          <w:sz w:val="28"/>
          <w:szCs w:val="28"/>
        </w:rPr>
        <w:t xml:space="preserve"> муниципальный район Ленинградской области;</w:t>
      </w:r>
    </w:p>
    <w:p w:rsidR="00034C09" w:rsidRDefault="00034C09" w:rsidP="00F34B3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Приозерский</w:t>
      </w:r>
      <w:r w:rsidRPr="00034C09">
        <w:rPr>
          <w:sz w:val="28"/>
          <w:szCs w:val="28"/>
        </w:rPr>
        <w:t xml:space="preserve"> муниципальный район Ленинградской области;</w:t>
      </w:r>
    </w:p>
    <w:p w:rsidR="00846C77" w:rsidRDefault="00846C77" w:rsidP="00F34B37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Сланцевский</w:t>
      </w:r>
      <w:proofErr w:type="spellEnd"/>
      <w:r>
        <w:rPr>
          <w:sz w:val="28"/>
          <w:szCs w:val="28"/>
        </w:rPr>
        <w:t xml:space="preserve"> муниципальный район Ленинградской области;</w:t>
      </w:r>
    </w:p>
    <w:p w:rsidR="00665183" w:rsidRDefault="00846C77" w:rsidP="00F34B3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Тихвинский муниципальный район </w:t>
      </w:r>
      <w:r w:rsidR="005B30D9">
        <w:rPr>
          <w:sz w:val="28"/>
          <w:szCs w:val="28"/>
        </w:rPr>
        <w:t>Ленинградской области</w:t>
      </w:r>
      <w:proofErr w:type="gramStart"/>
      <w:r w:rsidR="00E15FE6">
        <w:rPr>
          <w:sz w:val="28"/>
          <w:szCs w:val="28"/>
        </w:rPr>
        <w:t>.</w:t>
      </w:r>
      <w:r w:rsidR="003551D8">
        <w:rPr>
          <w:sz w:val="28"/>
          <w:szCs w:val="28"/>
        </w:rPr>
        <w:t>».</w:t>
      </w:r>
      <w:proofErr w:type="gramEnd"/>
    </w:p>
    <w:p w:rsidR="00635C9F" w:rsidRDefault="00635C9F" w:rsidP="002E731E">
      <w:pPr>
        <w:pStyle w:val="a3"/>
        <w:ind w:left="0" w:firstLine="567"/>
        <w:jc w:val="both"/>
        <w:rPr>
          <w:sz w:val="28"/>
          <w:szCs w:val="28"/>
        </w:rPr>
      </w:pPr>
    </w:p>
    <w:p w:rsidR="00635C9F" w:rsidRDefault="00635C9F" w:rsidP="002E731E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635C9F" w:rsidRDefault="00635C9F" w:rsidP="00635C9F">
      <w:pPr>
        <w:jc w:val="both"/>
        <w:rPr>
          <w:sz w:val="28"/>
          <w:szCs w:val="28"/>
        </w:rPr>
      </w:pPr>
    </w:p>
    <w:p w:rsidR="00635C9F" w:rsidRDefault="00635C9F" w:rsidP="00635C9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Настоящий областной закон вступает в силу с 1 января 2023 года.</w:t>
      </w:r>
    </w:p>
    <w:p w:rsidR="00D8370C" w:rsidRDefault="00D8370C" w:rsidP="00635C9F">
      <w:pPr>
        <w:jc w:val="both"/>
        <w:rPr>
          <w:sz w:val="28"/>
          <w:szCs w:val="28"/>
        </w:rPr>
      </w:pPr>
    </w:p>
    <w:p w:rsidR="00D8370C" w:rsidRDefault="00D8370C" w:rsidP="00635C9F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9B378D" w:rsidRDefault="00D8370C" w:rsidP="00485B93">
      <w:pPr>
        <w:jc w:val="both"/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 Дрозденко</w:t>
      </w:r>
    </w:p>
    <w:sectPr w:rsidR="009B378D" w:rsidSect="00AE468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407B78"/>
    <w:multiLevelType w:val="hybridMultilevel"/>
    <w:tmpl w:val="6380886A"/>
    <w:lvl w:ilvl="0" w:tplc="9D0421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B37"/>
    <w:rsid w:val="00034C09"/>
    <w:rsid w:val="001101A9"/>
    <w:rsid w:val="0024341D"/>
    <w:rsid w:val="00272FC2"/>
    <w:rsid w:val="002E731E"/>
    <w:rsid w:val="0031281B"/>
    <w:rsid w:val="003551D8"/>
    <w:rsid w:val="003B0BE6"/>
    <w:rsid w:val="003E4D04"/>
    <w:rsid w:val="00462CCA"/>
    <w:rsid w:val="004856C0"/>
    <w:rsid w:val="00485B93"/>
    <w:rsid w:val="005A21D0"/>
    <w:rsid w:val="005B30D9"/>
    <w:rsid w:val="00622A0E"/>
    <w:rsid w:val="00635C9F"/>
    <w:rsid w:val="00665183"/>
    <w:rsid w:val="006B367D"/>
    <w:rsid w:val="006B7B4A"/>
    <w:rsid w:val="00846C77"/>
    <w:rsid w:val="008A2C8D"/>
    <w:rsid w:val="008B2797"/>
    <w:rsid w:val="008D5F41"/>
    <w:rsid w:val="00952708"/>
    <w:rsid w:val="00992DCF"/>
    <w:rsid w:val="009B378D"/>
    <w:rsid w:val="009B684D"/>
    <w:rsid w:val="00A94D37"/>
    <w:rsid w:val="00AB3C05"/>
    <w:rsid w:val="00AE200F"/>
    <w:rsid w:val="00AE4688"/>
    <w:rsid w:val="00B3547C"/>
    <w:rsid w:val="00B41C94"/>
    <w:rsid w:val="00B86244"/>
    <w:rsid w:val="00C279EB"/>
    <w:rsid w:val="00CC1445"/>
    <w:rsid w:val="00D8370C"/>
    <w:rsid w:val="00E15FE6"/>
    <w:rsid w:val="00EA0C6A"/>
    <w:rsid w:val="00EB2DB6"/>
    <w:rsid w:val="00F34B37"/>
    <w:rsid w:val="00FB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B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4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B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4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37</cp:revision>
  <dcterms:created xsi:type="dcterms:W3CDTF">2022-06-17T14:09:00Z</dcterms:created>
  <dcterms:modified xsi:type="dcterms:W3CDTF">2022-10-31T12:09:00Z</dcterms:modified>
</cp:coreProperties>
</file>