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00874" w14:textId="77777777" w:rsidR="00292486" w:rsidRPr="009627FC" w:rsidRDefault="00292486" w:rsidP="00403A1C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14:paraId="69812CBE" w14:textId="77777777" w:rsidR="00292486" w:rsidRDefault="00292486" w:rsidP="00403A1C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</w:p>
    <w:p w14:paraId="41D0B1C6" w14:textId="2F49EDD4" w:rsidR="003E410F" w:rsidRPr="003E410F" w:rsidRDefault="007A4CAF" w:rsidP="003E410F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</w:t>
      </w:r>
      <w:r w:rsidR="008C0CA2" w:rsidRPr="008C0CA2">
        <w:rPr>
          <w:b/>
          <w:sz w:val="28"/>
          <w:szCs w:val="28"/>
        </w:rPr>
        <w:t xml:space="preserve">бластного закона </w:t>
      </w:r>
      <w:r w:rsidR="003E410F" w:rsidRPr="003E410F">
        <w:rPr>
          <w:rFonts w:eastAsiaTheme="minorHAnsi"/>
          <w:b/>
          <w:sz w:val="28"/>
          <w:szCs w:val="28"/>
          <w:lang w:eastAsia="en-US"/>
        </w:rPr>
        <w:t>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p w14:paraId="3790AF3A" w14:textId="7E40D1F1" w:rsidR="002549B6" w:rsidRDefault="002549B6" w:rsidP="003E410F">
      <w:pPr>
        <w:jc w:val="center"/>
        <w:rPr>
          <w:b/>
          <w:sz w:val="28"/>
          <w:szCs w:val="28"/>
        </w:rPr>
      </w:pPr>
    </w:p>
    <w:p w14:paraId="47CC1BA3" w14:textId="77777777" w:rsidR="00403A1C" w:rsidRDefault="00403A1C" w:rsidP="00403A1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9286D8A" w14:textId="77777777" w:rsidR="003E410F" w:rsidRDefault="00403A1C" w:rsidP="003E410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03A1C">
        <w:rPr>
          <w:bCs/>
          <w:sz w:val="28"/>
          <w:szCs w:val="28"/>
        </w:rPr>
        <w:t>Разработка и реализация проекта областного закона «О внесении изменений в областно</w:t>
      </w:r>
      <w:r>
        <w:rPr>
          <w:bCs/>
          <w:sz w:val="28"/>
          <w:szCs w:val="28"/>
        </w:rPr>
        <w:t xml:space="preserve">й </w:t>
      </w:r>
      <w:r w:rsidRPr="00403A1C">
        <w:rPr>
          <w:bCs/>
          <w:sz w:val="28"/>
          <w:szCs w:val="28"/>
        </w:rPr>
        <w:t xml:space="preserve">закон </w:t>
      </w:r>
      <w:r w:rsidR="003E410F" w:rsidRPr="003E410F">
        <w:rPr>
          <w:bCs/>
          <w:sz w:val="28"/>
          <w:szCs w:val="28"/>
        </w:rPr>
        <w:t>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3E410F">
        <w:rPr>
          <w:bCs/>
          <w:sz w:val="28"/>
          <w:szCs w:val="28"/>
        </w:rPr>
        <w:t xml:space="preserve"> </w:t>
      </w:r>
      <w:r w:rsidRPr="00403A1C">
        <w:rPr>
          <w:bCs/>
          <w:sz w:val="28"/>
          <w:szCs w:val="28"/>
        </w:rPr>
        <w:t>регулируется следующими законодательными актами:</w:t>
      </w:r>
    </w:p>
    <w:p w14:paraId="2E0761DC" w14:textId="14F8C098" w:rsidR="00292486" w:rsidRDefault="003E410F" w:rsidP="003E410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410F">
        <w:rPr>
          <w:bCs/>
          <w:sz w:val="28"/>
          <w:szCs w:val="28"/>
        </w:rPr>
        <w:t>Федеральны</w:t>
      </w:r>
      <w:r>
        <w:rPr>
          <w:bCs/>
          <w:sz w:val="28"/>
          <w:szCs w:val="28"/>
        </w:rPr>
        <w:t>м</w:t>
      </w:r>
      <w:r w:rsidRPr="003E410F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3E410F">
        <w:rPr>
          <w:bCs/>
          <w:sz w:val="28"/>
          <w:szCs w:val="28"/>
        </w:rPr>
        <w:t xml:space="preserve"> от 09.02.2009 </w:t>
      </w:r>
      <w:r>
        <w:rPr>
          <w:bCs/>
          <w:sz w:val="28"/>
          <w:szCs w:val="28"/>
        </w:rPr>
        <w:t xml:space="preserve">№ </w:t>
      </w:r>
      <w:r w:rsidRPr="003E410F">
        <w:rPr>
          <w:bCs/>
          <w:sz w:val="28"/>
          <w:szCs w:val="28"/>
        </w:rPr>
        <w:t>8-ФЗ</w:t>
      </w:r>
      <w:r>
        <w:rPr>
          <w:bCs/>
          <w:sz w:val="28"/>
          <w:szCs w:val="28"/>
        </w:rPr>
        <w:t xml:space="preserve"> «</w:t>
      </w:r>
      <w:r w:rsidRPr="003E410F">
        <w:rPr>
          <w:bCs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bCs/>
          <w:sz w:val="28"/>
          <w:szCs w:val="28"/>
        </w:rPr>
        <w:t xml:space="preserve">» </w:t>
      </w:r>
      <w:r w:rsidRPr="003E410F">
        <w:rPr>
          <w:bCs/>
          <w:i/>
          <w:iCs/>
          <w:sz w:val="28"/>
          <w:szCs w:val="28"/>
        </w:rPr>
        <w:t xml:space="preserve">(в редакции </w:t>
      </w:r>
      <w:r w:rsidRPr="003E410F">
        <w:rPr>
          <w:bCs/>
          <w:i/>
          <w:iCs/>
          <w:sz w:val="28"/>
          <w:szCs w:val="28"/>
        </w:rPr>
        <w:t>Федеральн</w:t>
      </w:r>
      <w:r w:rsidRPr="003E410F">
        <w:rPr>
          <w:bCs/>
          <w:i/>
          <w:iCs/>
          <w:sz w:val="28"/>
          <w:szCs w:val="28"/>
        </w:rPr>
        <w:t>ого</w:t>
      </w:r>
      <w:r w:rsidRPr="003E410F">
        <w:rPr>
          <w:bCs/>
          <w:i/>
          <w:iCs/>
          <w:sz w:val="28"/>
          <w:szCs w:val="28"/>
        </w:rPr>
        <w:t xml:space="preserve"> закон</w:t>
      </w:r>
      <w:r w:rsidRPr="003E410F">
        <w:rPr>
          <w:bCs/>
          <w:i/>
          <w:iCs/>
          <w:sz w:val="28"/>
          <w:szCs w:val="28"/>
        </w:rPr>
        <w:t>а</w:t>
      </w:r>
      <w:r w:rsidRPr="003E410F">
        <w:rPr>
          <w:bCs/>
          <w:i/>
          <w:iCs/>
          <w:sz w:val="28"/>
          <w:szCs w:val="28"/>
        </w:rPr>
        <w:t xml:space="preserve"> от 14.07.2022 </w:t>
      </w:r>
      <w:r w:rsidRPr="003E410F">
        <w:rPr>
          <w:bCs/>
          <w:i/>
          <w:iCs/>
          <w:sz w:val="28"/>
          <w:szCs w:val="28"/>
        </w:rPr>
        <w:t>№</w:t>
      </w:r>
      <w:r w:rsidRPr="003E410F">
        <w:rPr>
          <w:bCs/>
          <w:i/>
          <w:iCs/>
          <w:sz w:val="28"/>
          <w:szCs w:val="28"/>
        </w:rPr>
        <w:t xml:space="preserve"> 270-ФЗ</w:t>
      </w:r>
      <w:r w:rsidRPr="003E410F">
        <w:rPr>
          <w:bCs/>
          <w:i/>
          <w:iCs/>
          <w:sz w:val="28"/>
          <w:szCs w:val="28"/>
        </w:rPr>
        <w:t xml:space="preserve"> «</w:t>
      </w:r>
      <w:r w:rsidRPr="003E410F">
        <w:rPr>
          <w:bCs/>
          <w:i/>
          <w:iCs/>
          <w:sz w:val="28"/>
          <w:szCs w:val="28"/>
        </w:rPr>
        <w:t>О внесении изменений в Федеральный закон "Об обеспечении доступа к информации о деятельности государственных органов и органов местного самоуправления</w:t>
      </w:r>
      <w:r w:rsidRPr="003E410F">
        <w:rPr>
          <w:bCs/>
          <w:i/>
          <w:iCs/>
          <w:sz w:val="28"/>
          <w:szCs w:val="28"/>
        </w:rPr>
        <w:t>»</w:t>
      </w:r>
      <w:r w:rsidRPr="003E410F">
        <w:rPr>
          <w:bCs/>
          <w:i/>
          <w:iCs/>
          <w:sz w:val="28"/>
          <w:szCs w:val="28"/>
        </w:rPr>
        <w:t xml:space="preserve"> и статью 10 Федерального закона </w:t>
      </w:r>
      <w:r w:rsidRPr="003E410F">
        <w:rPr>
          <w:bCs/>
          <w:i/>
          <w:iCs/>
          <w:sz w:val="28"/>
          <w:szCs w:val="28"/>
        </w:rPr>
        <w:t>«</w:t>
      </w:r>
      <w:r w:rsidRPr="003E410F">
        <w:rPr>
          <w:bCs/>
          <w:i/>
          <w:iCs/>
          <w:sz w:val="28"/>
          <w:szCs w:val="28"/>
        </w:rPr>
        <w:t>Об обеспечении доступа к информации о деятельности судов в Российской Федерации</w:t>
      </w:r>
      <w:r w:rsidRPr="003E410F">
        <w:rPr>
          <w:bCs/>
          <w:i/>
          <w:iCs/>
          <w:sz w:val="28"/>
          <w:szCs w:val="28"/>
        </w:rPr>
        <w:t>»)</w:t>
      </w:r>
      <w:r>
        <w:rPr>
          <w:bCs/>
          <w:sz w:val="28"/>
          <w:szCs w:val="28"/>
        </w:rPr>
        <w:t>.</w:t>
      </w:r>
    </w:p>
    <w:p w14:paraId="180242C2" w14:textId="4785F2C3" w:rsidR="00403A1C" w:rsidRDefault="00403A1C" w:rsidP="00403A1C">
      <w:pPr>
        <w:jc w:val="both"/>
        <w:rPr>
          <w:sz w:val="28"/>
          <w:szCs w:val="28"/>
        </w:rPr>
      </w:pPr>
    </w:p>
    <w:p w14:paraId="78BF031F" w14:textId="77777777" w:rsidR="003E410F" w:rsidRDefault="003E410F" w:rsidP="00403A1C">
      <w:pPr>
        <w:jc w:val="both"/>
        <w:rPr>
          <w:sz w:val="28"/>
          <w:szCs w:val="28"/>
        </w:rPr>
      </w:pPr>
    </w:p>
    <w:p w14:paraId="22176720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76DBF0D7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6EB36D7A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747BC772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4B9F506E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  <w:t xml:space="preserve"> Ф. Замятин</w:t>
      </w:r>
    </w:p>
    <w:p w14:paraId="39DD7B15" w14:textId="77777777" w:rsidR="00403A1C" w:rsidRPr="00403A1C" w:rsidRDefault="00403A1C" w:rsidP="00403A1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705FD8F6" w14:textId="77777777" w:rsidR="00B01D57" w:rsidRDefault="00B01D57" w:rsidP="00403A1C">
      <w:pPr>
        <w:rPr>
          <w:sz w:val="28"/>
          <w:szCs w:val="28"/>
        </w:rPr>
      </w:pPr>
    </w:p>
    <w:p w14:paraId="28133A26" w14:textId="77777777" w:rsidR="00B01D57" w:rsidRDefault="00B01D57" w:rsidP="00403A1C">
      <w:pPr>
        <w:rPr>
          <w:sz w:val="28"/>
          <w:szCs w:val="28"/>
        </w:rPr>
      </w:pPr>
    </w:p>
    <w:p w14:paraId="04AA831F" w14:textId="77777777" w:rsidR="00B01D57" w:rsidRDefault="00B01D57" w:rsidP="00403A1C">
      <w:pPr>
        <w:rPr>
          <w:sz w:val="28"/>
          <w:szCs w:val="28"/>
        </w:rPr>
      </w:pPr>
    </w:p>
    <w:p w14:paraId="1C750266" w14:textId="77777777" w:rsidR="0036017F" w:rsidRDefault="0036017F" w:rsidP="00403A1C">
      <w:pPr>
        <w:rPr>
          <w:sz w:val="28"/>
          <w:szCs w:val="28"/>
        </w:rPr>
      </w:pPr>
    </w:p>
    <w:p w14:paraId="4FE9B721" w14:textId="77777777" w:rsidR="0036017F" w:rsidRDefault="0036017F" w:rsidP="00403A1C">
      <w:pPr>
        <w:rPr>
          <w:sz w:val="28"/>
          <w:szCs w:val="28"/>
        </w:rPr>
      </w:pPr>
    </w:p>
    <w:p w14:paraId="5423500B" w14:textId="77777777" w:rsidR="0036017F" w:rsidRDefault="0036017F" w:rsidP="00403A1C">
      <w:pPr>
        <w:rPr>
          <w:sz w:val="28"/>
          <w:szCs w:val="28"/>
        </w:rPr>
      </w:pPr>
    </w:p>
    <w:p w14:paraId="69C294C7" w14:textId="77777777" w:rsidR="0036017F" w:rsidRDefault="0036017F" w:rsidP="00403A1C">
      <w:pPr>
        <w:rPr>
          <w:sz w:val="28"/>
          <w:szCs w:val="28"/>
        </w:rPr>
      </w:pPr>
    </w:p>
    <w:p w14:paraId="68D28DE0" w14:textId="77777777" w:rsidR="0036017F" w:rsidRDefault="0036017F" w:rsidP="00403A1C">
      <w:pPr>
        <w:rPr>
          <w:sz w:val="28"/>
          <w:szCs w:val="28"/>
        </w:rPr>
      </w:pPr>
    </w:p>
    <w:p w14:paraId="7099C6AE" w14:textId="77777777" w:rsidR="0036017F" w:rsidRDefault="0036017F" w:rsidP="00403A1C">
      <w:pPr>
        <w:rPr>
          <w:sz w:val="28"/>
          <w:szCs w:val="28"/>
        </w:rPr>
      </w:pPr>
    </w:p>
    <w:p w14:paraId="5667E829" w14:textId="77777777" w:rsidR="0036017F" w:rsidRDefault="0036017F" w:rsidP="00403A1C">
      <w:pPr>
        <w:rPr>
          <w:sz w:val="28"/>
          <w:szCs w:val="28"/>
        </w:rPr>
      </w:pPr>
    </w:p>
    <w:p w14:paraId="6B425CE9" w14:textId="77777777" w:rsidR="0036017F" w:rsidRDefault="0036017F" w:rsidP="00403A1C">
      <w:pPr>
        <w:rPr>
          <w:sz w:val="28"/>
          <w:szCs w:val="28"/>
        </w:rPr>
      </w:pPr>
    </w:p>
    <w:p w14:paraId="6BF345B0" w14:textId="77777777" w:rsidR="0036017F" w:rsidRDefault="0036017F" w:rsidP="00403A1C">
      <w:pPr>
        <w:rPr>
          <w:sz w:val="28"/>
          <w:szCs w:val="28"/>
        </w:rPr>
      </w:pPr>
    </w:p>
    <w:p w14:paraId="6EC55244" w14:textId="77777777" w:rsidR="002549B6" w:rsidRDefault="002549B6" w:rsidP="00403A1C">
      <w:pPr>
        <w:rPr>
          <w:sz w:val="28"/>
          <w:szCs w:val="28"/>
        </w:rPr>
      </w:pPr>
    </w:p>
    <w:p w14:paraId="22F1F91C" w14:textId="77777777" w:rsidR="002549B6" w:rsidRDefault="002549B6" w:rsidP="00403A1C">
      <w:pPr>
        <w:rPr>
          <w:sz w:val="28"/>
          <w:szCs w:val="28"/>
        </w:rPr>
      </w:pPr>
    </w:p>
    <w:p w14:paraId="37EE6B22" w14:textId="77777777" w:rsidR="002549B6" w:rsidRDefault="002549B6" w:rsidP="00403A1C">
      <w:pPr>
        <w:rPr>
          <w:sz w:val="28"/>
          <w:szCs w:val="28"/>
        </w:rPr>
      </w:pPr>
    </w:p>
    <w:p w14:paraId="5090C786" w14:textId="77777777" w:rsidR="0036017F" w:rsidRDefault="0036017F" w:rsidP="00403A1C">
      <w:pPr>
        <w:rPr>
          <w:sz w:val="28"/>
          <w:szCs w:val="28"/>
        </w:rPr>
      </w:pPr>
    </w:p>
    <w:p w14:paraId="1A5E2F67" w14:textId="29C7BEA5" w:rsidR="00B01D57" w:rsidRPr="00B01D57" w:rsidRDefault="00B01D57" w:rsidP="00403A1C">
      <w:pPr>
        <w:rPr>
          <w:sz w:val="18"/>
          <w:szCs w:val="18"/>
        </w:rPr>
      </w:pPr>
    </w:p>
    <w:sectPr w:rsidR="00B01D57" w:rsidRPr="00B01D57" w:rsidSect="00403A1C">
      <w:pgSz w:w="11906" w:h="16838"/>
      <w:pgMar w:top="1418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5D7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C36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4EBA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4667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410F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3A1C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0B45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3875"/>
    <w:rsid w:val="00755B8F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9DA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11A0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35B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C44E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24</cp:revision>
  <dcterms:created xsi:type="dcterms:W3CDTF">2018-03-27T14:38:00Z</dcterms:created>
  <dcterms:modified xsi:type="dcterms:W3CDTF">2022-08-31T08:33:00Z</dcterms:modified>
</cp:coreProperties>
</file>