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C2" w:rsidRPr="009005C2" w:rsidRDefault="009005C2" w:rsidP="009005C2">
      <w:bookmarkStart w:id="0" w:name="_GoBack"/>
      <w:bookmarkEnd w:id="0"/>
    </w:p>
    <w:p w:rsidR="006075B1" w:rsidRPr="00DA6944" w:rsidRDefault="006075B1" w:rsidP="006075B1">
      <w:pPr>
        <w:pStyle w:val="5"/>
        <w:keepLines/>
        <w:suppressLineNumbers/>
        <w:tabs>
          <w:tab w:val="clear" w:pos="3119"/>
          <w:tab w:val="left" w:pos="-709"/>
        </w:tabs>
        <w:suppressAutoHyphens/>
        <w:ind w:left="0"/>
        <w:jc w:val="center"/>
        <w:rPr>
          <w:b/>
          <w:szCs w:val="28"/>
        </w:rPr>
      </w:pPr>
      <w:r w:rsidRPr="00DA6944">
        <w:rPr>
          <w:b/>
          <w:szCs w:val="28"/>
        </w:rPr>
        <w:t xml:space="preserve">ПРЕДВАРИТЕЛЬНЫЕ ИТОГИ СОЦИАЛЬНО-ЭКОНОМИЧЕСКОГО РАЗВИТИЯ ЛЕНИНГРАДСКОЙ ОБЛАСТИ </w:t>
      </w:r>
    </w:p>
    <w:p w:rsidR="006075B1" w:rsidRPr="00DA6944" w:rsidRDefault="006075B1" w:rsidP="006075B1">
      <w:pPr>
        <w:pStyle w:val="5"/>
        <w:keepLines/>
        <w:suppressLineNumbers/>
        <w:tabs>
          <w:tab w:val="clear" w:pos="3119"/>
          <w:tab w:val="left" w:pos="-709"/>
        </w:tabs>
        <w:suppressAutoHyphens/>
        <w:ind w:left="0"/>
        <w:jc w:val="center"/>
      </w:pPr>
      <w:r w:rsidRPr="00DA6944">
        <w:rPr>
          <w:b/>
          <w:szCs w:val="28"/>
        </w:rPr>
        <w:t>ЗА ЯНВАРЬ-МАЙ 20</w:t>
      </w:r>
      <w:r w:rsidR="00B728EF">
        <w:rPr>
          <w:b/>
          <w:szCs w:val="28"/>
        </w:rPr>
        <w:t>2</w:t>
      </w:r>
      <w:r w:rsidR="00E9510E">
        <w:rPr>
          <w:b/>
          <w:szCs w:val="28"/>
        </w:rPr>
        <w:t>2</w:t>
      </w:r>
      <w:r w:rsidRPr="00DA6944">
        <w:rPr>
          <w:b/>
          <w:szCs w:val="28"/>
        </w:rPr>
        <w:t xml:space="preserve"> ГОДА</w:t>
      </w:r>
    </w:p>
    <w:p w:rsidR="00B728EF" w:rsidRPr="00B728EF" w:rsidRDefault="00B728EF" w:rsidP="006075B1">
      <w:pPr>
        <w:pStyle w:val="3"/>
        <w:spacing w:after="0"/>
        <w:ind w:firstLine="709"/>
        <w:jc w:val="both"/>
        <w:rPr>
          <w:sz w:val="28"/>
          <w:szCs w:val="28"/>
        </w:rPr>
      </w:pPr>
      <w:bookmarkStart w:id="1" w:name="_Toc240798546"/>
      <w:bookmarkStart w:id="2" w:name="_Toc240798545"/>
      <w:bookmarkStart w:id="3" w:name="_Toc320531648"/>
      <w:bookmarkStart w:id="4" w:name="_Toc365364331"/>
    </w:p>
    <w:p w:rsidR="008D41C1" w:rsidRDefault="008D41C1" w:rsidP="00CC0099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bookmarkStart w:id="5" w:name="_Toc240798550"/>
      <w:bookmarkEnd w:id="1"/>
      <w:bookmarkEnd w:id="2"/>
      <w:bookmarkEnd w:id="3"/>
      <w:bookmarkEnd w:id="4"/>
      <w:r w:rsidRPr="00C42B27">
        <w:rPr>
          <w:bCs/>
          <w:sz w:val="28"/>
          <w:szCs w:val="28"/>
        </w:rPr>
        <w:t xml:space="preserve">В 2021 году Ленинградская область адаптировалась к условиям жизни в пандемию </w:t>
      </w:r>
      <w:proofErr w:type="spellStart"/>
      <w:r w:rsidRPr="00C42B27">
        <w:rPr>
          <w:bCs/>
          <w:sz w:val="28"/>
          <w:szCs w:val="28"/>
        </w:rPr>
        <w:t>коронавируса</w:t>
      </w:r>
      <w:proofErr w:type="spellEnd"/>
      <w:r>
        <w:rPr>
          <w:bCs/>
          <w:sz w:val="28"/>
          <w:szCs w:val="28"/>
        </w:rPr>
        <w:t xml:space="preserve">, в течение года </w:t>
      </w:r>
      <w:r w:rsidRPr="00C42B27">
        <w:rPr>
          <w:bCs/>
          <w:sz w:val="28"/>
          <w:szCs w:val="28"/>
        </w:rPr>
        <w:t>укрепился тренд на стабилизацию экономических условий, улучшение социальной ситуации и ускорение положительной динамики развития.</w:t>
      </w:r>
      <w:r>
        <w:rPr>
          <w:bCs/>
          <w:sz w:val="28"/>
          <w:szCs w:val="28"/>
        </w:rPr>
        <w:t xml:space="preserve"> </w:t>
      </w:r>
    </w:p>
    <w:p w:rsidR="005E1084" w:rsidRPr="00CC0099" w:rsidRDefault="008D41C1" w:rsidP="00CC0099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sz w:val="28"/>
          <w:szCs w:val="28"/>
        </w:rPr>
      </w:pPr>
      <w:r>
        <w:rPr>
          <w:bCs/>
          <w:sz w:val="28"/>
          <w:szCs w:val="28"/>
        </w:rPr>
        <w:t xml:space="preserve">В Ленинградской области </w:t>
      </w:r>
      <w:r w:rsidRPr="00C42B27">
        <w:rPr>
          <w:rFonts w:eastAsiaTheme="minorHAnsi"/>
          <w:sz w:val="28"/>
          <w:szCs w:val="28"/>
          <w:lang w:eastAsia="en-US"/>
        </w:rPr>
        <w:t>были созданы все условия для обеспечения режима наибольшего благоприятствования для восстановления экономического роста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="Malgun Gothic"/>
          <w:snapToGrid w:val="0"/>
          <w:sz w:val="28"/>
          <w:szCs w:val="28"/>
        </w:rPr>
        <w:t>Однако</w:t>
      </w:r>
      <w:proofErr w:type="gramStart"/>
      <w:r>
        <w:rPr>
          <w:rFonts w:eastAsia="Malgun Gothic"/>
          <w:snapToGrid w:val="0"/>
          <w:sz w:val="28"/>
          <w:szCs w:val="28"/>
        </w:rPr>
        <w:t>,</w:t>
      </w:r>
      <w:proofErr w:type="gramEnd"/>
      <w:r>
        <w:rPr>
          <w:rFonts w:eastAsia="Malgun Gothic"/>
          <w:snapToGrid w:val="0"/>
          <w:sz w:val="28"/>
          <w:szCs w:val="28"/>
        </w:rPr>
        <w:t xml:space="preserve"> в</w:t>
      </w:r>
      <w:r w:rsidR="00CC0099">
        <w:rPr>
          <w:rFonts w:eastAsia="Malgun Gothic"/>
          <w:snapToGrid w:val="0"/>
          <w:sz w:val="28"/>
          <w:szCs w:val="28"/>
        </w:rPr>
        <w:t xml:space="preserve"> </w:t>
      </w:r>
      <w:r w:rsidR="00CC0099" w:rsidRPr="00582F99">
        <w:rPr>
          <w:rFonts w:eastAsia="Malgun Gothic"/>
          <w:snapToGrid w:val="0"/>
          <w:sz w:val="28"/>
          <w:szCs w:val="28"/>
        </w:rPr>
        <w:t>феврал</w:t>
      </w:r>
      <w:r w:rsidR="00CC0099">
        <w:rPr>
          <w:rFonts w:eastAsia="Malgun Gothic"/>
          <w:snapToGrid w:val="0"/>
          <w:sz w:val="28"/>
          <w:szCs w:val="28"/>
        </w:rPr>
        <w:t>е</w:t>
      </w:r>
      <w:r w:rsidR="00CC0099" w:rsidRPr="00582F99">
        <w:rPr>
          <w:rFonts w:eastAsia="Malgun Gothic"/>
          <w:snapToGrid w:val="0"/>
          <w:sz w:val="28"/>
          <w:szCs w:val="28"/>
        </w:rPr>
        <w:t xml:space="preserve"> 2022 года внешние </w:t>
      </w:r>
      <w:r w:rsidR="007A1990">
        <w:rPr>
          <w:rFonts w:eastAsia="Malgun Gothic"/>
          <w:snapToGrid w:val="0"/>
          <w:sz w:val="28"/>
          <w:szCs w:val="28"/>
        </w:rPr>
        <w:t xml:space="preserve">и внутренние </w:t>
      </w:r>
      <w:r w:rsidR="00CC0099" w:rsidRPr="00582F99">
        <w:rPr>
          <w:rFonts w:eastAsia="Malgun Gothic"/>
          <w:snapToGrid w:val="0"/>
          <w:sz w:val="28"/>
          <w:szCs w:val="28"/>
        </w:rPr>
        <w:t xml:space="preserve">условия функционирования российской экономики кардинально изменились. Введенные иностранными государствами </w:t>
      </w:r>
      <w:proofErr w:type="spellStart"/>
      <w:r w:rsidR="00CC0099" w:rsidRPr="00582F99">
        <w:rPr>
          <w:rFonts w:eastAsia="Malgun Gothic"/>
          <w:snapToGrid w:val="0"/>
          <w:sz w:val="28"/>
          <w:szCs w:val="28"/>
        </w:rPr>
        <w:t>санкционные</w:t>
      </w:r>
      <w:proofErr w:type="spellEnd"/>
      <w:r w:rsidR="00CC0099" w:rsidRPr="00582F99">
        <w:rPr>
          <w:rFonts w:eastAsia="Malgun Gothic"/>
          <w:snapToGrid w:val="0"/>
          <w:sz w:val="28"/>
          <w:szCs w:val="28"/>
        </w:rPr>
        <w:t xml:space="preserve"> ограничения привели к усилению волатильности валютного курса, снижению цен на финансовые активы, расширению дефицита </w:t>
      </w:r>
      <w:r w:rsidR="00CC0099">
        <w:rPr>
          <w:rFonts w:eastAsia="Malgun Gothic"/>
          <w:snapToGrid w:val="0"/>
          <w:sz w:val="28"/>
          <w:szCs w:val="28"/>
        </w:rPr>
        <w:t>ликвидности банковского сектора, массовым уходом иностранных компаний</w:t>
      </w:r>
      <w:r w:rsidR="00596978">
        <w:rPr>
          <w:rFonts w:eastAsia="Malgun Gothic"/>
          <w:snapToGrid w:val="0"/>
          <w:sz w:val="28"/>
          <w:szCs w:val="28"/>
        </w:rPr>
        <w:t xml:space="preserve"> и разрыву </w:t>
      </w:r>
      <w:r w:rsidR="007A1990">
        <w:rPr>
          <w:rFonts w:eastAsia="Malgun Gothic"/>
          <w:snapToGrid w:val="0"/>
          <w:sz w:val="28"/>
          <w:szCs w:val="28"/>
        </w:rPr>
        <w:t xml:space="preserve">производственных и </w:t>
      </w:r>
      <w:proofErr w:type="spellStart"/>
      <w:r w:rsidR="00596978">
        <w:rPr>
          <w:rFonts w:eastAsia="Malgun Gothic"/>
          <w:snapToGrid w:val="0"/>
          <w:sz w:val="28"/>
          <w:szCs w:val="28"/>
        </w:rPr>
        <w:t>транспорто</w:t>
      </w:r>
      <w:proofErr w:type="spellEnd"/>
      <w:r w:rsidR="00596978">
        <w:rPr>
          <w:rFonts w:eastAsia="Malgun Gothic"/>
          <w:snapToGrid w:val="0"/>
          <w:sz w:val="28"/>
          <w:szCs w:val="28"/>
        </w:rPr>
        <w:t>-логистических цепочек.</w:t>
      </w:r>
      <w:r w:rsidR="00596978" w:rsidRPr="00CC0099">
        <w:rPr>
          <w:rFonts w:eastAsia="Malgun Gothic"/>
          <w:snapToGrid w:val="0"/>
          <w:sz w:val="28"/>
          <w:szCs w:val="28"/>
        </w:rPr>
        <w:t xml:space="preserve"> </w:t>
      </w:r>
    </w:p>
    <w:p w:rsidR="005E1084" w:rsidRPr="005D2AAD" w:rsidRDefault="005E1084" w:rsidP="005E1084">
      <w:pPr>
        <w:tabs>
          <w:tab w:val="left" w:pos="708"/>
          <w:tab w:val="left" w:pos="1418"/>
        </w:tabs>
        <w:ind w:firstLine="709"/>
        <w:jc w:val="both"/>
        <w:rPr>
          <w:sz w:val="28"/>
          <w:szCs w:val="28"/>
        </w:rPr>
      </w:pPr>
      <w:r w:rsidRPr="0012320C">
        <w:rPr>
          <w:b/>
          <w:sz w:val="28"/>
          <w:szCs w:val="28"/>
        </w:rPr>
        <w:t>Объем отгруженных товаров собственного производства, выполненных работ и услуг по всем основным видам промышленной деятельности</w:t>
      </w:r>
      <w:r w:rsidRPr="005D2AAD">
        <w:rPr>
          <w:sz w:val="28"/>
          <w:szCs w:val="28"/>
        </w:rPr>
        <w:t xml:space="preserve"> в январе</w:t>
      </w:r>
      <w:r>
        <w:rPr>
          <w:sz w:val="28"/>
          <w:szCs w:val="28"/>
        </w:rPr>
        <w:t>-мае</w:t>
      </w:r>
      <w:r w:rsidRPr="005D2AAD">
        <w:rPr>
          <w:sz w:val="28"/>
          <w:szCs w:val="28"/>
        </w:rPr>
        <w:t xml:space="preserve"> 2022 года составил </w:t>
      </w:r>
      <w:r>
        <w:rPr>
          <w:sz w:val="28"/>
          <w:szCs w:val="28"/>
        </w:rPr>
        <w:t>843021</w:t>
      </w:r>
      <w:r w:rsidRPr="005D2AAD">
        <w:rPr>
          <w:sz w:val="28"/>
          <w:szCs w:val="28"/>
        </w:rPr>
        <w:t xml:space="preserve"> </w:t>
      </w:r>
      <w:proofErr w:type="gramStart"/>
      <w:r w:rsidRPr="005D2AAD">
        <w:rPr>
          <w:sz w:val="28"/>
          <w:szCs w:val="28"/>
        </w:rPr>
        <w:t>млн</w:t>
      </w:r>
      <w:proofErr w:type="gramEnd"/>
      <w:r w:rsidRPr="005D2AAD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136,0</w:t>
      </w:r>
      <w:r w:rsidRPr="005D2AAD">
        <w:rPr>
          <w:sz w:val="28"/>
          <w:szCs w:val="28"/>
        </w:rPr>
        <w:t>% к уровню января</w:t>
      </w:r>
      <w:r>
        <w:rPr>
          <w:sz w:val="28"/>
          <w:szCs w:val="28"/>
        </w:rPr>
        <w:t>-мая</w:t>
      </w:r>
      <w:r w:rsidRPr="005D2AAD">
        <w:rPr>
          <w:sz w:val="28"/>
          <w:szCs w:val="28"/>
        </w:rPr>
        <w:t xml:space="preserve"> 2021 года в действующих ценах. </w:t>
      </w:r>
    </w:p>
    <w:p w:rsidR="005E1084" w:rsidRPr="005D2AAD" w:rsidRDefault="005E1084" w:rsidP="005E1084">
      <w:pPr>
        <w:tabs>
          <w:tab w:val="left" w:pos="708"/>
          <w:tab w:val="left" w:pos="1418"/>
        </w:tabs>
        <w:ind w:firstLine="709"/>
        <w:jc w:val="both"/>
        <w:rPr>
          <w:sz w:val="28"/>
          <w:szCs w:val="28"/>
        </w:rPr>
      </w:pPr>
      <w:r w:rsidRPr="005D2AAD">
        <w:rPr>
          <w:b/>
          <w:i/>
          <w:iCs/>
          <w:sz w:val="28"/>
          <w:szCs w:val="28"/>
        </w:rPr>
        <w:t xml:space="preserve">Индекс промышленного производства </w:t>
      </w:r>
      <w:r w:rsidRPr="005D2AAD">
        <w:rPr>
          <w:iCs/>
          <w:sz w:val="28"/>
          <w:szCs w:val="28"/>
        </w:rPr>
        <w:t>по полному кругу предприятий</w:t>
      </w:r>
      <w:r w:rsidRPr="005D2AAD">
        <w:rPr>
          <w:sz w:val="28"/>
          <w:szCs w:val="28"/>
        </w:rPr>
        <w:t xml:space="preserve"> </w:t>
      </w:r>
      <w:r w:rsidRPr="005D2AAD">
        <w:rPr>
          <w:sz w:val="28"/>
          <w:szCs w:val="28"/>
        </w:rPr>
        <w:br/>
        <w:t xml:space="preserve">к соответствующему периоду предыдущего года составил </w:t>
      </w:r>
      <w:r>
        <w:rPr>
          <w:sz w:val="28"/>
          <w:szCs w:val="28"/>
        </w:rPr>
        <w:t>102,4</w:t>
      </w:r>
      <w:r w:rsidRPr="005D2AAD">
        <w:rPr>
          <w:sz w:val="28"/>
          <w:szCs w:val="28"/>
        </w:rPr>
        <w:t>%.</w:t>
      </w:r>
    </w:p>
    <w:p w:rsidR="005E1084" w:rsidRPr="00923C9E" w:rsidRDefault="005E1084" w:rsidP="005E1084">
      <w:pPr>
        <w:spacing w:line="228" w:lineRule="auto"/>
        <w:ind w:firstLine="720"/>
        <w:jc w:val="both"/>
        <w:rPr>
          <w:sz w:val="28"/>
          <w:szCs w:val="28"/>
          <w:highlight w:val="yellow"/>
        </w:rPr>
      </w:pPr>
    </w:p>
    <w:tbl>
      <w:tblPr>
        <w:tblW w:w="48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3283"/>
        <w:gridCol w:w="2761"/>
      </w:tblGrid>
      <w:tr w:rsidR="005E1084" w:rsidRPr="00F75AAA" w:rsidTr="0012320C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F75AAA" w:rsidRDefault="005E1084" w:rsidP="00E17AC5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75AA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75AAA">
              <w:rPr>
                <w:sz w:val="24"/>
                <w:szCs w:val="24"/>
                <w:lang w:eastAsia="en-US"/>
              </w:rPr>
              <w:t xml:space="preserve">Объем отгруженных товаров собственного производства, выполненных работ и услуг, </w:t>
            </w:r>
            <w:proofErr w:type="gramStart"/>
            <w:r w:rsidRPr="00F75AAA">
              <w:rPr>
                <w:sz w:val="24"/>
                <w:szCs w:val="24"/>
                <w:lang w:eastAsia="en-US"/>
              </w:rPr>
              <w:t>млн</w:t>
            </w:r>
            <w:proofErr w:type="gramEnd"/>
            <w:r w:rsidRPr="00F75AAA">
              <w:rPr>
                <w:sz w:val="24"/>
                <w:szCs w:val="24"/>
                <w:lang w:eastAsia="en-US"/>
              </w:rPr>
              <w:t xml:space="preserve"> руб.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75AA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75AAA">
              <w:rPr>
                <w:sz w:val="24"/>
                <w:szCs w:val="24"/>
                <w:lang w:eastAsia="en-US"/>
              </w:rPr>
              <w:t>Индекс промышленного производства к аналогичному периоду 2021 года,%</w:t>
            </w:r>
          </w:p>
        </w:tc>
      </w:tr>
      <w:tr w:rsidR="005E1084" w:rsidRPr="00F75AAA" w:rsidTr="0012320C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75AAA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F75AAA">
              <w:rPr>
                <w:sz w:val="24"/>
                <w:szCs w:val="24"/>
                <w:lang w:eastAsia="en-US"/>
              </w:rPr>
              <w:t>Добыча полезных ископаемых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F75AA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7414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F75AA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114,9</w:t>
            </w:r>
          </w:p>
        </w:tc>
      </w:tr>
      <w:tr w:rsidR="005E1084" w:rsidRPr="00F75AAA" w:rsidTr="0012320C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75AAA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F75AAA">
              <w:rPr>
                <w:sz w:val="24"/>
                <w:szCs w:val="24"/>
                <w:lang w:eastAsia="en-US"/>
              </w:rPr>
              <w:t>Обрабатывающие производства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F75AA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739769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F75AA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101,7</w:t>
            </w:r>
          </w:p>
        </w:tc>
      </w:tr>
      <w:tr w:rsidR="005E1084" w:rsidRPr="00F75AAA" w:rsidTr="0012320C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75AAA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F75AAA">
              <w:rPr>
                <w:sz w:val="24"/>
                <w:szCs w:val="24"/>
                <w:lang w:eastAsia="en-US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F75AA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85726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F75AA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102,8</w:t>
            </w:r>
          </w:p>
        </w:tc>
      </w:tr>
      <w:tr w:rsidR="005E1084" w:rsidRPr="00F75AAA" w:rsidTr="0012320C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75AAA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F75AAA">
              <w:rPr>
                <w:sz w:val="24"/>
                <w:szCs w:val="24"/>
                <w:lang w:eastAsia="en-US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F75AA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10112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F75AA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122,1</w:t>
            </w:r>
          </w:p>
        </w:tc>
      </w:tr>
    </w:tbl>
    <w:p w:rsidR="005E1084" w:rsidRPr="00923C9E" w:rsidRDefault="005E1084" w:rsidP="005E1084">
      <w:pPr>
        <w:spacing w:line="228" w:lineRule="auto"/>
        <w:ind w:firstLine="720"/>
        <w:jc w:val="both"/>
        <w:rPr>
          <w:b/>
          <w:sz w:val="28"/>
          <w:szCs w:val="28"/>
          <w:highlight w:val="yellow"/>
          <w:u w:val="single"/>
        </w:rPr>
      </w:pPr>
    </w:p>
    <w:p w:rsidR="005E1084" w:rsidRPr="00B64C9D" w:rsidRDefault="005E1084" w:rsidP="005E1084">
      <w:pPr>
        <w:spacing w:line="228" w:lineRule="auto"/>
        <w:ind w:firstLine="720"/>
        <w:jc w:val="both"/>
        <w:rPr>
          <w:sz w:val="28"/>
          <w:szCs w:val="28"/>
        </w:rPr>
      </w:pPr>
      <w:r w:rsidRPr="00B64C9D">
        <w:rPr>
          <w:b/>
          <w:i/>
          <w:sz w:val="28"/>
          <w:szCs w:val="28"/>
        </w:rPr>
        <w:t>Добыча полезных ископаемых.</w:t>
      </w:r>
      <w:r w:rsidRPr="00B64C9D">
        <w:rPr>
          <w:b/>
          <w:sz w:val="28"/>
          <w:szCs w:val="28"/>
        </w:rPr>
        <w:t xml:space="preserve"> </w:t>
      </w:r>
      <w:r w:rsidRPr="00B64C9D">
        <w:rPr>
          <w:sz w:val="28"/>
          <w:szCs w:val="28"/>
        </w:rPr>
        <w:t>В январе</w:t>
      </w:r>
      <w:r>
        <w:rPr>
          <w:sz w:val="28"/>
          <w:szCs w:val="28"/>
        </w:rPr>
        <w:t>-мае</w:t>
      </w:r>
      <w:r w:rsidRPr="00B64C9D">
        <w:rPr>
          <w:sz w:val="28"/>
          <w:szCs w:val="28"/>
        </w:rPr>
        <w:t xml:space="preserve"> 2022 года добыча песка природного (объем добычи составил </w:t>
      </w:r>
      <w:r>
        <w:rPr>
          <w:sz w:val="28"/>
          <w:szCs w:val="28"/>
        </w:rPr>
        <w:t>7,3</w:t>
      </w:r>
      <w:r w:rsidRPr="00B64C9D">
        <w:rPr>
          <w:sz w:val="28"/>
          <w:szCs w:val="28"/>
        </w:rPr>
        <w:t xml:space="preserve"> </w:t>
      </w:r>
      <w:proofErr w:type="gramStart"/>
      <w:r w:rsidRPr="00B64C9D">
        <w:rPr>
          <w:sz w:val="28"/>
          <w:szCs w:val="28"/>
        </w:rPr>
        <w:t>млн</w:t>
      </w:r>
      <w:proofErr w:type="gramEnd"/>
      <w:r w:rsidRPr="00B64C9D">
        <w:rPr>
          <w:sz w:val="28"/>
          <w:szCs w:val="28"/>
        </w:rPr>
        <w:t xml:space="preserve"> м</w:t>
      </w:r>
      <w:r w:rsidRPr="00B64C9D">
        <w:rPr>
          <w:sz w:val="28"/>
          <w:szCs w:val="28"/>
          <w:vertAlign w:val="superscript"/>
        </w:rPr>
        <w:t>3</w:t>
      </w:r>
      <w:r w:rsidRPr="00B64C9D">
        <w:rPr>
          <w:sz w:val="28"/>
          <w:szCs w:val="28"/>
        </w:rPr>
        <w:t>) и составила рост в 1,7 р. к январю</w:t>
      </w:r>
      <w:r>
        <w:rPr>
          <w:sz w:val="28"/>
          <w:szCs w:val="28"/>
        </w:rPr>
        <w:t>-маю</w:t>
      </w:r>
      <w:r w:rsidRPr="00B64C9D">
        <w:rPr>
          <w:sz w:val="28"/>
          <w:szCs w:val="28"/>
        </w:rPr>
        <w:t xml:space="preserve"> 2021 года; добыча гранул, крошки и порошка; гальки и гравия (</w:t>
      </w:r>
      <w:r>
        <w:rPr>
          <w:sz w:val="28"/>
          <w:szCs w:val="28"/>
        </w:rPr>
        <w:t>7</w:t>
      </w:r>
      <w:r w:rsidRPr="00B64C9D">
        <w:rPr>
          <w:sz w:val="28"/>
          <w:szCs w:val="28"/>
        </w:rPr>
        <w:t>,9 млн м</w:t>
      </w:r>
      <w:r w:rsidRPr="00B64C9D">
        <w:rPr>
          <w:sz w:val="28"/>
          <w:szCs w:val="28"/>
          <w:vertAlign w:val="superscript"/>
        </w:rPr>
        <w:t>3</w:t>
      </w:r>
      <w:r w:rsidRPr="00B64C9D">
        <w:rPr>
          <w:sz w:val="28"/>
          <w:szCs w:val="28"/>
        </w:rPr>
        <w:t xml:space="preserve">) – </w:t>
      </w:r>
      <w:r>
        <w:rPr>
          <w:sz w:val="28"/>
          <w:szCs w:val="28"/>
        </w:rPr>
        <w:t>107,1</w:t>
      </w:r>
      <w:r w:rsidRPr="00B64C9D">
        <w:rPr>
          <w:sz w:val="28"/>
          <w:szCs w:val="28"/>
        </w:rPr>
        <w:t>%.</w:t>
      </w:r>
    </w:p>
    <w:p w:rsidR="005E1084" w:rsidRPr="00A7527D" w:rsidRDefault="005E1084" w:rsidP="005E1084">
      <w:pPr>
        <w:tabs>
          <w:tab w:val="left" w:pos="1485"/>
        </w:tabs>
        <w:spacing w:line="228" w:lineRule="auto"/>
        <w:ind w:firstLine="720"/>
        <w:jc w:val="both"/>
        <w:rPr>
          <w:b/>
          <w:sz w:val="28"/>
          <w:szCs w:val="28"/>
        </w:rPr>
      </w:pPr>
      <w:r w:rsidRPr="00A7527D">
        <w:rPr>
          <w:b/>
          <w:i/>
          <w:sz w:val="28"/>
          <w:szCs w:val="28"/>
        </w:rPr>
        <w:t>Обрабатывающие производства</w:t>
      </w:r>
      <w:r w:rsidRPr="00A7527D">
        <w:rPr>
          <w:b/>
          <w:sz w:val="28"/>
          <w:szCs w:val="28"/>
        </w:rPr>
        <w:t xml:space="preserve">. </w:t>
      </w:r>
    </w:p>
    <w:p w:rsidR="005E1084" w:rsidRPr="00A7527D" w:rsidRDefault="005E1084" w:rsidP="005E1084">
      <w:pPr>
        <w:spacing w:line="228" w:lineRule="auto"/>
        <w:ind w:firstLine="720"/>
        <w:jc w:val="both"/>
        <w:rPr>
          <w:sz w:val="28"/>
          <w:szCs w:val="28"/>
        </w:rPr>
      </w:pPr>
      <w:r w:rsidRPr="0012320C">
        <w:rPr>
          <w:sz w:val="28"/>
          <w:szCs w:val="28"/>
          <w:u w:val="single"/>
        </w:rPr>
        <w:t>Увеличение</w:t>
      </w:r>
      <w:r w:rsidRPr="00A7527D">
        <w:rPr>
          <w:b/>
          <w:sz w:val="28"/>
          <w:szCs w:val="28"/>
        </w:rPr>
        <w:t xml:space="preserve"> </w:t>
      </w:r>
      <w:r w:rsidRPr="00A7527D">
        <w:rPr>
          <w:sz w:val="28"/>
          <w:szCs w:val="28"/>
        </w:rPr>
        <w:t>объема отгруженных товаров собственного производства,</w:t>
      </w:r>
      <w:r w:rsidRPr="00A7527D">
        <w:rPr>
          <w:b/>
          <w:sz w:val="28"/>
          <w:szCs w:val="28"/>
        </w:rPr>
        <w:t xml:space="preserve"> </w:t>
      </w:r>
      <w:r w:rsidRPr="00A7527D">
        <w:rPr>
          <w:sz w:val="28"/>
          <w:szCs w:val="28"/>
        </w:rPr>
        <w:t>выполненных работ и услуг в январе</w:t>
      </w:r>
      <w:r>
        <w:rPr>
          <w:sz w:val="28"/>
          <w:szCs w:val="28"/>
        </w:rPr>
        <w:t>-мае</w:t>
      </w:r>
      <w:r w:rsidRPr="00A7527D">
        <w:rPr>
          <w:sz w:val="28"/>
          <w:szCs w:val="28"/>
        </w:rPr>
        <w:t xml:space="preserve"> 2022 года:</w:t>
      </w:r>
    </w:p>
    <w:p w:rsidR="005E1084" w:rsidRPr="00A7527D" w:rsidRDefault="005E1084" w:rsidP="005E1084">
      <w:pPr>
        <w:spacing w:line="228" w:lineRule="auto"/>
        <w:ind w:firstLine="720"/>
        <w:jc w:val="both"/>
        <w:rPr>
          <w:sz w:val="28"/>
          <w:szCs w:val="28"/>
        </w:rPr>
      </w:pP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284"/>
        <w:gridCol w:w="2187"/>
        <w:gridCol w:w="1956"/>
      </w:tblGrid>
      <w:tr w:rsidR="005E1084" w:rsidRPr="00923C9E" w:rsidTr="005E1084">
        <w:trPr>
          <w:tblHeader/>
          <w:jc w:val="center"/>
        </w:trPr>
        <w:tc>
          <w:tcPr>
            <w:tcW w:w="4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A7527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lastRenderedPageBreak/>
              <w:t>Виды обрабатывающих производств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A7527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A7527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Индекс промышленного производства к соотв. периоду 2021 года,%</w:t>
            </w:r>
          </w:p>
        </w:tc>
      </w:tr>
      <w:tr w:rsidR="005E1084" w:rsidRPr="00923C9E" w:rsidTr="005E1084">
        <w:trPr>
          <w:tblHeader/>
          <w:jc w:val="center"/>
        </w:trPr>
        <w:tc>
          <w:tcPr>
            <w:tcW w:w="4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923C9E" w:rsidRDefault="005E1084" w:rsidP="00E17AC5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A7527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A7527D">
              <w:rPr>
                <w:sz w:val="24"/>
                <w:szCs w:val="24"/>
                <w:lang w:eastAsia="en-US"/>
              </w:rPr>
              <w:t>млн</w:t>
            </w:r>
            <w:proofErr w:type="gramEnd"/>
            <w:r w:rsidRPr="00A7527D">
              <w:rPr>
                <w:sz w:val="24"/>
                <w:szCs w:val="24"/>
                <w:lang w:eastAsia="en-US"/>
              </w:rPr>
              <w:t xml:space="preserve"> руб.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A7527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к соотв. периоду 2021 года,%</w:t>
            </w: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923C9E" w:rsidRDefault="005E1084" w:rsidP="00E17AC5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кожи и изделий из кожи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B51368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B51368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3,2</w:t>
            </w:r>
            <w:r w:rsidRPr="00B51368">
              <w:rPr>
                <w:sz w:val="24"/>
                <w:szCs w:val="24"/>
                <w:lang w:eastAsia="en-US"/>
              </w:rPr>
              <w:t xml:space="preserve"> р.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2,0</w:t>
            </w:r>
            <w:r w:rsidRPr="008565F7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8565F7">
              <w:rPr>
                <w:sz w:val="24"/>
                <w:szCs w:val="24"/>
                <w:lang w:eastAsia="en-US"/>
              </w:rPr>
              <w:t>р</w:t>
            </w:r>
            <w:proofErr w:type="gramEnd"/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химических веществ и химических продуктов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B64A06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130827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B64A06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2,2</w:t>
            </w:r>
            <w:r w:rsidRPr="00B64A06">
              <w:rPr>
                <w:sz w:val="24"/>
                <w:szCs w:val="24"/>
                <w:lang w:eastAsia="en-US"/>
              </w:rPr>
              <w:t xml:space="preserve"> р.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103,2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компьютеров, электронных и оптических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84" w:rsidRPr="007A325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84" w:rsidRPr="007A325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1,8</w:t>
            </w:r>
            <w:r w:rsidRPr="007A325A">
              <w:rPr>
                <w:sz w:val="24"/>
                <w:szCs w:val="24"/>
                <w:lang w:eastAsia="en-US"/>
              </w:rPr>
              <w:t xml:space="preserve"> р.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96,7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кокса и нефтепродуктов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2F256C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223793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2F256C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1,8</w:t>
            </w:r>
            <w:r w:rsidRPr="002F256C">
              <w:rPr>
                <w:sz w:val="24"/>
                <w:szCs w:val="24"/>
                <w:lang w:eastAsia="en-US"/>
              </w:rPr>
              <w:t xml:space="preserve"> р.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103,7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мебели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482FD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482FD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482FDD">
              <w:rPr>
                <w:sz w:val="24"/>
                <w:szCs w:val="24"/>
                <w:lang w:eastAsia="en-US"/>
              </w:rPr>
              <w:t>1,6 р.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83,6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одежды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015485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518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015485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138,0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8565F7">
              <w:rPr>
                <w:sz w:val="24"/>
                <w:szCs w:val="24"/>
                <w:lang w:eastAsia="en-US"/>
              </w:rPr>
              <w:t xml:space="preserve">1,7 </w:t>
            </w:r>
            <w:proofErr w:type="gramStart"/>
            <w:r w:rsidRPr="008565F7">
              <w:rPr>
                <w:sz w:val="24"/>
                <w:szCs w:val="24"/>
                <w:lang w:eastAsia="en-US"/>
              </w:rPr>
              <w:t>р</w:t>
            </w:r>
            <w:proofErr w:type="gramEnd"/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прочей неметаллической минеральной продукции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DA69AE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32146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DA69AE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127,3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94,6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полиграфической деятельности и копировании носителей информации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E0420E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10345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E0420E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126,2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122,9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пищевых продуктов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AF754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92245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AF754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124,2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98,3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текстильных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84" w:rsidRPr="00873F71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1949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84" w:rsidRPr="00873F71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122,3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79,7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готовых металлических изделий, кроме машин и оборудования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73768F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19685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73768F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121,1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112,0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резиновых и пластмассовых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724766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31011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724766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120,4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101,8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металлургическом производстве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B521D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11625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B521DA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114,7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99,9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бумаги и бумажных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586858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52861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586858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111,7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97,7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табачных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05044F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44707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05044F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108,1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95,0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лекарственных средств и материалов, применяемых в медицинских целях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EF2F66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5957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EF2F66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108,0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117,5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прочих готовых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054B3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806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054B3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106,9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53,1</w:t>
            </w:r>
          </w:p>
        </w:tc>
      </w:tr>
    </w:tbl>
    <w:p w:rsidR="005E1084" w:rsidRPr="00923C9E" w:rsidRDefault="005E1084" w:rsidP="005E1084">
      <w:pPr>
        <w:spacing w:line="228" w:lineRule="auto"/>
        <w:jc w:val="both"/>
        <w:rPr>
          <w:b/>
          <w:sz w:val="28"/>
          <w:szCs w:val="28"/>
          <w:highlight w:val="yellow"/>
          <w:u w:val="single"/>
        </w:rPr>
      </w:pPr>
    </w:p>
    <w:p w:rsidR="005E1084" w:rsidRPr="00A7527D" w:rsidRDefault="005E1084" w:rsidP="005E1084">
      <w:pPr>
        <w:spacing w:line="228" w:lineRule="auto"/>
        <w:ind w:firstLine="709"/>
        <w:jc w:val="both"/>
        <w:rPr>
          <w:sz w:val="28"/>
          <w:szCs w:val="28"/>
        </w:rPr>
      </w:pPr>
      <w:r w:rsidRPr="0012320C">
        <w:rPr>
          <w:sz w:val="28"/>
          <w:szCs w:val="28"/>
          <w:u w:val="single"/>
        </w:rPr>
        <w:t xml:space="preserve">Снижение </w:t>
      </w:r>
      <w:r w:rsidRPr="00A7527D">
        <w:rPr>
          <w:sz w:val="28"/>
          <w:szCs w:val="28"/>
        </w:rPr>
        <w:t>объема отгруженных товаров собственного производства, выполненных работ и услуг в январе</w:t>
      </w:r>
      <w:r>
        <w:rPr>
          <w:sz w:val="28"/>
          <w:szCs w:val="28"/>
        </w:rPr>
        <w:t>-мае</w:t>
      </w:r>
      <w:r w:rsidRPr="00A7527D">
        <w:rPr>
          <w:sz w:val="28"/>
          <w:szCs w:val="28"/>
        </w:rPr>
        <w:t xml:space="preserve"> 2022 года:</w:t>
      </w: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284"/>
        <w:gridCol w:w="2187"/>
        <w:gridCol w:w="1956"/>
      </w:tblGrid>
      <w:tr w:rsidR="005E1084" w:rsidRPr="00A7527D" w:rsidTr="005E1084">
        <w:trPr>
          <w:trHeight w:val="733"/>
          <w:tblHeader/>
          <w:jc w:val="center"/>
        </w:trPr>
        <w:tc>
          <w:tcPr>
            <w:tcW w:w="4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A7527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Виды обрабатывающих производств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A7527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A7527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Индекс промышленного производства к соотв. периоду 2021 года,%</w:t>
            </w:r>
          </w:p>
        </w:tc>
      </w:tr>
      <w:tr w:rsidR="005E1084" w:rsidRPr="00A7527D" w:rsidTr="005E1084">
        <w:trPr>
          <w:tblHeader/>
          <w:jc w:val="center"/>
        </w:trPr>
        <w:tc>
          <w:tcPr>
            <w:tcW w:w="4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A7527D" w:rsidRDefault="005E1084" w:rsidP="00E17A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A7527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A7527D">
              <w:rPr>
                <w:sz w:val="24"/>
                <w:szCs w:val="24"/>
                <w:lang w:eastAsia="en-US"/>
              </w:rPr>
              <w:t>млн</w:t>
            </w:r>
            <w:proofErr w:type="gramEnd"/>
            <w:r w:rsidRPr="00A7527D">
              <w:rPr>
                <w:sz w:val="24"/>
                <w:szCs w:val="24"/>
                <w:lang w:eastAsia="en-US"/>
              </w:rPr>
              <w:t xml:space="preserve"> руб.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A7527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к соотв. периоду 2021 года, %</w:t>
            </w: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A7527D" w:rsidRDefault="005E1084" w:rsidP="00E17AC5">
            <w:pPr>
              <w:rPr>
                <w:sz w:val="24"/>
                <w:szCs w:val="24"/>
                <w:lang w:eastAsia="en-US"/>
              </w:rPr>
            </w:pP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электрического оборудования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DB0F53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12443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DB0F53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98,0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82,4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прочих транспортных средств и оборудования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482FD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26450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482FD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93,7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96,0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ремонте и монтаже машин и оборудования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054B3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6315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054B3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93,3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102,1</w:t>
            </w:r>
          </w:p>
        </w:tc>
      </w:tr>
      <w:tr w:rsidR="005E1084" w:rsidRPr="00D4508D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 xml:space="preserve">в производстве автотранспортных средств, прицепов и полуприцепов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4B203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6595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4B203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83,8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D4508D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83,3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обработке изделий из дерева и пробки, кроме мебели, изделий из соломки и материалов для плетения, обработки древесины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E0275C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12959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E0275C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82,3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117,9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машин и оборудования, не включенных в другие группировки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433593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7385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433593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82,0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105,8</w:t>
            </w:r>
          </w:p>
        </w:tc>
      </w:tr>
      <w:tr w:rsidR="005E1084" w:rsidRPr="00923C9E" w:rsidTr="005E1084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A7527D" w:rsidRDefault="005E1084" w:rsidP="00E17AC5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A7527D">
              <w:rPr>
                <w:sz w:val="24"/>
                <w:szCs w:val="24"/>
                <w:lang w:eastAsia="en-US"/>
              </w:rPr>
              <w:t>в производстве напитков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6D2803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1817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6D2803" w:rsidRDefault="005E1084" w:rsidP="00E17AC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64,5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923C9E" w:rsidRDefault="005E1084" w:rsidP="00E17AC5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1,6 </w:t>
            </w:r>
            <w:proofErr w:type="gramStart"/>
            <w:r>
              <w:rPr>
                <w:sz w:val="24"/>
                <w:szCs w:val="24"/>
                <w:lang w:eastAsia="en-US"/>
              </w:rPr>
              <w:t>р</w:t>
            </w:r>
            <w:proofErr w:type="gramEnd"/>
          </w:p>
        </w:tc>
      </w:tr>
    </w:tbl>
    <w:p w:rsidR="005E1084" w:rsidRPr="00923C9E" w:rsidRDefault="005E1084" w:rsidP="005E1084">
      <w:pPr>
        <w:spacing w:line="228" w:lineRule="auto"/>
        <w:ind w:firstLine="709"/>
        <w:jc w:val="both"/>
        <w:rPr>
          <w:b/>
          <w:i/>
          <w:sz w:val="28"/>
          <w:szCs w:val="28"/>
          <w:highlight w:val="yellow"/>
        </w:rPr>
      </w:pPr>
    </w:p>
    <w:p w:rsidR="005E1084" w:rsidRPr="001B6EDC" w:rsidRDefault="005E1084" w:rsidP="005E1084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5E1084">
        <w:rPr>
          <w:sz w:val="28"/>
          <w:szCs w:val="28"/>
        </w:rPr>
        <w:t>Объем отгруженных товаров собственного производства, выполненных работ и услуг по</w:t>
      </w:r>
      <w:r w:rsidRPr="005E1084">
        <w:rPr>
          <w:b/>
          <w:i/>
          <w:sz w:val="28"/>
          <w:szCs w:val="28"/>
        </w:rPr>
        <w:t xml:space="preserve"> обеспечению электрической энергией, газом и паром; кондиционированию воздуха</w:t>
      </w:r>
      <w:r w:rsidRPr="001B6EDC">
        <w:rPr>
          <w:sz w:val="28"/>
          <w:szCs w:val="28"/>
        </w:rPr>
        <w:t xml:space="preserve"> за январь</w:t>
      </w:r>
      <w:r>
        <w:rPr>
          <w:sz w:val="28"/>
          <w:szCs w:val="28"/>
        </w:rPr>
        <w:t>-май</w:t>
      </w:r>
      <w:r w:rsidRPr="001B6EDC">
        <w:rPr>
          <w:sz w:val="28"/>
          <w:szCs w:val="28"/>
        </w:rPr>
        <w:t xml:space="preserve"> 2022 года составил </w:t>
      </w:r>
      <w:r>
        <w:rPr>
          <w:iCs/>
          <w:sz w:val="28"/>
          <w:szCs w:val="28"/>
        </w:rPr>
        <w:t>85726</w:t>
      </w:r>
      <w:r w:rsidRPr="001B6EDC">
        <w:rPr>
          <w:i/>
          <w:iCs/>
          <w:sz w:val="28"/>
          <w:szCs w:val="28"/>
        </w:rPr>
        <w:t xml:space="preserve"> </w:t>
      </w:r>
      <w:proofErr w:type="gramStart"/>
      <w:r w:rsidRPr="001B6EDC">
        <w:rPr>
          <w:sz w:val="28"/>
          <w:szCs w:val="28"/>
        </w:rPr>
        <w:t>млн</w:t>
      </w:r>
      <w:proofErr w:type="gramEnd"/>
      <w:r w:rsidRPr="001B6EDC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105,7</w:t>
      </w:r>
      <w:r w:rsidRPr="001B6EDC">
        <w:rPr>
          <w:sz w:val="28"/>
          <w:szCs w:val="28"/>
        </w:rPr>
        <w:t>% к январю</w:t>
      </w:r>
      <w:r>
        <w:rPr>
          <w:sz w:val="28"/>
          <w:szCs w:val="28"/>
        </w:rPr>
        <w:t>-маю</w:t>
      </w:r>
      <w:r w:rsidRPr="001B6EDC">
        <w:rPr>
          <w:sz w:val="28"/>
          <w:szCs w:val="28"/>
        </w:rPr>
        <w:t xml:space="preserve"> 2021 года в действующих ценах. Индекс промышленного производства составил </w:t>
      </w:r>
      <w:r>
        <w:rPr>
          <w:sz w:val="28"/>
          <w:szCs w:val="28"/>
        </w:rPr>
        <w:t>102,8</w:t>
      </w:r>
      <w:r w:rsidRPr="001B6EDC">
        <w:rPr>
          <w:sz w:val="28"/>
          <w:szCs w:val="28"/>
        </w:rPr>
        <w:t>%.</w:t>
      </w:r>
      <w:r w:rsidRPr="001B6EDC">
        <w:rPr>
          <w:bCs/>
          <w:sz w:val="28"/>
          <w:szCs w:val="28"/>
        </w:rPr>
        <w:t xml:space="preserve"> </w:t>
      </w:r>
    </w:p>
    <w:p w:rsidR="005E1084" w:rsidRPr="00026A4C" w:rsidRDefault="005E1084" w:rsidP="005E1084">
      <w:pPr>
        <w:spacing w:line="228" w:lineRule="auto"/>
        <w:ind w:firstLine="709"/>
        <w:jc w:val="both"/>
        <w:rPr>
          <w:sz w:val="28"/>
          <w:szCs w:val="28"/>
        </w:rPr>
      </w:pPr>
      <w:r w:rsidRPr="005E1084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Pr="005E1084">
        <w:rPr>
          <w:b/>
          <w:i/>
          <w:sz w:val="28"/>
          <w:szCs w:val="28"/>
        </w:rPr>
        <w:t xml:space="preserve"> по водоснабжению; водоотведению, организации сбора и утилизации отходов, деятельности по ликвидации загрязнений</w:t>
      </w:r>
      <w:r w:rsidRPr="00026A4C">
        <w:rPr>
          <w:sz w:val="28"/>
          <w:szCs w:val="28"/>
        </w:rPr>
        <w:t xml:space="preserve"> за январь</w:t>
      </w:r>
      <w:r>
        <w:rPr>
          <w:sz w:val="28"/>
          <w:szCs w:val="28"/>
        </w:rPr>
        <w:t>-май</w:t>
      </w:r>
      <w:r w:rsidRPr="00026A4C">
        <w:rPr>
          <w:sz w:val="28"/>
          <w:szCs w:val="28"/>
        </w:rPr>
        <w:t xml:space="preserve"> 2022 года составил </w:t>
      </w:r>
      <w:r>
        <w:rPr>
          <w:sz w:val="28"/>
          <w:szCs w:val="28"/>
        </w:rPr>
        <w:t>10112</w:t>
      </w:r>
      <w:r w:rsidRPr="00026A4C">
        <w:rPr>
          <w:sz w:val="28"/>
          <w:szCs w:val="28"/>
        </w:rPr>
        <w:t xml:space="preserve"> </w:t>
      </w:r>
      <w:proofErr w:type="gramStart"/>
      <w:r w:rsidRPr="00026A4C">
        <w:rPr>
          <w:sz w:val="28"/>
          <w:szCs w:val="28"/>
        </w:rPr>
        <w:t>млн</w:t>
      </w:r>
      <w:proofErr w:type="gramEnd"/>
      <w:r w:rsidRPr="00026A4C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128,3</w:t>
      </w:r>
      <w:r w:rsidRPr="00026A4C">
        <w:rPr>
          <w:sz w:val="28"/>
          <w:szCs w:val="28"/>
        </w:rPr>
        <w:t>% к январю</w:t>
      </w:r>
      <w:r>
        <w:rPr>
          <w:sz w:val="28"/>
          <w:szCs w:val="28"/>
        </w:rPr>
        <w:t>-маю</w:t>
      </w:r>
      <w:r w:rsidRPr="00026A4C">
        <w:rPr>
          <w:sz w:val="28"/>
          <w:szCs w:val="28"/>
        </w:rPr>
        <w:t xml:space="preserve"> 2021 года в действующих ценах. Индекс промышленного производства составил </w:t>
      </w:r>
      <w:r>
        <w:rPr>
          <w:sz w:val="28"/>
          <w:szCs w:val="28"/>
        </w:rPr>
        <w:t>122,1</w:t>
      </w:r>
      <w:r w:rsidRPr="00026A4C">
        <w:rPr>
          <w:sz w:val="28"/>
          <w:szCs w:val="28"/>
        </w:rPr>
        <w:t xml:space="preserve">%. </w:t>
      </w:r>
    </w:p>
    <w:p w:rsidR="005E1084" w:rsidRDefault="005E1084" w:rsidP="005E1084">
      <w:pPr>
        <w:ind w:firstLine="709"/>
        <w:jc w:val="both"/>
        <w:rPr>
          <w:sz w:val="28"/>
          <w:szCs w:val="28"/>
        </w:rPr>
      </w:pPr>
      <w:r w:rsidRPr="00BC13DC">
        <w:rPr>
          <w:b/>
          <w:sz w:val="28"/>
          <w:szCs w:val="28"/>
        </w:rPr>
        <w:t>Объем производства продукции</w:t>
      </w:r>
      <w:r w:rsidRPr="00BC13DC">
        <w:rPr>
          <w:sz w:val="28"/>
          <w:szCs w:val="28"/>
        </w:rPr>
        <w:t xml:space="preserve"> сельского хозяйства в Ленинградской области в январе</w:t>
      </w:r>
      <w:r>
        <w:rPr>
          <w:sz w:val="28"/>
          <w:szCs w:val="28"/>
        </w:rPr>
        <w:t>-мае</w:t>
      </w:r>
      <w:r w:rsidRPr="00BC13DC">
        <w:rPr>
          <w:sz w:val="28"/>
          <w:szCs w:val="28"/>
        </w:rPr>
        <w:t xml:space="preserve"> 2022 года составил </w:t>
      </w:r>
      <w:r>
        <w:rPr>
          <w:sz w:val="28"/>
          <w:szCs w:val="28"/>
        </w:rPr>
        <w:t>34,8</w:t>
      </w:r>
      <w:r w:rsidRPr="00BC13DC">
        <w:rPr>
          <w:sz w:val="28"/>
          <w:szCs w:val="28"/>
        </w:rPr>
        <w:t xml:space="preserve"> млрд. рублей, индекс производства к уровню 2021 года составил </w:t>
      </w:r>
      <w:r>
        <w:rPr>
          <w:sz w:val="28"/>
          <w:szCs w:val="28"/>
        </w:rPr>
        <w:t>103,4</w:t>
      </w:r>
      <w:r w:rsidRPr="00BC13DC">
        <w:rPr>
          <w:sz w:val="28"/>
          <w:szCs w:val="28"/>
        </w:rPr>
        <w:t xml:space="preserve">% (годом ранее наблюдался прирост на </w:t>
      </w:r>
      <w:r>
        <w:rPr>
          <w:sz w:val="28"/>
          <w:szCs w:val="28"/>
        </w:rPr>
        <w:t>2,1</w:t>
      </w:r>
      <w:r w:rsidRPr="00BC13DC">
        <w:rPr>
          <w:sz w:val="28"/>
          <w:szCs w:val="28"/>
        </w:rPr>
        <w:t xml:space="preserve">%). В сельскохозяйственных организациях объем производства увеличился на </w:t>
      </w:r>
      <w:r>
        <w:rPr>
          <w:sz w:val="28"/>
          <w:szCs w:val="28"/>
        </w:rPr>
        <w:t>3,5</w:t>
      </w:r>
      <w:r w:rsidRPr="00BC13DC">
        <w:rPr>
          <w:sz w:val="28"/>
          <w:szCs w:val="28"/>
        </w:rPr>
        <w:t xml:space="preserve">% и составил  </w:t>
      </w:r>
      <w:r>
        <w:rPr>
          <w:sz w:val="28"/>
          <w:szCs w:val="28"/>
        </w:rPr>
        <w:t>32,1</w:t>
      </w:r>
      <w:r w:rsidRPr="00BC13DC">
        <w:rPr>
          <w:sz w:val="28"/>
          <w:szCs w:val="28"/>
        </w:rPr>
        <w:t xml:space="preserve"> млрд. рублей.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5"/>
        <w:gridCol w:w="1418"/>
        <w:gridCol w:w="1207"/>
        <w:gridCol w:w="2337"/>
        <w:gridCol w:w="1559"/>
        <w:gridCol w:w="1525"/>
      </w:tblGrid>
      <w:tr w:rsidR="005E1084" w:rsidRPr="00D70986" w:rsidTr="00E17AC5">
        <w:trPr>
          <w:jc w:val="center"/>
        </w:trPr>
        <w:tc>
          <w:tcPr>
            <w:tcW w:w="5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>Произведено во всех категориях хозяйств</w:t>
            </w:r>
          </w:p>
        </w:tc>
        <w:tc>
          <w:tcPr>
            <w:tcW w:w="5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 xml:space="preserve">Продуктивность в крупных, средних и малых </w:t>
            </w:r>
            <w:proofErr w:type="spellStart"/>
            <w:r w:rsidRPr="00D70986">
              <w:rPr>
                <w:bCs/>
                <w:iCs/>
                <w:sz w:val="24"/>
                <w:szCs w:val="24"/>
                <w:lang w:eastAsia="en-US"/>
              </w:rPr>
              <w:t>сельхозорганизациях</w:t>
            </w:r>
            <w:proofErr w:type="spellEnd"/>
          </w:p>
        </w:tc>
      </w:tr>
      <w:tr w:rsidR="005E1084" w:rsidRPr="00D70986" w:rsidTr="00E17AC5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>январь-</w:t>
            </w:r>
            <w:r>
              <w:rPr>
                <w:bCs/>
                <w:iCs/>
                <w:sz w:val="24"/>
                <w:szCs w:val="24"/>
                <w:lang w:eastAsia="en-US"/>
              </w:rPr>
              <w:t>май</w:t>
            </w:r>
          </w:p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 xml:space="preserve"> 2022 г.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>к соотв. периоду 2021 г.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>январь-</w:t>
            </w:r>
            <w:r>
              <w:rPr>
                <w:bCs/>
                <w:iCs/>
                <w:sz w:val="24"/>
                <w:szCs w:val="24"/>
                <w:lang w:eastAsia="en-US"/>
              </w:rPr>
              <w:t>май</w:t>
            </w:r>
            <w:r w:rsidRPr="00D70986">
              <w:rPr>
                <w:bCs/>
                <w:iCs/>
                <w:sz w:val="24"/>
                <w:szCs w:val="24"/>
                <w:lang w:eastAsia="en-US"/>
              </w:rPr>
              <w:br/>
              <w:t>2022 г.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 xml:space="preserve">к соотв. периоду </w:t>
            </w:r>
            <w:r w:rsidRPr="00D70986">
              <w:rPr>
                <w:bCs/>
                <w:iCs/>
                <w:sz w:val="24"/>
                <w:szCs w:val="24"/>
                <w:lang w:eastAsia="en-US"/>
              </w:rPr>
              <w:br/>
              <w:t>2021 г.</w:t>
            </w:r>
          </w:p>
        </w:tc>
      </w:tr>
      <w:tr w:rsidR="005E1084" w:rsidRPr="00D70986" w:rsidTr="00E17AC5">
        <w:trPr>
          <w:trHeight w:val="778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>мясо (скот и птица на убой в живом весе), тыс. тонн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157,1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decimal" w:pos="802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105,5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 xml:space="preserve">на одну корову, </w:t>
            </w:r>
            <w:proofErr w:type="gramStart"/>
            <w:r w:rsidRPr="00D70986">
              <w:rPr>
                <w:bCs/>
                <w:iCs/>
                <w:sz w:val="24"/>
                <w:szCs w:val="24"/>
                <w:lang w:eastAsia="en-US"/>
              </w:rPr>
              <w:t>кг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3926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decimal" w:pos="851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>104,0</w:t>
            </w:r>
          </w:p>
        </w:tc>
      </w:tr>
      <w:tr w:rsidR="005E1084" w:rsidRPr="00D70986" w:rsidTr="00E17AC5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>Молоко, тыс. тонн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277,9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decimal" w:pos="802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102,5</w:t>
            </w:r>
          </w:p>
        </w:tc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 xml:space="preserve">на одну курицу-несушку, </w:t>
            </w:r>
            <w:proofErr w:type="spellStart"/>
            <w:proofErr w:type="gramStart"/>
            <w:r w:rsidRPr="00D70986">
              <w:rPr>
                <w:bCs/>
                <w:iCs/>
                <w:sz w:val="24"/>
                <w:szCs w:val="24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132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1084" w:rsidRPr="00D70986" w:rsidRDefault="005E1084" w:rsidP="00E17AC5">
            <w:pPr>
              <w:tabs>
                <w:tab w:val="left" w:pos="708"/>
                <w:tab w:val="decimal" w:pos="851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97,1</w:t>
            </w:r>
          </w:p>
        </w:tc>
      </w:tr>
      <w:tr w:rsidR="005E1084" w:rsidRPr="00D70986" w:rsidTr="00E17AC5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 xml:space="preserve">яйцо, </w:t>
            </w:r>
            <w:proofErr w:type="gramStart"/>
            <w:r w:rsidRPr="00D70986">
              <w:rPr>
                <w:bCs/>
                <w:iCs/>
                <w:sz w:val="24"/>
                <w:szCs w:val="24"/>
                <w:lang w:eastAsia="en-US"/>
              </w:rPr>
              <w:t>млн</w:t>
            </w:r>
            <w:proofErr w:type="gramEnd"/>
            <w:r w:rsidRPr="00D70986">
              <w:rPr>
                <w:bCs/>
                <w:iCs/>
                <w:sz w:val="24"/>
                <w:szCs w:val="24"/>
                <w:lang w:eastAsia="en-US"/>
              </w:rPr>
              <w:t xml:space="preserve">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1441,8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tabs>
                <w:tab w:val="left" w:pos="708"/>
                <w:tab w:val="decimal" w:pos="802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D70986">
              <w:rPr>
                <w:bCs/>
                <w:iCs/>
                <w:sz w:val="24"/>
                <w:szCs w:val="24"/>
                <w:lang w:eastAsia="en-US"/>
              </w:rPr>
              <w:t>101,</w:t>
            </w:r>
            <w:r>
              <w:rPr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084" w:rsidRPr="00D70986" w:rsidRDefault="005E1084" w:rsidP="00E17AC5">
            <w:pPr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D70986" w:rsidRDefault="005E1084" w:rsidP="00E17AC5">
            <w:pPr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84" w:rsidRPr="00D70986" w:rsidRDefault="005E1084" w:rsidP="00E17AC5">
            <w:pPr>
              <w:rPr>
                <w:bCs/>
                <w:iCs/>
                <w:sz w:val="24"/>
                <w:szCs w:val="24"/>
                <w:lang w:eastAsia="en-US"/>
              </w:rPr>
            </w:pPr>
          </w:p>
        </w:tc>
      </w:tr>
    </w:tbl>
    <w:p w:rsidR="005E1084" w:rsidRDefault="005E1084" w:rsidP="005E1084">
      <w:pPr>
        <w:spacing w:line="228" w:lineRule="auto"/>
        <w:ind w:firstLine="709"/>
        <w:jc w:val="both"/>
        <w:rPr>
          <w:sz w:val="28"/>
          <w:szCs w:val="28"/>
        </w:rPr>
      </w:pPr>
    </w:p>
    <w:p w:rsidR="005E1084" w:rsidRPr="005E1084" w:rsidRDefault="005E1084" w:rsidP="005E1084">
      <w:pPr>
        <w:spacing w:line="228" w:lineRule="auto"/>
        <w:ind w:firstLine="709"/>
        <w:jc w:val="both"/>
        <w:rPr>
          <w:sz w:val="28"/>
          <w:szCs w:val="28"/>
        </w:rPr>
      </w:pPr>
      <w:r w:rsidRPr="005E1084">
        <w:rPr>
          <w:sz w:val="28"/>
          <w:szCs w:val="28"/>
        </w:rPr>
        <w:t xml:space="preserve">Хозяйствами населения и фермерами произведено 2,5% мяса, 5,8% молока </w:t>
      </w:r>
      <w:r w:rsidRPr="005E1084">
        <w:rPr>
          <w:sz w:val="28"/>
          <w:szCs w:val="28"/>
        </w:rPr>
        <w:br/>
        <w:t>и 1,7% яиц.</w:t>
      </w:r>
    </w:p>
    <w:p w:rsidR="005E1084" w:rsidRPr="005E1084" w:rsidRDefault="005E1084" w:rsidP="005E1084">
      <w:pPr>
        <w:spacing w:line="228" w:lineRule="auto"/>
        <w:ind w:firstLine="709"/>
        <w:jc w:val="both"/>
        <w:rPr>
          <w:sz w:val="28"/>
          <w:szCs w:val="28"/>
        </w:rPr>
      </w:pPr>
      <w:r w:rsidRPr="005E1084">
        <w:rPr>
          <w:sz w:val="28"/>
          <w:szCs w:val="28"/>
        </w:rPr>
        <w:t>Всеми сельхозпроизводителями области реализовано в январе-мае 2022 года: 156,7 тыс. т мяса (скота и птицы в живом весе) или 106,5%; 264,7 тыс. т молока и молочных продуктов или 103,8%; 1364,1 </w:t>
      </w:r>
      <w:proofErr w:type="gramStart"/>
      <w:r w:rsidRPr="005E1084">
        <w:rPr>
          <w:sz w:val="28"/>
          <w:szCs w:val="28"/>
        </w:rPr>
        <w:t>млн</w:t>
      </w:r>
      <w:proofErr w:type="gramEnd"/>
      <w:r w:rsidRPr="005E1084">
        <w:rPr>
          <w:sz w:val="28"/>
          <w:szCs w:val="28"/>
        </w:rPr>
        <w:t xml:space="preserve"> штук яиц или 103,0% к январю-маю 2021 года.</w:t>
      </w:r>
    </w:p>
    <w:p w:rsidR="005E1084" w:rsidRPr="00F0292C" w:rsidRDefault="005E1084" w:rsidP="005E1084">
      <w:pPr>
        <w:tabs>
          <w:tab w:val="left" w:pos="1418"/>
        </w:tabs>
        <w:jc w:val="center"/>
        <w:rPr>
          <w:b/>
          <w:i/>
          <w:iCs/>
          <w:sz w:val="14"/>
        </w:rPr>
      </w:pP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4"/>
        <w:gridCol w:w="2330"/>
        <w:gridCol w:w="2829"/>
      </w:tblGrid>
      <w:tr w:rsidR="005E1084" w:rsidRPr="00F0292C" w:rsidTr="005E1084">
        <w:trPr>
          <w:jc w:val="center"/>
        </w:trPr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84" w:rsidRPr="00F0292C" w:rsidRDefault="005E1084" w:rsidP="005E1084">
            <w:pPr>
              <w:tabs>
                <w:tab w:val="left" w:pos="708"/>
                <w:tab w:val="left" w:pos="1418"/>
              </w:tabs>
              <w:spacing w:line="276" w:lineRule="auto"/>
              <w:rPr>
                <w:bCs/>
                <w:iCs/>
                <w:sz w:val="24"/>
                <w:szCs w:val="24"/>
                <w:lang w:eastAsia="en-US"/>
              </w:rPr>
            </w:pPr>
            <w:r w:rsidRPr="005E1084">
              <w:rPr>
                <w:bCs/>
                <w:iCs/>
                <w:sz w:val="24"/>
                <w:szCs w:val="24"/>
                <w:lang w:eastAsia="en-US"/>
              </w:rPr>
              <w:t>Поголовье в хозяйствах всех категорий</w:t>
            </w:r>
            <w:r>
              <w:rPr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5E1084">
              <w:rPr>
                <w:bCs/>
                <w:iCs/>
                <w:sz w:val="24"/>
                <w:szCs w:val="24"/>
                <w:lang w:eastAsia="en-US"/>
              </w:rPr>
              <w:t>(по состоянию на 1</w:t>
            </w:r>
            <w:r>
              <w:rPr>
                <w:bCs/>
                <w:iCs/>
                <w:sz w:val="24"/>
                <w:szCs w:val="24"/>
                <w:lang w:eastAsia="en-US"/>
              </w:rPr>
              <w:t>.06.</w:t>
            </w:r>
            <w:r w:rsidRPr="005E1084">
              <w:rPr>
                <w:bCs/>
                <w:iCs/>
                <w:sz w:val="24"/>
                <w:szCs w:val="24"/>
                <w:lang w:eastAsia="en-US"/>
              </w:rPr>
              <w:t>2022)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0292C" w:rsidRDefault="005E1084" w:rsidP="00E17AC5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F0292C">
              <w:rPr>
                <w:bCs/>
                <w:iCs/>
                <w:sz w:val="24"/>
                <w:szCs w:val="24"/>
                <w:lang w:eastAsia="en-US"/>
              </w:rPr>
              <w:t>Тыс. голов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0292C" w:rsidRDefault="005E1084" w:rsidP="00E17AC5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F0292C">
              <w:rPr>
                <w:bCs/>
                <w:iCs/>
                <w:sz w:val="24"/>
                <w:szCs w:val="24"/>
                <w:lang w:eastAsia="en-US"/>
              </w:rPr>
              <w:t>к аналогичному периоду 2021 г.</w:t>
            </w:r>
          </w:p>
        </w:tc>
      </w:tr>
      <w:tr w:rsidR="005E1084" w:rsidRPr="00F0292C" w:rsidTr="005E1084">
        <w:trPr>
          <w:jc w:val="center"/>
        </w:trPr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0292C" w:rsidRDefault="005E1084" w:rsidP="005E1084">
            <w:pPr>
              <w:tabs>
                <w:tab w:val="left" w:pos="708"/>
                <w:tab w:val="left" w:pos="1418"/>
              </w:tabs>
              <w:spacing w:line="276" w:lineRule="auto"/>
              <w:rPr>
                <w:bCs/>
                <w:iCs/>
                <w:sz w:val="24"/>
                <w:szCs w:val="24"/>
                <w:lang w:eastAsia="en-US"/>
              </w:rPr>
            </w:pPr>
            <w:r w:rsidRPr="00F0292C">
              <w:rPr>
                <w:bCs/>
                <w:iCs/>
                <w:sz w:val="24"/>
                <w:szCs w:val="24"/>
                <w:lang w:eastAsia="en-US"/>
              </w:rPr>
              <w:t>Крупный рогатый скот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0292C" w:rsidRDefault="005E1084" w:rsidP="00E17AC5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F0292C">
              <w:rPr>
                <w:bCs/>
                <w:iCs/>
                <w:sz w:val="24"/>
                <w:szCs w:val="24"/>
                <w:lang w:eastAsia="en-US"/>
              </w:rPr>
              <w:t>172,</w:t>
            </w:r>
            <w:r>
              <w:rPr>
                <w:bCs/>
                <w:i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0292C" w:rsidRDefault="005E1084" w:rsidP="00E17AC5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98,5</w:t>
            </w:r>
          </w:p>
        </w:tc>
      </w:tr>
      <w:tr w:rsidR="005E1084" w:rsidRPr="00F0292C" w:rsidTr="005E1084">
        <w:trPr>
          <w:jc w:val="center"/>
        </w:trPr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0292C" w:rsidRDefault="005E1084" w:rsidP="005E1084">
            <w:pPr>
              <w:tabs>
                <w:tab w:val="left" w:pos="708"/>
                <w:tab w:val="left" w:pos="1418"/>
              </w:tabs>
              <w:spacing w:line="276" w:lineRule="auto"/>
              <w:rPr>
                <w:bCs/>
                <w:iCs/>
                <w:sz w:val="24"/>
                <w:szCs w:val="24"/>
                <w:lang w:eastAsia="en-US"/>
              </w:rPr>
            </w:pPr>
            <w:r w:rsidRPr="00F0292C">
              <w:rPr>
                <w:bCs/>
                <w:iCs/>
                <w:sz w:val="24"/>
                <w:szCs w:val="24"/>
                <w:lang w:eastAsia="en-US"/>
              </w:rPr>
              <w:t xml:space="preserve">Свиньи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0292C" w:rsidRDefault="005E1084" w:rsidP="00E17AC5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178,8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0292C" w:rsidRDefault="005E1084" w:rsidP="00E17AC5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101,5</w:t>
            </w:r>
          </w:p>
        </w:tc>
      </w:tr>
      <w:tr w:rsidR="005E1084" w:rsidRPr="00F0292C" w:rsidTr="005E1084">
        <w:trPr>
          <w:jc w:val="center"/>
        </w:trPr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0292C" w:rsidRDefault="005E1084" w:rsidP="005E1084">
            <w:pPr>
              <w:tabs>
                <w:tab w:val="left" w:pos="708"/>
                <w:tab w:val="left" w:pos="1418"/>
              </w:tabs>
              <w:spacing w:line="276" w:lineRule="auto"/>
              <w:rPr>
                <w:bCs/>
                <w:iCs/>
                <w:sz w:val="24"/>
                <w:szCs w:val="24"/>
                <w:lang w:eastAsia="en-US"/>
              </w:rPr>
            </w:pPr>
            <w:r w:rsidRPr="00F0292C">
              <w:rPr>
                <w:bCs/>
                <w:iCs/>
                <w:sz w:val="24"/>
                <w:szCs w:val="24"/>
                <w:lang w:eastAsia="en-US"/>
              </w:rPr>
              <w:t>Птица (млн. голов)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0292C" w:rsidRDefault="005E1084" w:rsidP="00E17AC5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F0292C">
              <w:rPr>
                <w:bCs/>
                <w:iCs/>
                <w:sz w:val="24"/>
                <w:szCs w:val="24"/>
                <w:lang w:eastAsia="en-US"/>
              </w:rPr>
              <w:t>30,4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084" w:rsidRPr="00F0292C" w:rsidRDefault="005E1084" w:rsidP="00E17AC5">
            <w:pPr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100,1</w:t>
            </w:r>
          </w:p>
        </w:tc>
      </w:tr>
    </w:tbl>
    <w:p w:rsidR="005E1084" w:rsidRPr="00F0292C" w:rsidRDefault="005E1084" w:rsidP="005E1084">
      <w:pPr>
        <w:widowControl w:val="0"/>
        <w:tabs>
          <w:tab w:val="left" w:pos="2851"/>
        </w:tabs>
        <w:ind w:firstLine="709"/>
        <w:jc w:val="both"/>
        <w:rPr>
          <w:sz w:val="28"/>
          <w:szCs w:val="28"/>
        </w:rPr>
      </w:pPr>
    </w:p>
    <w:p w:rsidR="005E1084" w:rsidRPr="00347EAC" w:rsidRDefault="005E1084" w:rsidP="005E1084">
      <w:pPr>
        <w:widowControl w:val="0"/>
        <w:tabs>
          <w:tab w:val="left" w:pos="2851"/>
        </w:tabs>
        <w:ind w:firstLine="709"/>
        <w:jc w:val="both"/>
        <w:rPr>
          <w:sz w:val="28"/>
          <w:szCs w:val="28"/>
        </w:rPr>
      </w:pPr>
      <w:r w:rsidRPr="00347EAC">
        <w:rPr>
          <w:sz w:val="28"/>
          <w:szCs w:val="28"/>
        </w:rPr>
        <w:t xml:space="preserve">К началу </w:t>
      </w:r>
      <w:r>
        <w:rPr>
          <w:sz w:val="28"/>
          <w:szCs w:val="28"/>
        </w:rPr>
        <w:t>июня</w:t>
      </w:r>
      <w:r w:rsidRPr="00347EAC">
        <w:rPr>
          <w:sz w:val="28"/>
          <w:szCs w:val="28"/>
        </w:rPr>
        <w:t xml:space="preserve"> 2022 года на хозяйства населения и фермеров приходилось 9,7% поголовья крупного рог</w:t>
      </w:r>
      <w:r>
        <w:rPr>
          <w:sz w:val="28"/>
          <w:szCs w:val="28"/>
        </w:rPr>
        <w:t>атого скота, 3,2</w:t>
      </w:r>
      <w:r w:rsidRPr="00347EAC">
        <w:rPr>
          <w:sz w:val="28"/>
          <w:szCs w:val="28"/>
        </w:rPr>
        <w:t xml:space="preserve">% – свиней, </w:t>
      </w:r>
      <w:r>
        <w:rPr>
          <w:sz w:val="28"/>
          <w:szCs w:val="28"/>
        </w:rPr>
        <w:t>69,2</w:t>
      </w:r>
      <w:r w:rsidRPr="00347EAC">
        <w:rPr>
          <w:sz w:val="28"/>
          <w:szCs w:val="28"/>
        </w:rPr>
        <w:t>% – овец и коз.</w:t>
      </w:r>
    </w:p>
    <w:p w:rsidR="005E1084" w:rsidRPr="007C3436" w:rsidRDefault="005E1084" w:rsidP="005E1084">
      <w:pPr>
        <w:widowControl w:val="0"/>
        <w:ind w:firstLine="709"/>
        <w:jc w:val="both"/>
        <w:rPr>
          <w:sz w:val="28"/>
          <w:szCs w:val="28"/>
        </w:rPr>
      </w:pPr>
      <w:r w:rsidRPr="0012320C">
        <w:rPr>
          <w:b/>
          <w:sz w:val="28"/>
          <w:szCs w:val="28"/>
        </w:rPr>
        <w:t>Объем услуг по транспортировке и хранению</w:t>
      </w:r>
      <w:r w:rsidRPr="007C3436">
        <w:rPr>
          <w:sz w:val="28"/>
          <w:szCs w:val="28"/>
        </w:rPr>
        <w:t>, оказанных организациями Ленинградской области (без субъектов малого предпринимательства), в январе</w:t>
      </w:r>
      <w:r>
        <w:rPr>
          <w:sz w:val="28"/>
          <w:szCs w:val="28"/>
        </w:rPr>
        <w:t>-мае</w:t>
      </w:r>
      <w:r w:rsidRPr="007C3436">
        <w:rPr>
          <w:sz w:val="28"/>
          <w:szCs w:val="28"/>
        </w:rPr>
        <w:t xml:space="preserve">  2022 г. составил </w:t>
      </w:r>
      <w:r>
        <w:rPr>
          <w:sz w:val="28"/>
          <w:szCs w:val="28"/>
        </w:rPr>
        <w:t>102,8</w:t>
      </w:r>
      <w:r w:rsidRPr="007C3436">
        <w:rPr>
          <w:sz w:val="28"/>
          <w:szCs w:val="28"/>
        </w:rPr>
        <w:t xml:space="preserve"> млрд. рублей и в действующих ценах увеличился по сравнению с</w:t>
      </w:r>
      <w:r>
        <w:rPr>
          <w:sz w:val="28"/>
          <w:szCs w:val="28"/>
        </w:rPr>
        <w:t xml:space="preserve"> январем-маем</w:t>
      </w:r>
      <w:r w:rsidRPr="007C3436">
        <w:rPr>
          <w:sz w:val="28"/>
          <w:szCs w:val="28"/>
        </w:rPr>
        <w:t xml:space="preserve"> 2021 г. на </w:t>
      </w:r>
      <w:r>
        <w:rPr>
          <w:sz w:val="28"/>
          <w:szCs w:val="28"/>
        </w:rPr>
        <w:t>14,7</w:t>
      </w:r>
      <w:r w:rsidRPr="007C3436">
        <w:rPr>
          <w:sz w:val="28"/>
          <w:szCs w:val="28"/>
        </w:rPr>
        <w:t>%.</w:t>
      </w:r>
    </w:p>
    <w:p w:rsidR="005E1084" w:rsidRPr="007B1FDE" w:rsidRDefault="005E1084" w:rsidP="005E1084">
      <w:pPr>
        <w:widowControl w:val="0"/>
        <w:tabs>
          <w:tab w:val="left" w:pos="2851"/>
        </w:tabs>
        <w:ind w:firstLine="709"/>
        <w:jc w:val="both"/>
        <w:rPr>
          <w:sz w:val="28"/>
          <w:szCs w:val="28"/>
        </w:rPr>
      </w:pPr>
      <w:r w:rsidRPr="007B1FDE">
        <w:rPr>
          <w:sz w:val="28"/>
          <w:szCs w:val="28"/>
        </w:rPr>
        <w:t xml:space="preserve">По оперативным данным, полученным от </w:t>
      </w:r>
      <w:r w:rsidRPr="007B1FDE">
        <w:rPr>
          <w:i/>
          <w:sz w:val="28"/>
          <w:szCs w:val="28"/>
        </w:rPr>
        <w:t xml:space="preserve">Октябрьской железной дороги - </w:t>
      </w:r>
      <w:r w:rsidRPr="007B1FDE">
        <w:rPr>
          <w:i/>
          <w:sz w:val="28"/>
          <w:szCs w:val="28"/>
        </w:rPr>
        <w:lastRenderedPageBreak/>
        <w:t>филиала ОАО «РЖД»</w:t>
      </w:r>
      <w:r w:rsidRPr="007B1FDE">
        <w:rPr>
          <w:sz w:val="28"/>
          <w:szCs w:val="28"/>
        </w:rPr>
        <w:t>, объем погрузки предприятиями – грузоотправителями области в январе-мае 2022 г составил 10 568,93 тыс. тонн – 98,7%</w:t>
      </w:r>
      <w:r w:rsidRPr="007B1FDE">
        <w:rPr>
          <w:i/>
          <w:sz w:val="28"/>
          <w:szCs w:val="28"/>
        </w:rPr>
        <w:t xml:space="preserve"> </w:t>
      </w:r>
      <w:r w:rsidRPr="007B1FDE">
        <w:rPr>
          <w:sz w:val="28"/>
          <w:szCs w:val="28"/>
        </w:rPr>
        <w:t xml:space="preserve">к январю-маю прошлого года. </w:t>
      </w:r>
    </w:p>
    <w:p w:rsidR="005E1084" w:rsidRPr="007B1FDE" w:rsidRDefault="005E1084" w:rsidP="005E1084">
      <w:pPr>
        <w:widowControl w:val="0"/>
        <w:tabs>
          <w:tab w:val="left" w:pos="2851"/>
        </w:tabs>
        <w:ind w:firstLine="709"/>
        <w:jc w:val="both"/>
        <w:rPr>
          <w:sz w:val="28"/>
          <w:szCs w:val="28"/>
        </w:rPr>
      </w:pPr>
      <w:r w:rsidRPr="007B1FDE">
        <w:rPr>
          <w:sz w:val="28"/>
          <w:szCs w:val="28"/>
        </w:rPr>
        <w:t>Согласно отчета</w:t>
      </w:r>
      <w:r w:rsidRPr="007B1FDE">
        <w:rPr>
          <w:i/>
          <w:sz w:val="28"/>
          <w:szCs w:val="28"/>
        </w:rPr>
        <w:t xml:space="preserve"> </w:t>
      </w:r>
      <w:r w:rsidRPr="007B1FDE">
        <w:rPr>
          <w:sz w:val="28"/>
          <w:szCs w:val="28"/>
        </w:rPr>
        <w:t>ОАО «Северо-Западная пригородная пассажирская компания» о</w:t>
      </w:r>
      <w:r w:rsidRPr="007B1FDE">
        <w:rPr>
          <w:i/>
          <w:sz w:val="28"/>
          <w:szCs w:val="28"/>
        </w:rPr>
        <w:t xml:space="preserve"> </w:t>
      </w:r>
      <w:r w:rsidRPr="007B1FDE">
        <w:rPr>
          <w:sz w:val="28"/>
          <w:szCs w:val="28"/>
        </w:rPr>
        <w:t>производственно-экономических показателях</w:t>
      </w:r>
      <w:r w:rsidRPr="007B1FDE">
        <w:rPr>
          <w:i/>
          <w:sz w:val="28"/>
          <w:szCs w:val="28"/>
        </w:rPr>
        <w:t xml:space="preserve"> количество пассажиров, перевезенных в пригородном сообщении</w:t>
      </w:r>
      <w:r w:rsidRPr="007B1FDE">
        <w:rPr>
          <w:sz w:val="28"/>
          <w:szCs w:val="28"/>
        </w:rPr>
        <w:t xml:space="preserve"> по Ленинградской области, составило 15 903 тыс. человек (110%), при общем пассажирообороте 1082 млн. пасс</w:t>
      </w:r>
      <w:proofErr w:type="gramStart"/>
      <w:r w:rsidRPr="007B1FDE">
        <w:rPr>
          <w:sz w:val="28"/>
          <w:szCs w:val="28"/>
        </w:rPr>
        <w:t>.</w:t>
      </w:r>
      <w:proofErr w:type="gramEnd"/>
      <w:r w:rsidRPr="007B1FDE">
        <w:rPr>
          <w:sz w:val="28"/>
          <w:szCs w:val="28"/>
        </w:rPr>
        <w:t xml:space="preserve"> - </w:t>
      </w:r>
      <w:proofErr w:type="gramStart"/>
      <w:r w:rsidRPr="007B1FDE">
        <w:rPr>
          <w:sz w:val="28"/>
          <w:szCs w:val="28"/>
        </w:rPr>
        <w:t>к</w:t>
      </w:r>
      <w:proofErr w:type="gramEnd"/>
      <w:r w:rsidRPr="007B1FDE">
        <w:rPr>
          <w:sz w:val="28"/>
          <w:szCs w:val="28"/>
        </w:rPr>
        <w:t>м (113%).</w:t>
      </w:r>
    </w:p>
    <w:p w:rsidR="005E1084" w:rsidRPr="007B1FDE" w:rsidRDefault="005E1084" w:rsidP="005E1084">
      <w:pPr>
        <w:widowControl w:val="0"/>
        <w:ind w:firstLine="709"/>
        <w:jc w:val="both"/>
        <w:rPr>
          <w:sz w:val="28"/>
          <w:szCs w:val="28"/>
        </w:rPr>
      </w:pPr>
      <w:r w:rsidRPr="007B1FDE">
        <w:rPr>
          <w:sz w:val="28"/>
          <w:szCs w:val="28"/>
        </w:rPr>
        <w:t xml:space="preserve">В январе-мае 2022 г. </w:t>
      </w:r>
      <w:r w:rsidRPr="007B1FDE">
        <w:rPr>
          <w:i/>
          <w:sz w:val="28"/>
          <w:szCs w:val="28"/>
        </w:rPr>
        <w:t xml:space="preserve">объем коммерческих перевозок грузов автотранспортом </w:t>
      </w:r>
      <w:r w:rsidRPr="007B1FDE">
        <w:rPr>
          <w:sz w:val="28"/>
          <w:szCs w:val="28"/>
        </w:rPr>
        <w:t xml:space="preserve">организаций всех видов экономической деятельности  (без субъектов малого предпринимательства) составил 740,4 тыс. тонн грузов или 86,9% к уровню января-мая прошлого года, при грузообороте 423,7 млн. </w:t>
      </w:r>
      <w:proofErr w:type="spellStart"/>
      <w:r w:rsidRPr="007B1FDE">
        <w:rPr>
          <w:sz w:val="28"/>
          <w:szCs w:val="28"/>
        </w:rPr>
        <w:t>тонно</w:t>
      </w:r>
      <w:proofErr w:type="spellEnd"/>
      <w:r w:rsidRPr="007B1FDE">
        <w:rPr>
          <w:sz w:val="28"/>
          <w:szCs w:val="28"/>
        </w:rPr>
        <w:t xml:space="preserve">-км (122%). </w:t>
      </w:r>
    </w:p>
    <w:p w:rsidR="005E1084" w:rsidRPr="007B1FDE" w:rsidRDefault="005E1084" w:rsidP="005E1084">
      <w:pPr>
        <w:widowControl w:val="0"/>
        <w:ind w:firstLine="709"/>
        <w:jc w:val="both"/>
        <w:rPr>
          <w:sz w:val="28"/>
          <w:szCs w:val="28"/>
        </w:rPr>
      </w:pPr>
      <w:r w:rsidRPr="007B1FDE">
        <w:rPr>
          <w:i/>
          <w:sz w:val="28"/>
          <w:szCs w:val="28"/>
        </w:rPr>
        <w:t>Объем перевозок пассажирскими автопредприятиями области</w:t>
      </w:r>
      <w:r w:rsidRPr="007B1FDE">
        <w:rPr>
          <w:sz w:val="28"/>
          <w:szCs w:val="28"/>
        </w:rPr>
        <w:t xml:space="preserve"> в январе-мае 2022 г. (включая субъекты малого предпринимательства) составил 24,2 млн. человек (115,2%), при пассажирообороте 356,6 млн. пасс-км (106,4%).</w:t>
      </w:r>
    </w:p>
    <w:p w:rsidR="005E1084" w:rsidRPr="00923C9E" w:rsidRDefault="005E1084" w:rsidP="005E1084">
      <w:pPr>
        <w:ind w:firstLine="709"/>
        <w:jc w:val="both"/>
        <w:rPr>
          <w:sz w:val="28"/>
          <w:szCs w:val="28"/>
          <w:highlight w:val="yellow"/>
        </w:rPr>
      </w:pPr>
      <w:r w:rsidRPr="007B1FDE">
        <w:rPr>
          <w:sz w:val="28"/>
          <w:szCs w:val="28"/>
        </w:rPr>
        <w:t xml:space="preserve">По данным </w:t>
      </w:r>
      <w:r w:rsidRPr="007B1FDE">
        <w:rPr>
          <w:i/>
          <w:sz w:val="28"/>
          <w:szCs w:val="28"/>
        </w:rPr>
        <w:t>Администрации морских портов Балтийского моря</w:t>
      </w:r>
      <w:r w:rsidRPr="007B1FDE">
        <w:rPr>
          <w:sz w:val="28"/>
          <w:szCs w:val="28"/>
        </w:rPr>
        <w:t xml:space="preserve"> объем переработки грузов, выполненный в январе-мае 2022 г</w:t>
      </w:r>
      <w:r>
        <w:rPr>
          <w:sz w:val="28"/>
          <w:szCs w:val="28"/>
        </w:rPr>
        <w:t>.</w:t>
      </w:r>
      <w:r w:rsidRPr="007B1FDE">
        <w:rPr>
          <w:sz w:val="28"/>
          <w:szCs w:val="28"/>
        </w:rPr>
        <w:t xml:space="preserve"> стивидорными организациями Ленинградской области, осуществляющими деятельность в акватории портов Финского залива, составил 79 924,9 тыс. тонн, или 109,7% к январю-маю 2021</w:t>
      </w:r>
      <w:r>
        <w:rPr>
          <w:sz w:val="28"/>
          <w:szCs w:val="28"/>
        </w:rPr>
        <w:t xml:space="preserve"> </w:t>
      </w:r>
      <w:r w:rsidRPr="007B1FDE">
        <w:rPr>
          <w:sz w:val="28"/>
          <w:szCs w:val="28"/>
        </w:rPr>
        <w:t>г.</w:t>
      </w:r>
      <w:r w:rsidRPr="00923C9E">
        <w:rPr>
          <w:sz w:val="28"/>
          <w:szCs w:val="28"/>
          <w:highlight w:val="yellow"/>
        </w:rPr>
        <w:t xml:space="preserve"> </w:t>
      </w:r>
    </w:p>
    <w:p w:rsidR="005E1084" w:rsidRPr="00AE561C" w:rsidRDefault="005E1084" w:rsidP="005E1084">
      <w:pPr>
        <w:ind w:firstLine="720"/>
        <w:jc w:val="both"/>
        <w:rPr>
          <w:sz w:val="28"/>
        </w:rPr>
      </w:pPr>
      <w:r w:rsidRPr="00AE561C">
        <w:rPr>
          <w:b/>
          <w:i/>
          <w:sz w:val="28"/>
        </w:rPr>
        <w:t>Объем телекоммуникационных услуг</w:t>
      </w:r>
      <w:r w:rsidRPr="00AE561C">
        <w:rPr>
          <w:sz w:val="28"/>
        </w:rPr>
        <w:t>, оказанных организациями Ленинградской области (без субъектов малого предпринимательства), в январе</w:t>
      </w:r>
      <w:r>
        <w:rPr>
          <w:sz w:val="28"/>
        </w:rPr>
        <w:t>-мае</w:t>
      </w:r>
      <w:r w:rsidRPr="00AE561C">
        <w:rPr>
          <w:sz w:val="28"/>
        </w:rPr>
        <w:t xml:space="preserve"> 2022 года составил </w:t>
      </w:r>
      <w:r>
        <w:rPr>
          <w:sz w:val="28"/>
        </w:rPr>
        <w:t>1,0</w:t>
      </w:r>
      <w:r w:rsidRPr="00AE561C">
        <w:rPr>
          <w:sz w:val="28"/>
        </w:rPr>
        <w:t xml:space="preserve"> млрд. рублей и в действующих ценах увеличился по сравнению с январем</w:t>
      </w:r>
      <w:r>
        <w:rPr>
          <w:sz w:val="28"/>
        </w:rPr>
        <w:t>-маем</w:t>
      </w:r>
      <w:r w:rsidRPr="00AE561C">
        <w:rPr>
          <w:sz w:val="28"/>
        </w:rPr>
        <w:t xml:space="preserve"> 2021 года на </w:t>
      </w:r>
      <w:r>
        <w:rPr>
          <w:sz w:val="28"/>
        </w:rPr>
        <w:t>18,3</w:t>
      </w:r>
      <w:r w:rsidRPr="00AE561C">
        <w:rPr>
          <w:sz w:val="28"/>
        </w:rPr>
        <w:t>%.</w:t>
      </w:r>
    </w:p>
    <w:p w:rsidR="005E1084" w:rsidRPr="003432C2" w:rsidRDefault="005E1084" w:rsidP="005E10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2320C">
        <w:rPr>
          <w:b/>
          <w:sz w:val="28"/>
          <w:szCs w:val="28"/>
        </w:rPr>
        <w:t>По виду деятельности «строительство»</w:t>
      </w:r>
      <w:r w:rsidRPr="003432C2">
        <w:rPr>
          <w:sz w:val="28"/>
          <w:szCs w:val="28"/>
        </w:rPr>
        <w:t xml:space="preserve"> в январе</w:t>
      </w:r>
      <w:r>
        <w:rPr>
          <w:sz w:val="28"/>
          <w:szCs w:val="28"/>
        </w:rPr>
        <w:t>-мае</w:t>
      </w:r>
      <w:r w:rsidRPr="003432C2">
        <w:rPr>
          <w:sz w:val="28"/>
          <w:szCs w:val="28"/>
        </w:rPr>
        <w:t xml:space="preserve"> 2022 года объем работ составил </w:t>
      </w:r>
      <w:r>
        <w:rPr>
          <w:sz w:val="28"/>
          <w:szCs w:val="28"/>
        </w:rPr>
        <w:t>70,6</w:t>
      </w:r>
      <w:r w:rsidRPr="003432C2">
        <w:rPr>
          <w:sz w:val="28"/>
          <w:szCs w:val="28"/>
        </w:rPr>
        <w:t xml:space="preserve"> млрд. рублей, индекс физического объема к январю</w:t>
      </w:r>
      <w:r>
        <w:rPr>
          <w:sz w:val="28"/>
          <w:szCs w:val="28"/>
        </w:rPr>
        <w:t>-маю</w:t>
      </w:r>
      <w:r w:rsidRPr="003432C2">
        <w:rPr>
          <w:sz w:val="28"/>
          <w:szCs w:val="28"/>
        </w:rPr>
        <w:t xml:space="preserve"> 2021 года – </w:t>
      </w:r>
      <w:r>
        <w:rPr>
          <w:sz w:val="28"/>
          <w:szCs w:val="28"/>
        </w:rPr>
        <w:t>107,7</w:t>
      </w:r>
      <w:r w:rsidRPr="003432C2">
        <w:rPr>
          <w:sz w:val="28"/>
          <w:szCs w:val="28"/>
        </w:rPr>
        <w:t>%.</w:t>
      </w:r>
    </w:p>
    <w:p w:rsidR="005E1084" w:rsidRPr="00247945" w:rsidRDefault="005E1084" w:rsidP="005E10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47945">
        <w:rPr>
          <w:sz w:val="28"/>
          <w:szCs w:val="28"/>
        </w:rPr>
        <w:t>Организациями различных видов деятельности (без субъектов малого предпринимательства) в январе</w:t>
      </w:r>
      <w:r>
        <w:rPr>
          <w:sz w:val="28"/>
          <w:szCs w:val="28"/>
        </w:rPr>
        <w:t>-мае</w:t>
      </w:r>
      <w:r w:rsidRPr="00247945">
        <w:rPr>
          <w:sz w:val="28"/>
          <w:szCs w:val="28"/>
        </w:rPr>
        <w:t xml:space="preserve"> 2022 года выполнено хозяйственным способом строительно-монтажных работ на </w:t>
      </w:r>
      <w:r>
        <w:rPr>
          <w:sz w:val="28"/>
          <w:szCs w:val="28"/>
        </w:rPr>
        <w:t>944,8</w:t>
      </w:r>
      <w:r w:rsidRPr="00247945">
        <w:rPr>
          <w:sz w:val="28"/>
          <w:szCs w:val="28"/>
        </w:rPr>
        <w:t xml:space="preserve"> млн. рублей, индекс физического объема к январю</w:t>
      </w:r>
      <w:r>
        <w:rPr>
          <w:sz w:val="28"/>
          <w:szCs w:val="28"/>
        </w:rPr>
        <w:t>-маю</w:t>
      </w:r>
      <w:r w:rsidRPr="00247945">
        <w:rPr>
          <w:sz w:val="28"/>
          <w:szCs w:val="28"/>
        </w:rPr>
        <w:t xml:space="preserve"> 2021 года составил рост в 4</w:t>
      </w:r>
      <w:r>
        <w:rPr>
          <w:sz w:val="28"/>
          <w:szCs w:val="28"/>
        </w:rPr>
        <w:t>,2</w:t>
      </w:r>
      <w:r w:rsidRPr="00247945">
        <w:rPr>
          <w:sz w:val="28"/>
          <w:szCs w:val="28"/>
        </w:rPr>
        <w:t xml:space="preserve"> раза.</w:t>
      </w:r>
    </w:p>
    <w:p w:rsidR="005E1084" w:rsidRPr="00B55688" w:rsidRDefault="005E1084" w:rsidP="005E10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43C65">
        <w:rPr>
          <w:b/>
          <w:i/>
          <w:sz w:val="28"/>
          <w:szCs w:val="28"/>
        </w:rPr>
        <w:t>Ввод в действие жилых домов</w:t>
      </w:r>
      <w:r w:rsidRPr="00943C65">
        <w:rPr>
          <w:sz w:val="28"/>
          <w:szCs w:val="28"/>
        </w:rPr>
        <w:t>. В январе</w:t>
      </w:r>
      <w:r>
        <w:rPr>
          <w:sz w:val="28"/>
          <w:szCs w:val="28"/>
        </w:rPr>
        <w:t>-мае</w:t>
      </w:r>
      <w:r w:rsidRPr="00943C65">
        <w:rPr>
          <w:sz w:val="28"/>
          <w:szCs w:val="28"/>
        </w:rPr>
        <w:t xml:space="preserve"> 2022 года</w:t>
      </w:r>
      <w:r w:rsidRPr="00943C65">
        <w:rPr>
          <w:i/>
          <w:sz w:val="28"/>
          <w:szCs w:val="28"/>
        </w:rPr>
        <w:t xml:space="preserve"> организациями различных форм собственности</w:t>
      </w:r>
      <w:r w:rsidRPr="00943C65">
        <w:rPr>
          <w:sz w:val="28"/>
          <w:szCs w:val="28"/>
        </w:rPr>
        <w:t xml:space="preserve"> введено в действие </w:t>
      </w:r>
      <w:r>
        <w:rPr>
          <w:sz w:val="28"/>
          <w:szCs w:val="28"/>
        </w:rPr>
        <w:t>24679</w:t>
      </w:r>
      <w:r w:rsidRPr="00943C65">
        <w:rPr>
          <w:sz w:val="28"/>
          <w:szCs w:val="28"/>
        </w:rPr>
        <w:t xml:space="preserve"> </w:t>
      </w:r>
      <w:r w:rsidRPr="00943C65">
        <w:rPr>
          <w:b/>
          <w:i/>
          <w:sz w:val="28"/>
          <w:szCs w:val="28"/>
        </w:rPr>
        <w:t>квартир</w:t>
      </w:r>
      <w:r w:rsidRPr="00943C65">
        <w:rPr>
          <w:sz w:val="28"/>
          <w:szCs w:val="28"/>
        </w:rPr>
        <w:t xml:space="preserve"> общей площадью </w:t>
      </w:r>
      <w:r>
        <w:rPr>
          <w:sz w:val="28"/>
          <w:szCs w:val="28"/>
        </w:rPr>
        <w:t>1809,0</w:t>
      </w:r>
      <w:r w:rsidRPr="00943C65">
        <w:rPr>
          <w:sz w:val="28"/>
          <w:szCs w:val="28"/>
        </w:rPr>
        <w:t xml:space="preserve"> тыс. кв. м (что на </w:t>
      </w:r>
      <w:r>
        <w:rPr>
          <w:sz w:val="28"/>
          <w:szCs w:val="28"/>
        </w:rPr>
        <w:t>15,1</w:t>
      </w:r>
      <w:r w:rsidRPr="00943C65">
        <w:rPr>
          <w:sz w:val="28"/>
          <w:szCs w:val="28"/>
        </w:rPr>
        <w:t>% больше, чем в январе</w:t>
      </w:r>
      <w:r>
        <w:rPr>
          <w:sz w:val="28"/>
          <w:szCs w:val="28"/>
        </w:rPr>
        <w:t>-мае</w:t>
      </w:r>
      <w:r w:rsidRPr="00943C65">
        <w:rPr>
          <w:sz w:val="28"/>
          <w:szCs w:val="28"/>
        </w:rPr>
        <w:t xml:space="preserve"> 2021 года), в том числе за счет собственных сре</w:t>
      </w:r>
      <w:proofErr w:type="gramStart"/>
      <w:r w:rsidRPr="00943C65">
        <w:rPr>
          <w:sz w:val="28"/>
          <w:szCs w:val="28"/>
        </w:rPr>
        <w:t>дств гр</w:t>
      </w:r>
      <w:proofErr w:type="gramEnd"/>
      <w:r w:rsidRPr="00943C65">
        <w:rPr>
          <w:sz w:val="28"/>
          <w:szCs w:val="28"/>
        </w:rPr>
        <w:t xml:space="preserve">аждан и с помощью кредитов банков – </w:t>
      </w:r>
      <w:r>
        <w:rPr>
          <w:sz w:val="28"/>
          <w:szCs w:val="28"/>
        </w:rPr>
        <w:t>9410</w:t>
      </w:r>
      <w:r w:rsidRPr="000D1A3B">
        <w:rPr>
          <w:sz w:val="28"/>
          <w:szCs w:val="28"/>
        </w:rPr>
        <w:t xml:space="preserve"> дом, или</w:t>
      </w:r>
      <w:r w:rsidRPr="00B55688">
        <w:rPr>
          <w:sz w:val="28"/>
          <w:szCs w:val="28"/>
        </w:rPr>
        <w:t xml:space="preserve"> </w:t>
      </w:r>
      <w:r>
        <w:rPr>
          <w:sz w:val="28"/>
          <w:szCs w:val="28"/>
        </w:rPr>
        <w:t>1194,3</w:t>
      </w:r>
      <w:r w:rsidRPr="00B55688">
        <w:rPr>
          <w:sz w:val="28"/>
          <w:szCs w:val="28"/>
        </w:rPr>
        <w:t xml:space="preserve"> тыс. кв. м.</w:t>
      </w:r>
    </w:p>
    <w:p w:rsidR="004A3073" w:rsidRPr="00E6459D" w:rsidRDefault="004A3073" w:rsidP="004A3073">
      <w:pPr>
        <w:tabs>
          <w:tab w:val="left" w:pos="426"/>
        </w:tabs>
        <w:ind w:firstLine="709"/>
        <w:jc w:val="both"/>
        <w:rPr>
          <w:sz w:val="28"/>
        </w:rPr>
      </w:pPr>
      <w:r w:rsidRPr="0012320C">
        <w:rPr>
          <w:b/>
          <w:sz w:val="28"/>
          <w:szCs w:val="28"/>
        </w:rPr>
        <w:t>О</w:t>
      </w:r>
      <w:r w:rsidRPr="0012320C">
        <w:rPr>
          <w:b/>
          <w:bCs/>
          <w:iCs/>
          <w:sz w:val="28"/>
          <w:szCs w:val="28"/>
        </w:rPr>
        <w:t>бъем инвестиций в основной капитал</w:t>
      </w:r>
      <w:r w:rsidRPr="00E6459D">
        <w:rPr>
          <w:sz w:val="28"/>
          <w:szCs w:val="28"/>
        </w:rPr>
        <w:t xml:space="preserve"> за счет всех источников финансирования в </w:t>
      </w:r>
      <w:r>
        <w:rPr>
          <w:sz w:val="28"/>
        </w:rPr>
        <w:t>январе–марте 2022</w:t>
      </w:r>
      <w:r w:rsidRPr="00E6459D">
        <w:rPr>
          <w:sz w:val="28"/>
        </w:rPr>
        <w:t xml:space="preserve"> года составил </w:t>
      </w:r>
      <w:r>
        <w:rPr>
          <w:sz w:val="28"/>
        </w:rPr>
        <w:t>78,4</w:t>
      </w:r>
      <w:r w:rsidRPr="00E6459D">
        <w:rPr>
          <w:sz w:val="28"/>
        </w:rPr>
        <w:t xml:space="preserve"> </w:t>
      </w:r>
      <w:proofErr w:type="gramStart"/>
      <w:r w:rsidRPr="00E6459D">
        <w:rPr>
          <w:sz w:val="28"/>
        </w:rPr>
        <w:t>млрд</w:t>
      </w:r>
      <w:proofErr w:type="gramEnd"/>
      <w:r w:rsidRPr="00E6459D">
        <w:rPr>
          <w:sz w:val="28"/>
        </w:rPr>
        <w:t xml:space="preserve"> руб., что составляет </w:t>
      </w:r>
      <w:r>
        <w:rPr>
          <w:sz w:val="28"/>
        </w:rPr>
        <w:t>124,1</w:t>
      </w:r>
      <w:r w:rsidRPr="00E6459D">
        <w:rPr>
          <w:sz w:val="28"/>
        </w:rPr>
        <w:t>% по отнош</w:t>
      </w:r>
      <w:r>
        <w:rPr>
          <w:sz w:val="28"/>
        </w:rPr>
        <w:t>ению к аналогичному периоду 2021</w:t>
      </w:r>
      <w:r w:rsidRPr="00E6459D">
        <w:rPr>
          <w:sz w:val="28"/>
        </w:rPr>
        <w:t xml:space="preserve"> года.</w:t>
      </w:r>
    </w:p>
    <w:p w:rsidR="004A3073" w:rsidRPr="00E51846" w:rsidRDefault="004A3073" w:rsidP="008D41C1">
      <w:pPr>
        <w:ind w:firstLine="709"/>
        <w:jc w:val="both"/>
        <w:rPr>
          <w:sz w:val="28"/>
        </w:rPr>
      </w:pPr>
      <w:r w:rsidRPr="00E51846">
        <w:rPr>
          <w:sz w:val="28"/>
        </w:rPr>
        <w:t>Объем инвестиций в основной капитал средних и крупных организаций (без субъектов малого предп</w:t>
      </w:r>
      <w:r>
        <w:rPr>
          <w:sz w:val="28"/>
        </w:rPr>
        <w:t>ринимательства) в январе-марте 2022</w:t>
      </w:r>
      <w:r w:rsidRPr="00E51846">
        <w:rPr>
          <w:sz w:val="28"/>
        </w:rPr>
        <w:t xml:space="preserve"> года составил </w:t>
      </w:r>
      <w:r>
        <w:rPr>
          <w:sz w:val="28"/>
        </w:rPr>
        <w:t>69,0</w:t>
      </w:r>
      <w:r w:rsidRPr="00E51846">
        <w:rPr>
          <w:sz w:val="28"/>
        </w:rPr>
        <w:t> </w:t>
      </w:r>
      <w:proofErr w:type="gramStart"/>
      <w:r w:rsidRPr="00E51846">
        <w:rPr>
          <w:sz w:val="28"/>
        </w:rPr>
        <w:t>млрд</w:t>
      </w:r>
      <w:proofErr w:type="gramEnd"/>
      <w:r w:rsidRPr="00E51846">
        <w:rPr>
          <w:sz w:val="28"/>
        </w:rPr>
        <w:t xml:space="preserve"> руб., или </w:t>
      </w:r>
      <w:r>
        <w:rPr>
          <w:sz w:val="28"/>
        </w:rPr>
        <w:t>124,0% к уровню 2021</w:t>
      </w:r>
      <w:r w:rsidRPr="00E51846">
        <w:rPr>
          <w:sz w:val="28"/>
        </w:rPr>
        <w:t xml:space="preserve"> года. </w:t>
      </w:r>
    </w:p>
    <w:p w:rsidR="008D41C1" w:rsidRPr="00582F99" w:rsidRDefault="008D41C1" w:rsidP="008D41C1">
      <w:pPr>
        <w:shd w:val="clear" w:color="auto" w:fill="FFFFFF" w:themeFill="background1"/>
        <w:ind w:firstLine="709"/>
        <w:jc w:val="both"/>
        <w:rPr>
          <w:rFonts w:eastAsia="Malgun Gothic"/>
          <w:sz w:val="28"/>
          <w:szCs w:val="28"/>
        </w:rPr>
      </w:pPr>
      <w:r w:rsidRPr="008D41C1">
        <w:rPr>
          <w:rFonts w:eastAsia="Malgun Gothic"/>
          <w:b/>
          <w:sz w:val="28"/>
          <w:szCs w:val="28"/>
        </w:rPr>
        <w:t>Внешнеторговый оборот</w:t>
      </w:r>
      <w:r w:rsidRPr="00582F99">
        <w:rPr>
          <w:rFonts w:eastAsia="Malgun Gothic"/>
          <w:sz w:val="28"/>
          <w:szCs w:val="28"/>
        </w:rPr>
        <w:t xml:space="preserve"> Ленинградской области </w:t>
      </w:r>
      <w:r w:rsidRPr="0012320C">
        <w:rPr>
          <w:rFonts w:eastAsia="Malgun Gothic"/>
          <w:sz w:val="28"/>
          <w:szCs w:val="28"/>
        </w:rPr>
        <w:t>за I квартал 2022 года</w:t>
      </w:r>
      <w:r w:rsidRPr="00582F99">
        <w:rPr>
          <w:rFonts w:eastAsia="Malgun Gothic"/>
          <w:sz w:val="28"/>
          <w:szCs w:val="28"/>
        </w:rPr>
        <w:t xml:space="preserve"> составил 3755,0 млн. долларов США. Рост товарооборота на 40,8%, при этом экспорт увеличился на 66,2%, импорт снизился на 0,7%. Коэффициент покрытия импорта экспортом – 273%. Квартальная динамика с I квартала 2021 года </w:t>
      </w:r>
      <w:r w:rsidRPr="00582F99">
        <w:rPr>
          <w:rFonts w:eastAsia="Malgun Gothic"/>
          <w:sz w:val="28"/>
          <w:szCs w:val="28"/>
        </w:rPr>
        <w:lastRenderedPageBreak/>
        <w:t xml:space="preserve">показывает рост стоимостных объемов экспорта. 94,6% товарооборота приходится на страны дальнего зарубежья, 5,4% – на страны СНГ. </w:t>
      </w:r>
    </w:p>
    <w:p w:rsidR="008D41C1" w:rsidRDefault="008D41C1" w:rsidP="008D41C1">
      <w:pPr>
        <w:shd w:val="clear" w:color="auto" w:fill="FFFFFF" w:themeFill="background1"/>
        <w:ind w:firstLine="709"/>
        <w:jc w:val="both"/>
        <w:rPr>
          <w:rFonts w:eastAsia="Malgun Gothic"/>
          <w:sz w:val="28"/>
          <w:szCs w:val="28"/>
        </w:rPr>
      </w:pPr>
      <w:r w:rsidRPr="00582F99">
        <w:rPr>
          <w:rFonts w:eastAsia="Malgun Gothic"/>
          <w:sz w:val="28"/>
          <w:szCs w:val="28"/>
        </w:rPr>
        <w:t xml:space="preserve">Среди субъектов Российской Федерации, входящих в состав </w:t>
      </w:r>
      <w:r>
        <w:rPr>
          <w:rFonts w:eastAsia="Malgun Gothic"/>
          <w:sz w:val="28"/>
          <w:szCs w:val="28"/>
        </w:rPr>
        <w:t>СЗФО</w:t>
      </w:r>
      <w:r w:rsidRPr="00582F99">
        <w:rPr>
          <w:rFonts w:eastAsia="Malgun Gothic"/>
          <w:sz w:val="28"/>
          <w:szCs w:val="28"/>
        </w:rPr>
        <w:t xml:space="preserve">, Ленинградская область по итогам </w:t>
      </w:r>
      <w:r>
        <w:rPr>
          <w:rFonts w:eastAsia="Malgun Gothic"/>
          <w:sz w:val="28"/>
          <w:szCs w:val="28"/>
        </w:rPr>
        <w:t xml:space="preserve">ВЭД </w:t>
      </w:r>
      <w:r w:rsidRPr="00582F99">
        <w:rPr>
          <w:rFonts w:eastAsia="Malgun Gothic"/>
          <w:sz w:val="28"/>
          <w:szCs w:val="28"/>
        </w:rPr>
        <w:t>за I квартал 2022 года занимает третье место по объемам импорта (10,4% стоимостных объемов СЗФО), второе место по объемам экспорта (14,6%) и товарообороту (13,2%).</w:t>
      </w:r>
    </w:p>
    <w:p w:rsidR="008D41C1" w:rsidRPr="00582F99" w:rsidRDefault="008D41C1" w:rsidP="008D41C1">
      <w:pPr>
        <w:shd w:val="clear" w:color="auto" w:fill="FFFFFF" w:themeFill="background1"/>
        <w:ind w:firstLine="709"/>
        <w:jc w:val="both"/>
        <w:rPr>
          <w:rFonts w:eastAsia="Malgun Gothic"/>
          <w:sz w:val="28"/>
          <w:szCs w:val="28"/>
        </w:rPr>
      </w:pPr>
      <w:r w:rsidRPr="00582F99">
        <w:rPr>
          <w:rFonts w:eastAsia="Malgun Gothic"/>
          <w:sz w:val="28"/>
          <w:szCs w:val="28"/>
        </w:rPr>
        <w:t>В I квартале 2022 года внешнеэкономическую деятельность осуществлял</w:t>
      </w:r>
      <w:r>
        <w:rPr>
          <w:rFonts w:eastAsia="Malgun Gothic"/>
          <w:sz w:val="28"/>
          <w:szCs w:val="28"/>
        </w:rPr>
        <w:t xml:space="preserve"> </w:t>
      </w:r>
      <w:r w:rsidRPr="00582F99">
        <w:rPr>
          <w:rFonts w:eastAsia="Malgun Gothic"/>
          <w:sz w:val="28"/>
          <w:szCs w:val="28"/>
        </w:rPr>
        <w:t>931 участник ВЭД Ленинградской области: экспортировали товары</w:t>
      </w:r>
      <w:r>
        <w:rPr>
          <w:rFonts w:eastAsia="Malgun Gothic"/>
          <w:sz w:val="28"/>
          <w:szCs w:val="28"/>
        </w:rPr>
        <w:t xml:space="preserve"> </w:t>
      </w:r>
      <w:r w:rsidRPr="00582F99">
        <w:rPr>
          <w:rFonts w:eastAsia="Malgun Gothic"/>
          <w:sz w:val="28"/>
          <w:szCs w:val="28"/>
        </w:rPr>
        <w:t>536 участников ВЭД, импортировал – 601. Доля крупнейших участников ВЭД во внешнеторговом обороте Ленинградской области составила 70,5%.</w:t>
      </w:r>
    </w:p>
    <w:p w:rsidR="008D41C1" w:rsidRPr="00582F99" w:rsidRDefault="008D41C1" w:rsidP="008D41C1">
      <w:pPr>
        <w:shd w:val="clear" w:color="auto" w:fill="FFFFFF" w:themeFill="background1"/>
        <w:ind w:firstLine="709"/>
        <w:jc w:val="both"/>
        <w:rPr>
          <w:rFonts w:eastAsia="Malgun Gothic"/>
          <w:sz w:val="28"/>
          <w:szCs w:val="28"/>
        </w:rPr>
      </w:pPr>
      <w:r w:rsidRPr="00582F99">
        <w:rPr>
          <w:rFonts w:eastAsia="Malgun Gothic"/>
          <w:i/>
          <w:sz w:val="28"/>
          <w:szCs w:val="28"/>
        </w:rPr>
        <w:t>Экспортные поставки</w:t>
      </w:r>
      <w:r w:rsidRPr="00582F99">
        <w:rPr>
          <w:rFonts w:eastAsia="Malgun Gothic"/>
          <w:sz w:val="28"/>
          <w:szCs w:val="28"/>
        </w:rPr>
        <w:t xml:space="preserve"> </w:t>
      </w:r>
      <w:r w:rsidRPr="00582F99">
        <w:rPr>
          <w:rFonts w:eastAsia="Malgun Gothic"/>
          <w:i/>
          <w:sz w:val="28"/>
          <w:szCs w:val="28"/>
        </w:rPr>
        <w:t xml:space="preserve">(2748,7 </w:t>
      </w:r>
      <w:proofErr w:type="gramStart"/>
      <w:r w:rsidRPr="00582F99">
        <w:rPr>
          <w:rFonts w:eastAsia="Malgun Gothic"/>
          <w:i/>
          <w:sz w:val="28"/>
          <w:szCs w:val="28"/>
        </w:rPr>
        <w:t>млн</w:t>
      </w:r>
      <w:proofErr w:type="gramEnd"/>
      <w:r w:rsidRPr="00582F99">
        <w:rPr>
          <w:rFonts w:eastAsia="Malgun Gothic"/>
          <w:i/>
          <w:sz w:val="28"/>
          <w:szCs w:val="28"/>
        </w:rPr>
        <w:t xml:space="preserve"> долларов США)</w:t>
      </w:r>
      <w:r>
        <w:rPr>
          <w:rFonts w:eastAsia="Malgun Gothic"/>
          <w:sz w:val="28"/>
          <w:szCs w:val="28"/>
        </w:rPr>
        <w:t>: з</w:t>
      </w:r>
      <w:r w:rsidRPr="00582F99">
        <w:rPr>
          <w:rFonts w:eastAsia="Malgun Gothic"/>
          <w:sz w:val="28"/>
          <w:szCs w:val="28"/>
        </w:rPr>
        <w:t xml:space="preserve">а I квартал 2022 года по сравнению с аналогичным периодом 2021 года стоимостной объем экспортных поставок в страны дальнего зарубежья увеличился на 74,6%, в страны СНГ сократился на 9,7%. </w:t>
      </w:r>
    </w:p>
    <w:p w:rsidR="008D41C1" w:rsidRPr="00582F99" w:rsidRDefault="008D41C1" w:rsidP="008D41C1">
      <w:pPr>
        <w:shd w:val="clear" w:color="auto" w:fill="FFFFFF" w:themeFill="background1"/>
        <w:ind w:firstLine="709"/>
        <w:jc w:val="both"/>
        <w:rPr>
          <w:rFonts w:eastAsia="Malgun Gothic"/>
          <w:sz w:val="28"/>
          <w:szCs w:val="28"/>
        </w:rPr>
      </w:pPr>
      <w:r w:rsidRPr="00582F99">
        <w:rPr>
          <w:rFonts w:eastAsia="Malgun Gothic"/>
          <w:i/>
          <w:sz w:val="28"/>
          <w:szCs w:val="28"/>
        </w:rPr>
        <w:t>Импортные поставки</w:t>
      </w:r>
      <w:r w:rsidRPr="00582F99">
        <w:rPr>
          <w:rFonts w:eastAsia="Malgun Gothic"/>
          <w:sz w:val="28"/>
          <w:szCs w:val="28"/>
        </w:rPr>
        <w:t xml:space="preserve"> </w:t>
      </w:r>
      <w:r w:rsidRPr="00582F99">
        <w:rPr>
          <w:rFonts w:eastAsia="Malgun Gothic"/>
          <w:i/>
          <w:sz w:val="28"/>
          <w:szCs w:val="28"/>
        </w:rPr>
        <w:t xml:space="preserve">(1006,3 </w:t>
      </w:r>
      <w:proofErr w:type="gramStart"/>
      <w:r w:rsidRPr="00582F99">
        <w:rPr>
          <w:rFonts w:eastAsia="Malgun Gothic"/>
          <w:i/>
          <w:sz w:val="28"/>
          <w:szCs w:val="28"/>
        </w:rPr>
        <w:t>млн</w:t>
      </w:r>
      <w:proofErr w:type="gramEnd"/>
      <w:r w:rsidRPr="00582F99">
        <w:rPr>
          <w:rFonts w:eastAsia="Malgun Gothic"/>
          <w:i/>
          <w:sz w:val="28"/>
          <w:szCs w:val="28"/>
        </w:rPr>
        <w:t xml:space="preserve"> долл. США)</w:t>
      </w:r>
      <w:r>
        <w:rPr>
          <w:rFonts w:eastAsia="Malgun Gothic"/>
          <w:sz w:val="28"/>
          <w:szCs w:val="28"/>
        </w:rPr>
        <w:t>: з</w:t>
      </w:r>
      <w:r w:rsidRPr="00582F99">
        <w:rPr>
          <w:rFonts w:eastAsia="Malgun Gothic"/>
          <w:sz w:val="28"/>
          <w:szCs w:val="28"/>
        </w:rPr>
        <w:t xml:space="preserve">а </w:t>
      </w:r>
      <w:r w:rsidRPr="00582F99">
        <w:rPr>
          <w:rFonts w:eastAsia="Malgun Gothic"/>
          <w:sz w:val="28"/>
          <w:szCs w:val="28"/>
          <w:lang w:val="en-US"/>
        </w:rPr>
        <w:t>I</w:t>
      </w:r>
      <w:r w:rsidRPr="00582F99">
        <w:rPr>
          <w:rFonts w:eastAsia="Malgun Gothic"/>
          <w:sz w:val="28"/>
          <w:szCs w:val="28"/>
        </w:rPr>
        <w:t xml:space="preserve"> квартал 2022 года по сравнению с аналогичным периодом 2021 года стоимостной объем импорта из стран дальнего зарубежья снизился на 2,8%, из стран СНГ увеличился на 59,9%. </w:t>
      </w:r>
    </w:p>
    <w:bookmarkEnd w:id="5"/>
    <w:p w:rsidR="001739EA" w:rsidRDefault="001739EA" w:rsidP="008D41C1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1739EA">
        <w:rPr>
          <w:b/>
          <w:sz w:val="28"/>
          <w:szCs w:val="28"/>
        </w:rPr>
        <w:t xml:space="preserve">Индексы цен на товары и платные услуги </w:t>
      </w:r>
      <w:r w:rsidRPr="00A44B7C">
        <w:rPr>
          <w:sz w:val="28"/>
          <w:szCs w:val="28"/>
        </w:rPr>
        <w:t>в 2022 году помесячно и нарастающим итогом с начала года характеризуются следующими данными:</w:t>
      </w:r>
    </w:p>
    <w:p w:rsidR="001739EA" w:rsidRDefault="001739EA" w:rsidP="001739EA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5"/>
        <w:gridCol w:w="1020"/>
        <w:gridCol w:w="1020"/>
        <w:gridCol w:w="1020"/>
        <w:gridCol w:w="1020"/>
        <w:gridCol w:w="1022"/>
        <w:gridCol w:w="1077"/>
      </w:tblGrid>
      <w:tr w:rsidR="001739EA" w:rsidRPr="00A44B7C" w:rsidTr="001739EA">
        <w:tc>
          <w:tcPr>
            <w:tcW w:w="4195" w:type="dxa"/>
            <w:vMerge w:val="restart"/>
            <w:vAlign w:val="bottom"/>
          </w:tcPr>
          <w:p w:rsidR="001739EA" w:rsidRPr="00A44B7C" w:rsidRDefault="001739EA" w:rsidP="00E17AC5">
            <w:pPr>
              <w:spacing w:line="240" w:lineRule="atLeast"/>
              <w:rPr>
                <w:sz w:val="26"/>
              </w:rPr>
            </w:pPr>
          </w:p>
        </w:tc>
        <w:tc>
          <w:tcPr>
            <w:tcW w:w="5102" w:type="dxa"/>
            <w:gridSpan w:val="5"/>
            <w:vAlign w:val="center"/>
          </w:tcPr>
          <w:p w:rsidR="001739EA" w:rsidRPr="00A44B7C" w:rsidRDefault="001739EA" w:rsidP="001739EA">
            <w:pPr>
              <w:tabs>
                <w:tab w:val="decimal" w:pos="190"/>
              </w:tabs>
              <w:jc w:val="center"/>
              <w:rPr>
                <w:sz w:val="26"/>
              </w:rPr>
            </w:pPr>
            <w:r w:rsidRPr="00A44B7C">
              <w:rPr>
                <w:sz w:val="26"/>
                <w:szCs w:val="26"/>
              </w:rPr>
              <w:t>К предыдущему месяцу</w:t>
            </w:r>
          </w:p>
        </w:tc>
        <w:tc>
          <w:tcPr>
            <w:tcW w:w="1077" w:type="dxa"/>
            <w:vMerge w:val="restart"/>
            <w:vAlign w:val="center"/>
          </w:tcPr>
          <w:p w:rsidR="001739EA" w:rsidRPr="00A44B7C" w:rsidRDefault="001739EA" w:rsidP="001739EA">
            <w:pPr>
              <w:tabs>
                <w:tab w:val="decimal" w:pos="190"/>
              </w:tabs>
              <w:ind w:left="-57" w:right="-57"/>
              <w:jc w:val="center"/>
            </w:pPr>
            <w:r w:rsidRPr="00A44B7C">
              <w:rPr>
                <w:sz w:val="26"/>
              </w:rPr>
              <w:t>С начала года</w:t>
            </w:r>
          </w:p>
        </w:tc>
      </w:tr>
      <w:tr w:rsidR="001739EA" w:rsidRPr="00A44B7C" w:rsidTr="001739EA">
        <w:tc>
          <w:tcPr>
            <w:tcW w:w="4195" w:type="dxa"/>
            <w:vMerge/>
            <w:vAlign w:val="bottom"/>
          </w:tcPr>
          <w:p w:rsidR="001739EA" w:rsidRPr="00A44B7C" w:rsidRDefault="001739EA" w:rsidP="00E17AC5">
            <w:pPr>
              <w:spacing w:line="240" w:lineRule="atLeast"/>
              <w:rPr>
                <w:sz w:val="26"/>
              </w:rPr>
            </w:pPr>
          </w:p>
        </w:tc>
        <w:tc>
          <w:tcPr>
            <w:tcW w:w="1020" w:type="dxa"/>
            <w:vAlign w:val="center"/>
          </w:tcPr>
          <w:p w:rsidR="001739EA" w:rsidRPr="00A44B7C" w:rsidRDefault="001739EA" w:rsidP="001739EA">
            <w:pPr>
              <w:tabs>
                <w:tab w:val="decimal" w:pos="190"/>
              </w:tabs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 w:rsidRPr="00A44B7C">
              <w:rPr>
                <w:sz w:val="26"/>
                <w:szCs w:val="26"/>
              </w:rPr>
              <w:t>январь</w:t>
            </w:r>
          </w:p>
        </w:tc>
        <w:tc>
          <w:tcPr>
            <w:tcW w:w="1020" w:type="dxa"/>
            <w:vAlign w:val="center"/>
          </w:tcPr>
          <w:p w:rsidR="001739EA" w:rsidRPr="00A44B7C" w:rsidRDefault="001739EA" w:rsidP="001739EA">
            <w:pPr>
              <w:tabs>
                <w:tab w:val="decimal" w:pos="190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A44B7C">
              <w:rPr>
                <w:sz w:val="26"/>
                <w:szCs w:val="26"/>
              </w:rPr>
              <w:t>февраль</w:t>
            </w:r>
          </w:p>
        </w:tc>
        <w:tc>
          <w:tcPr>
            <w:tcW w:w="1020" w:type="dxa"/>
            <w:vAlign w:val="center"/>
          </w:tcPr>
          <w:p w:rsidR="001739EA" w:rsidRPr="00A44B7C" w:rsidRDefault="001739EA" w:rsidP="001739EA">
            <w:pPr>
              <w:tabs>
                <w:tab w:val="decimal" w:pos="190"/>
              </w:tabs>
              <w:spacing w:line="240" w:lineRule="atLeast"/>
              <w:ind w:left="-108"/>
              <w:jc w:val="center"/>
              <w:rPr>
                <w:rFonts w:ascii="Arial" w:hAnsi="Arial"/>
              </w:rPr>
            </w:pPr>
            <w:r w:rsidRPr="00A44B7C">
              <w:rPr>
                <w:sz w:val="26"/>
                <w:szCs w:val="26"/>
              </w:rPr>
              <w:t>март</w:t>
            </w:r>
          </w:p>
        </w:tc>
        <w:tc>
          <w:tcPr>
            <w:tcW w:w="1020" w:type="dxa"/>
            <w:vAlign w:val="center"/>
          </w:tcPr>
          <w:p w:rsidR="001739EA" w:rsidRPr="00A44B7C" w:rsidRDefault="001739EA" w:rsidP="001739EA">
            <w:pPr>
              <w:tabs>
                <w:tab w:val="decimal" w:pos="190"/>
              </w:tabs>
              <w:ind w:left="-57" w:right="-57"/>
              <w:jc w:val="center"/>
            </w:pPr>
            <w:r w:rsidRPr="00A44B7C">
              <w:rPr>
                <w:sz w:val="26"/>
                <w:szCs w:val="26"/>
              </w:rPr>
              <w:t>апрель</w:t>
            </w:r>
          </w:p>
        </w:tc>
        <w:tc>
          <w:tcPr>
            <w:tcW w:w="1022" w:type="dxa"/>
            <w:vAlign w:val="center"/>
          </w:tcPr>
          <w:p w:rsidR="001739EA" w:rsidRPr="00A44B7C" w:rsidRDefault="001739EA" w:rsidP="001739EA">
            <w:pPr>
              <w:tabs>
                <w:tab w:val="decimal" w:pos="190"/>
              </w:tabs>
              <w:spacing w:line="240" w:lineRule="atLeast"/>
              <w:ind w:left="-108"/>
              <w:jc w:val="center"/>
              <w:rPr>
                <w:rFonts w:ascii="Arial" w:hAnsi="Arial"/>
              </w:rPr>
            </w:pPr>
            <w:r w:rsidRPr="00A44B7C">
              <w:rPr>
                <w:sz w:val="26"/>
                <w:szCs w:val="26"/>
              </w:rPr>
              <w:t>май</w:t>
            </w:r>
          </w:p>
        </w:tc>
        <w:tc>
          <w:tcPr>
            <w:tcW w:w="1077" w:type="dxa"/>
            <w:vMerge/>
            <w:vAlign w:val="center"/>
          </w:tcPr>
          <w:p w:rsidR="001739EA" w:rsidRPr="00A44B7C" w:rsidRDefault="001739EA" w:rsidP="001739EA">
            <w:pPr>
              <w:tabs>
                <w:tab w:val="decimal" w:pos="190"/>
              </w:tabs>
              <w:ind w:left="-212" w:right="-132"/>
              <w:jc w:val="center"/>
            </w:pPr>
          </w:p>
        </w:tc>
      </w:tr>
      <w:tr w:rsidR="001739EA" w:rsidRPr="00A44B7C" w:rsidTr="001739EA">
        <w:tc>
          <w:tcPr>
            <w:tcW w:w="4195" w:type="dxa"/>
            <w:vAlign w:val="bottom"/>
          </w:tcPr>
          <w:p w:rsidR="001739EA" w:rsidRPr="00A44B7C" w:rsidRDefault="001739EA" w:rsidP="00E17AC5">
            <w:pPr>
              <w:spacing w:line="240" w:lineRule="exact"/>
              <w:rPr>
                <w:sz w:val="26"/>
                <w:szCs w:val="26"/>
              </w:rPr>
            </w:pPr>
            <w:r w:rsidRPr="00A44B7C">
              <w:rPr>
                <w:sz w:val="26"/>
                <w:szCs w:val="26"/>
              </w:rPr>
              <w:t>Потребительские товары и платные услуги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100,8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1739EA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A44B7C">
              <w:rPr>
                <w:color w:val="000000"/>
                <w:sz w:val="26"/>
                <w:szCs w:val="26"/>
              </w:rPr>
              <w:t>101,</w:t>
            </w: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1739EA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A44B7C">
              <w:rPr>
                <w:color w:val="000000"/>
                <w:sz w:val="26"/>
                <w:szCs w:val="26"/>
              </w:rPr>
              <w:t>105,8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101,5</w:t>
            </w:r>
          </w:p>
        </w:tc>
        <w:tc>
          <w:tcPr>
            <w:tcW w:w="1022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100,4</w:t>
            </w:r>
          </w:p>
        </w:tc>
        <w:tc>
          <w:tcPr>
            <w:tcW w:w="1077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110,2</w:t>
            </w:r>
          </w:p>
        </w:tc>
      </w:tr>
      <w:tr w:rsidR="001739EA" w:rsidRPr="00A44B7C" w:rsidTr="001739EA">
        <w:tc>
          <w:tcPr>
            <w:tcW w:w="4195" w:type="dxa"/>
            <w:vAlign w:val="bottom"/>
          </w:tcPr>
          <w:p w:rsidR="001739EA" w:rsidRPr="00A44B7C" w:rsidRDefault="001739EA" w:rsidP="00E17AC5">
            <w:pPr>
              <w:spacing w:line="240" w:lineRule="exact"/>
              <w:rPr>
                <w:sz w:val="26"/>
                <w:szCs w:val="26"/>
              </w:rPr>
            </w:pPr>
            <w:r w:rsidRPr="00A44B7C">
              <w:rPr>
                <w:sz w:val="26"/>
                <w:szCs w:val="26"/>
              </w:rPr>
              <w:t xml:space="preserve"> продовольственные товары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101,2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1739EA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A44B7C">
              <w:rPr>
                <w:color w:val="000000"/>
                <w:sz w:val="26"/>
                <w:szCs w:val="26"/>
              </w:rPr>
              <w:t>101,6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105,1</w:t>
            </w:r>
          </w:p>
        </w:tc>
        <w:tc>
          <w:tcPr>
            <w:tcW w:w="1020" w:type="dxa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102,9</w:t>
            </w:r>
          </w:p>
        </w:tc>
        <w:tc>
          <w:tcPr>
            <w:tcW w:w="1022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100,6</w:t>
            </w:r>
          </w:p>
        </w:tc>
        <w:tc>
          <w:tcPr>
            <w:tcW w:w="1077" w:type="dxa"/>
            <w:vAlign w:val="bottom"/>
          </w:tcPr>
          <w:p w:rsidR="001739EA" w:rsidRPr="00A44B7C" w:rsidRDefault="001739EA" w:rsidP="001739EA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112,0</w:t>
            </w:r>
          </w:p>
        </w:tc>
      </w:tr>
      <w:tr w:rsidR="001739EA" w:rsidRPr="00A44B7C" w:rsidTr="001739EA">
        <w:tc>
          <w:tcPr>
            <w:tcW w:w="4195" w:type="dxa"/>
            <w:vAlign w:val="bottom"/>
          </w:tcPr>
          <w:p w:rsidR="001739EA" w:rsidRPr="00A44B7C" w:rsidRDefault="001739EA" w:rsidP="00E17AC5">
            <w:pPr>
              <w:spacing w:line="240" w:lineRule="exact"/>
              <w:rPr>
                <w:sz w:val="26"/>
                <w:szCs w:val="26"/>
              </w:rPr>
            </w:pPr>
            <w:r w:rsidRPr="00A44B7C">
              <w:rPr>
                <w:sz w:val="26"/>
                <w:szCs w:val="26"/>
              </w:rPr>
              <w:t xml:space="preserve">   без овощей, картофеля и фруктов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100,6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1739EA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A44B7C">
              <w:rPr>
                <w:color w:val="000000"/>
                <w:sz w:val="26"/>
                <w:szCs w:val="26"/>
              </w:rPr>
              <w:t>101,1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103,6</w:t>
            </w:r>
          </w:p>
        </w:tc>
        <w:tc>
          <w:tcPr>
            <w:tcW w:w="1020" w:type="dxa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103,5</w:t>
            </w:r>
          </w:p>
        </w:tc>
        <w:tc>
          <w:tcPr>
            <w:tcW w:w="1022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100,9</w:t>
            </w:r>
          </w:p>
        </w:tc>
        <w:tc>
          <w:tcPr>
            <w:tcW w:w="1077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110,1</w:t>
            </w:r>
          </w:p>
        </w:tc>
      </w:tr>
      <w:tr w:rsidR="001739EA" w:rsidRPr="00A44B7C" w:rsidTr="001739EA">
        <w:tc>
          <w:tcPr>
            <w:tcW w:w="4195" w:type="dxa"/>
            <w:vAlign w:val="bottom"/>
          </w:tcPr>
          <w:p w:rsidR="001739EA" w:rsidRPr="00A44B7C" w:rsidRDefault="001739EA" w:rsidP="00E17AC5">
            <w:pPr>
              <w:spacing w:line="240" w:lineRule="exact"/>
              <w:rPr>
                <w:sz w:val="26"/>
                <w:szCs w:val="26"/>
              </w:rPr>
            </w:pPr>
            <w:r w:rsidRPr="00A44B7C">
              <w:rPr>
                <w:sz w:val="26"/>
                <w:szCs w:val="26"/>
              </w:rPr>
              <w:t xml:space="preserve"> непродовольственные товары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A44B7C">
              <w:rPr>
                <w:color w:val="000000"/>
                <w:sz w:val="26"/>
                <w:szCs w:val="26"/>
              </w:rPr>
              <w:t>10</w:t>
            </w:r>
            <w:r>
              <w:rPr>
                <w:color w:val="000000"/>
                <w:sz w:val="26"/>
                <w:szCs w:val="26"/>
              </w:rPr>
              <w:t>0,4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1739EA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A44B7C">
              <w:rPr>
                <w:color w:val="000000"/>
                <w:sz w:val="26"/>
                <w:szCs w:val="26"/>
              </w:rPr>
              <w:t>100,</w:t>
            </w:r>
            <w:r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1739EA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A44B7C">
              <w:rPr>
                <w:color w:val="000000"/>
                <w:sz w:val="26"/>
                <w:szCs w:val="26"/>
              </w:rPr>
              <w:t>10</w:t>
            </w:r>
            <w:r>
              <w:rPr>
                <w:color w:val="000000"/>
                <w:sz w:val="26"/>
                <w:szCs w:val="26"/>
              </w:rPr>
              <w:t>9</w:t>
            </w:r>
            <w:r w:rsidRPr="00A44B7C"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20" w:type="dxa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100,9</w:t>
            </w:r>
          </w:p>
        </w:tc>
        <w:tc>
          <w:tcPr>
            <w:tcW w:w="1022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100,4</w:t>
            </w:r>
          </w:p>
        </w:tc>
        <w:tc>
          <w:tcPr>
            <w:tcW w:w="1077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111,7</w:t>
            </w:r>
          </w:p>
        </w:tc>
      </w:tr>
      <w:tr w:rsidR="001739EA" w:rsidRPr="00A44B7C" w:rsidTr="001739EA">
        <w:tc>
          <w:tcPr>
            <w:tcW w:w="4195" w:type="dxa"/>
            <w:vAlign w:val="bottom"/>
          </w:tcPr>
          <w:p w:rsidR="001739EA" w:rsidRPr="00A44B7C" w:rsidRDefault="001739EA" w:rsidP="00E17AC5">
            <w:pPr>
              <w:spacing w:line="240" w:lineRule="exact"/>
              <w:rPr>
                <w:sz w:val="26"/>
                <w:szCs w:val="26"/>
              </w:rPr>
            </w:pPr>
            <w:r w:rsidRPr="00A44B7C">
              <w:rPr>
                <w:sz w:val="26"/>
                <w:szCs w:val="26"/>
              </w:rPr>
              <w:t xml:space="preserve"> платные услуги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100,7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1739EA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A44B7C">
              <w:rPr>
                <w:color w:val="000000"/>
                <w:sz w:val="26"/>
                <w:szCs w:val="26"/>
              </w:rPr>
              <w:t>101,2</w:t>
            </w:r>
          </w:p>
        </w:tc>
        <w:tc>
          <w:tcPr>
            <w:tcW w:w="1020" w:type="dxa"/>
            <w:vAlign w:val="bottom"/>
          </w:tcPr>
          <w:p w:rsidR="001739EA" w:rsidRPr="00A44B7C" w:rsidRDefault="001739EA" w:rsidP="001739EA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A44B7C">
              <w:rPr>
                <w:color w:val="000000"/>
                <w:sz w:val="26"/>
                <w:szCs w:val="26"/>
              </w:rPr>
              <w:t>102,</w:t>
            </w: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020" w:type="dxa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100,1</w:t>
            </w:r>
          </w:p>
        </w:tc>
        <w:tc>
          <w:tcPr>
            <w:tcW w:w="1022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100,2</w:t>
            </w:r>
          </w:p>
        </w:tc>
        <w:tc>
          <w:tcPr>
            <w:tcW w:w="1077" w:type="dxa"/>
            <w:vAlign w:val="bottom"/>
          </w:tcPr>
          <w:p w:rsidR="001739EA" w:rsidRPr="00A44B7C" w:rsidRDefault="001739EA" w:rsidP="00E17AC5">
            <w:pPr>
              <w:ind w:right="57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104,8</w:t>
            </w:r>
          </w:p>
        </w:tc>
      </w:tr>
    </w:tbl>
    <w:p w:rsidR="001739EA" w:rsidRPr="00923C9E" w:rsidRDefault="001739EA" w:rsidP="001739EA">
      <w:pPr>
        <w:tabs>
          <w:tab w:val="left" w:pos="426"/>
        </w:tabs>
        <w:jc w:val="both"/>
        <w:rPr>
          <w:sz w:val="26"/>
          <w:highlight w:val="yellow"/>
        </w:rPr>
      </w:pPr>
    </w:p>
    <w:p w:rsidR="00443FCB" w:rsidRPr="004A3073" w:rsidRDefault="00443FCB" w:rsidP="00443FCB">
      <w:pPr>
        <w:pStyle w:val="22"/>
      </w:pPr>
      <w:r w:rsidRPr="0012320C">
        <w:rPr>
          <w:b/>
          <w:i/>
        </w:rPr>
        <w:t>Индекс цен производителей</w:t>
      </w:r>
      <w:r w:rsidRPr="004A3073">
        <w:rPr>
          <w:b/>
        </w:rPr>
        <w:t xml:space="preserve"> </w:t>
      </w:r>
      <w:r w:rsidRPr="004A3073">
        <w:t>промышленных товаров в мае 20</w:t>
      </w:r>
      <w:r w:rsidR="009409FD" w:rsidRPr="004A3073">
        <w:t>2</w:t>
      </w:r>
      <w:r w:rsidR="00740C0E" w:rsidRPr="004A3073">
        <w:t>2</w:t>
      </w:r>
      <w:r w:rsidRPr="004A3073">
        <w:t xml:space="preserve"> года по сравнению с декабрем 20</w:t>
      </w:r>
      <w:r w:rsidR="004A3073" w:rsidRPr="004A3073">
        <w:t>21</w:t>
      </w:r>
      <w:r w:rsidRPr="004A3073">
        <w:t xml:space="preserve"> года – </w:t>
      </w:r>
      <w:r w:rsidR="00315B8E" w:rsidRPr="004A3073">
        <w:t>10</w:t>
      </w:r>
      <w:r w:rsidR="004A3073" w:rsidRPr="004A3073">
        <w:t>6,2</w:t>
      </w:r>
      <w:r w:rsidRPr="004A3073">
        <w:t xml:space="preserve">%, сводный индекс цен на продукцию (затраты, услуги) инвестиционного назначения – </w:t>
      </w:r>
      <w:r w:rsidR="009409FD" w:rsidRPr="004A3073">
        <w:t>10</w:t>
      </w:r>
      <w:r w:rsidR="004A3073" w:rsidRPr="004A3073">
        <w:t>5,8</w:t>
      </w:r>
      <w:r w:rsidRPr="004A3073">
        <w:t xml:space="preserve">%, индекс цен производителей сельскохозяйственной продукции – </w:t>
      </w:r>
      <w:r w:rsidR="004A3073" w:rsidRPr="004A3073">
        <w:t>106,5</w:t>
      </w:r>
      <w:r w:rsidRPr="004A3073">
        <w:t xml:space="preserve">%, индекс тарифов </w:t>
      </w:r>
      <w:r w:rsidR="00315B8E" w:rsidRPr="004A3073">
        <w:br/>
      </w:r>
      <w:r w:rsidRPr="004A3073">
        <w:t xml:space="preserve">на грузовые перевозки – </w:t>
      </w:r>
      <w:r w:rsidR="004A3073" w:rsidRPr="004A3073">
        <w:t>106,7</w:t>
      </w:r>
      <w:r w:rsidRPr="004A3073">
        <w:t>%.</w:t>
      </w:r>
    </w:p>
    <w:p w:rsidR="00315B8E" w:rsidRPr="001739EA" w:rsidRDefault="00315B8E" w:rsidP="00315B8E">
      <w:pPr>
        <w:ind w:firstLine="709"/>
        <w:jc w:val="both"/>
        <w:rPr>
          <w:sz w:val="28"/>
          <w:szCs w:val="28"/>
        </w:rPr>
      </w:pPr>
      <w:r w:rsidRPr="001739EA">
        <w:rPr>
          <w:b/>
          <w:sz w:val="28"/>
          <w:szCs w:val="28"/>
        </w:rPr>
        <w:t xml:space="preserve">Оборот розничной торговли </w:t>
      </w:r>
      <w:r w:rsidRPr="001739EA">
        <w:rPr>
          <w:sz w:val="28"/>
          <w:szCs w:val="28"/>
        </w:rPr>
        <w:t>в январе–мае 202</w:t>
      </w:r>
      <w:r w:rsidR="001739EA" w:rsidRPr="001739EA">
        <w:rPr>
          <w:sz w:val="28"/>
          <w:szCs w:val="28"/>
        </w:rPr>
        <w:t>2</w:t>
      </w:r>
      <w:r w:rsidRPr="001739EA">
        <w:rPr>
          <w:sz w:val="28"/>
          <w:szCs w:val="28"/>
        </w:rPr>
        <w:t xml:space="preserve"> года составил </w:t>
      </w:r>
      <w:r w:rsidR="001739EA" w:rsidRPr="001739EA">
        <w:rPr>
          <w:sz w:val="28"/>
          <w:szCs w:val="28"/>
        </w:rPr>
        <w:t>246,4</w:t>
      </w:r>
      <w:r w:rsidRPr="001739EA">
        <w:rPr>
          <w:sz w:val="28"/>
          <w:szCs w:val="28"/>
        </w:rPr>
        <w:t xml:space="preserve"> </w:t>
      </w:r>
      <w:proofErr w:type="gramStart"/>
      <w:r w:rsidRPr="001739EA">
        <w:rPr>
          <w:sz w:val="28"/>
          <w:szCs w:val="28"/>
        </w:rPr>
        <w:t>млрд</w:t>
      </w:r>
      <w:proofErr w:type="gramEnd"/>
      <w:r w:rsidRPr="001739EA">
        <w:rPr>
          <w:sz w:val="28"/>
          <w:szCs w:val="28"/>
        </w:rPr>
        <w:t xml:space="preserve"> рублей, что в сопоставимых ценах на </w:t>
      </w:r>
      <w:r w:rsidR="001739EA" w:rsidRPr="001739EA">
        <w:rPr>
          <w:sz w:val="28"/>
          <w:szCs w:val="28"/>
        </w:rPr>
        <w:t>4,9</w:t>
      </w:r>
      <w:r w:rsidRPr="001739EA">
        <w:rPr>
          <w:sz w:val="28"/>
          <w:szCs w:val="28"/>
        </w:rPr>
        <w:t>% больше, чем в соответствующем периоде прошлого года.</w:t>
      </w:r>
    </w:p>
    <w:p w:rsidR="001739EA" w:rsidRPr="0027579D" w:rsidRDefault="001739EA" w:rsidP="001739EA">
      <w:pPr>
        <w:ind w:firstLine="709"/>
        <w:jc w:val="both"/>
        <w:rPr>
          <w:b/>
          <w:i/>
          <w:sz w:val="28"/>
          <w:szCs w:val="28"/>
        </w:rPr>
      </w:pPr>
      <w:r w:rsidRPr="0027579D">
        <w:rPr>
          <w:b/>
          <w:i/>
          <w:sz w:val="28"/>
          <w:szCs w:val="28"/>
        </w:rPr>
        <w:t xml:space="preserve">Оборот общественного питания </w:t>
      </w:r>
      <w:r w:rsidRPr="0027579D">
        <w:rPr>
          <w:sz w:val="28"/>
          <w:szCs w:val="28"/>
        </w:rPr>
        <w:t>в январе</w:t>
      </w:r>
      <w:r>
        <w:rPr>
          <w:sz w:val="28"/>
          <w:szCs w:val="28"/>
        </w:rPr>
        <w:t>-мае</w:t>
      </w:r>
      <w:r w:rsidRPr="0027579D">
        <w:rPr>
          <w:sz w:val="28"/>
          <w:szCs w:val="28"/>
        </w:rPr>
        <w:t xml:space="preserve"> 2022 года составил </w:t>
      </w:r>
      <w:r>
        <w:rPr>
          <w:sz w:val="28"/>
          <w:szCs w:val="28"/>
        </w:rPr>
        <w:t>7,9</w:t>
      </w:r>
      <w:r w:rsidRPr="0027579D">
        <w:rPr>
          <w:sz w:val="28"/>
          <w:szCs w:val="28"/>
          <w:lang w:val="en-US"/>
        </w:rPr>
        <w:t> </w:t>
      </w:r>
      <w:proofErr w:type="gramStart"/>
      <w:r w:rsidRPr="0027579D">
        <w:rPr>
          <w:sz w:val="28"/>
          <w:szCs w:val="28"/>
        </w:rPr>
        <w:t>млрд</w:t>
      </w:r>
      <w:proofErr w:type="gramEnd"/>
      <w:r w:rsidRPr="0027579D">
        <w:rPr>
          <w:sz w:val="28"/>
          <w:szCs w:val="28"/>
        </w:rPr>
        <w:t xml:space="preserve"> рублей, или </w:t>
      </w:r>
      <w:r>
        <w:rPr>
          <w:sz w:val="28"/>
          <w:szCs w:val="28"/>
        </w:rPr>
        <w:t>99,3</w:t>
      </w:r>
      <w:r w:rsidRPr="0027579D">
        <w:rPr>
          <w:sz w:val="28"/>
          <w:szCs w:val="28"/>
        </w:rPr>
        <w:t>% к соответствующему периоду прошлого года.</w:t>
      </w:r>
    </w:p>
    <w:p w:rsidR="001739EA" w:rsidRPr="004413CC" w:rsidRDefault="001739EA" w:rsidP="001739EA">
      <w:pPr>
        <w:ind w:firstLine="709"/>
        <w:jc w:val="both"/>
        <w:rPr>
          <w:b/>
          <w:i/>
          <w:sz w:val="28"/>
          <w:szCs w:val="28"/>
        </w:rPr>
      </w:pPr>
      <w:r w:rsidRPr="004413CC">
        <w:rPr>
          <w:b/>
          <w:i/>
          <w:sz w:val="28"/>
          <w:szCs w:val="28"/>
        </w:rPr>
        <w:t xml:space="preserve">Объем платных услуг, </w:t>
      </w:r>
      <w:r w:rsidRPr="004413CC">
        <w:rPr>
          <w:sz w:val="28"/>
          <w:szCs w:val="28"/>
        </w:rPr>
        <w:t>оказанных населению, в январе</w:t>
      </w:r>
      <w:r>
        <w:rPr>
          <w:sz w:val="28"/>
          <w:szCs w:val="28"/>
        </w:rPr>
        <w:t>-мае</w:t>
      </w:r>
      <w:r w:rsidRPr="004413CC">
        <w:rPr>
          <w:sz w:val="28"/>
          <w:szCs w:val="28"/>
        </w:rPr>
        <w:t xml:space="preserve"> 2022 года по оперативным данным составил </w:t>
      </w:r>
      <w:r>
        <w:rPr>
          <w:sz w:val="28"/>
          <w:szCs w:val="28"/>
        </w:rPr>
        <w:t>46,0</w:t>
      </w:r>
      <w:r w:rsidRPr="004413CC">
        <w:rPr>
          <w:sz w:val="28"/>
          <w:szCs w:val="28"/>
        </w:rPr>
        <w:t xml:space="preserve"> </w:t>
      </w:r>
      <w:proofErr w:type="gramStart"/>
      <w:r w:rsidRPr="004413CC">
        <w:rPr>
          <w:sz w:val="28"/>
          <w:szCs w:val="28"/>
        </w:rPr>
        <w:t>млрд</w:t>
      </w:r>
      <w:proofErr w:type="gramEnd"/>
      <w:r w:rsidRPr="004413CC">
        <w:rPr>
          <w:sz w:val="28"/>
          <w:szCs w:val="28"/>
        </w:rPr>
        <w:t xml:space="preserve"> рублей и в сопоставимых ценах увеличился по сравнению с январем</w:t>
      </w:r>
      <w:r>
        <w:rPr>
          <w:sz w:val="28"/>
          <w:szCs w:val="28"/>
        </w:rPr>
        <w:t>-маем</w:t>
      </w:r>
      <w:r w:rsidRPr="004413CC">
        <w:rPr>
          <w:sz w:val="28"/>
          <w:szCs w:val="28"/>
        </w:rPr>
        <w:t xml:space="preserve"> 2021 года на </w:t>
      </w:r>
      <w:r>
        <w:rPr>
          <w:sz w:val="28"/>
          <w:szCs w:val="28"/>
        </w:rPr>
        <w:t>5,8</w:t>
      </w:r>
      <w:r w:rsidRPr="004413CC">
        <w:rPr>
          <w:sz w:val="28"/>
          <w:szCs w:val="28"/>
        </w:rPr>
        <w:t>%.</w:t>
      </w:r>
    </w:p>
    <w:p w:rsidR="001739EA" w:rsidRPr="007B23FD" w:rsidRDefault="001739EA" w:rsidP="008D41C1">
      <w:pPr>
        <w:ind w:firstLine="709"/>
        <w:jc w:val="both"/>
        <w:rPr>
          <w:b/>
          <w:sz w:val="28"/>
          <w:szCs w:val="28"/>
        </w:rPr>
      </w:pPr>
      <w:r w:rsidRPr="007B23FD">
        <w:rPr>
          <w:sz w:val="28"/>
          <w:szCs w:val="28"/>
        </w:rPr>
        <w:t>Основное место в структуре потребляемых населением платных услуг занимают:</w:t>
      </w:r>
      <w:r w:rsidR="008D41C1">
        <w:rPr>
          <w:sz w:val="28"/>
          <w:szCs w:val="28"/>
        </w:rPr>
        <w:t xml:space="preserve"> </w:t>
      </w:r>
      <w:r w:rsidRPr="007B23FD">
        <w:rPr>
          <w:sz w:val="28"/>
          <w:szCs w:val="28"/>
        </w:rPr>
        <w:t>жилищно-</w:t>
      </w:r>
      <w:r w:rsidRPr="007B23FD">
        <w:rPr>
          <w:iCs/>
          <w:sz w:val="28"/>
          <w:szCs w:val="28"/>
        </w:rPr>
        <w:t>коммунальные услуги</w:t>
      </w:r>
      <w:r w:rsidRPr="007B23FD">
        <w:rPr>
          <w:sz w:val="28"/>
          <w:szCs w:val="28"/>
        </w:rPr>
        <w:t xml:space="preserve"> – </w:t>
      </w:r>
      <w:r>
        <w:rPr>
          <w:sz w:val="28"/>
          <w:szCs w:val="28"/>
        </w:rPr>
        <w:t>52,6</w:t>
      </w:r>
      <w:r w:rsidRPr="007B23FD">
        <w:rPr>
          <w:sz w:val="28"/>
          <w:szCs w:val="28"/>
        </w:rPr>
        <w:t>%,</w:t>
      </w:r>
      <w:r w:rsidR="008D41C1">
        <w:rPr>
          <w:sz w:val="28"/>
          <w:szCs w:val="28"/>
        </w:rPr>
        <w:t xml:space="preserve"> </w:t>
      </w:r>
      <w:r w:rsidRPr="007B23FD">
        <w:rPr>
          <w:iCs/>
          <w:sz w:val="28"/>
          <w:szCs w:val="28"/>
        </w:rPr>
        <w:t>транспортные</w:t>
      </w:r>
      <w:r w:rsidRPr="007B23FD">
        <w:rPr>
          <w:sz w:val="28"/>
          <w:szCs w:val="28"/>
        </w:rPr>
        <w:t xml:space="preserve"> – 1</w:t>
      </w:r>
      <w:r>
        <w:rPr>
          <w:sz w:val="28"/>
          <w:szCs w:val="28"/>
        </w:rPr>
        <w:t>0,9</w:t>
      </w:r>
      <w:r w:rsidRPr="007B23FD">
        <w:rPr>
          <w:sz w:val="28"/>
          <w:szCs w:val="28"/>
        </w:rPr>
        <w:t xml:space="preserve">%, </w:t>
      </w:r>
      <w:r w:rsidR="008D41C1">
        <w:rPr>
          <w:sz w:val="28"/>
          <w:szCs w:val="28"/>
        </w:rPr>
        <w:t xml:space="preserve"> </w:t>
      </w:r>
      <w:r w:rsidRPr="007B23FD">
        <w:rPr>
          <w:iCs/>
          <w:sz w:val="28"/>
          <w:szCs w:val="28"/>
        </w:rPr>
        <w:lastRenderedPageBreak/>
        <w:t xml:space="preserve">бытовые </w:t>
      </w:r>
      <w:r w:rsidRPr="007B23FD">
        <w:rPr>
          <w:sz w:val="28"/>
          <w:szCs w:val="28"/>
        </w:rPr>
        <w:t>– 8,</w:t>
      </w:r>
      <w:r>
        <w:rPr>
          <w:sz w:val="28"/>
          <w:szCs w:val="28"/>
        </w:rPr>
        <w:t>6</w:t>
      </w:r>
      <w:r w:rsidRPr="007B23FD">
        <w:rPr>
          <w:sz w:val="28"/>
          <w:szCs w:val="28"/>
        </w:rPr>
        <w:t xml:space="preserve">%, </w:t>
      </w:r>
      <w:r w:rsidR="008D41C1">
        <w:rPr>
          <w:sz w:val="28"/>
          <w:szCs w:val="28"/>
        </w:rPr>
        <w:t xml:space="preserve"> </w:t>
      </w:r>
      <w:r w:rsidRPr="007B23FD">
        <w:rPr>
          <w:sz w:val="28"/>
          <w:szCs w:val="28"/>
        </w:rPr>
        <w:t xml:space="preserve">медицинские услуги – 6,4%, </w:t>
      </w:r>
      <w:r w:rsidR="008D41C1">
        <w:rPr>
          <w:sz w:val="28"/>
          <w:szCs w:val="28"/>
        </w:rPr>
        <w:t xml:space="preserve"> </w:t>
      </w:r>
      <w:r w:rsidRPr="007B23FD">
        <w:rPr>
          <w:sz w:val="28"/>
          <w:szCs w:val="28"/>
        </w:rPr>
        <w:t xml:space="preserve">системы образования – </w:t>
      </w:r>
      <w:r>
        <w:rPr>
          <w:sz w:val="28"/>
          <w:szCs w:val="28"/>
        </w:rPr>
        <w:t>5,1</w:t>
      </w:r>
      <w:r w:rsidRPr="007B23FD">
        <w:rPr>
          <w:sz w:val="28"/>
          <w:szCs w:val="28"/>
        </w:rPr>
        <w:t xml:space="preserve">%, </w:t>
      </w:r>
      <w:r w:rsidR="008D41C1">
        <w:rPr>
          <w:sz w:val="28"/>
          <w:szCs w:val="28"/>
        </w:rPr>
        <w:t xml:space="preserve"> </w:t>
      </w:r>
      <w:r w:rsidRPr="007B23FD">
        <w:rPr>
          <w:iCs/>
          <w:sz w:val="28"/>
          <w:szCs w:val="28"/>
        </w:rPr>
        <w:t>телекоммуникационные</w:t>
      </w:r>
      <w:r w:rsidRPr="007B23FD">
        <w:rPr>
          <w:sz w:val="28"/>
          <w:szCs w:val="28"/>
        </w:rPr>
        <w:t xml:space="preserve"> – </w:t>
      </w:r>
      <w:r>
        <w:rPr>
          <w:sz w:val="28"/>
          <w:szCs w:val="28"/>
        </w:rPr>
        <w:t>2,9</w:t>
      </w:r>
      <w:r w:rsidRPr="007B23FD">
        <w:rPr>
          <w:sz w:val="28"/>
          <w:szCs w:val="28"/>
        </w:rPr>
        <w:t>%.</w:t>
      </w:r>
      <w:r w:rsidR="008D41C1">
        <w:rPr>
          <w:sz w:val="28"/>
          <w:szCs w:val="28"/>
        </w:rPr>
        <w:t xml:space="preserve"> </w:t>
      </w:r>
      <w:r w:rsidRPr="007B23FD">
        <w:rPr>
          <w:sz w:val="28"/>
          <w:szCs w:val="28"/>
        </w:rPr>
        <w:t xml:space="preserve">Из общего объема платных услуг </w:t>
      </w:r>
      <w:r>
        <w:rPr>
          <w:sz w:val="28"/>
          <w:szCs w:val="28"/>
        </w:rPr>
        <w:t>11,4</w:t>
      </w:r>
      <w:r w:rsidRPr="007B23FD">
        <w:rPr>
          <w:sz w:val="28"/>
          <w:szCs w:val="28"/>
        </w:rPr>
        <w:t>% оказано физическими лицами.</w:t>
      </w:r>
    </w:p>
    <w:p w:rsidR="00315B8E" w:rsidRPr="009E0F47" w:rsidRDefault="00315B8E" w:rsidP="00315B8E">
      <w:pPr>
        <w:shd w:val="clear" w:color="auto" w:fill="FFFFFF"/>
        <w:ind w:firstLine="709"/>
        <w:jc w:val="both"/>
        <w:rPr>
          <w:sz w:val="28"/>
          <w:szCs w:val="28"/>
        </w:rPr>
      </w:pPr>
      <w:r w:rsidRPr="009E0F47">
        <w:rPr>
          <w:sz w:val="28"/>
          <w:szCs w:val="28"/>
        </w:rPr>
        <w:t>В январе-марте 202</w:t>
      </w:r>
      <w:r w:rsidR="009E0F47" w:rsidRPr="009E0F47">
        <w:rPr>
          <w:sz w:val="28"/>
          <w:szCs w:val="28"/>
        </w:rPr>
        <w:t>2</w:t>
      </w:r>
      <w:r w:rsidRPr="009E0F47">
        <w:rPr>
          <w:sz w:val="28"/>
          <w:szCs w:val="28"/>
        </w:rPr>
        <w:t xml:space="preserve"> года </w:t>
      </w:r>
      <w:r w:rsidRPr="009E0F47">
        <w:rPr>
          <w:b/>
          <w:sz w:val="28"/>
          <w:szCs w:val="28"/>
        </w:rPr>
        <w:t>денежные доходы на душу населения</w:t>
      </w:r>
      <w:r w:rsidRPr="009E0F47">
        <w:rPr>
          <w:sz w:val="28"/>
          <w:szCs w:val="28"/>
        </w:rPr>
        <w:t xml:space="preserve"> составили </w:t>
      </w:r>
      <w:r w:rsidRPr="009E0F47">
        <w:rPr>
          <w:sz w:val="28"/>
          <w:szCs w:val="28"/>
        </w:rPr>
        <w:br/>
      </w:r>
      <w:r w:rsidR="009E0F47" w:rsidRPr="009E0F47">
        <w:rPr>
          <w:sz w:val="28"/>
          <w:szCs w:val="28"/>
        </w:rPr>
        <w:t xml:space="preserve">33751 </w:t>
      </w:r>
      <w:r w:rsidRPr="009E0F47">
        <w:rPr>
          <w:sz w:val="28"/>
          <w:szCs w:val="28"/>
        </w:rPr>
        <w:t xml:space="preserve">рублей, реальные денежные доходы населения составили </w:t>
      </w:r>
      <w:r w:rsidR="009E0F47" w:rsidRPr="009E0F47">
        <w:rPr>
          <w:sz w:val="28"/>
          <w:szCs w:val="28"/>
        </w:rPr>
        <w:t>100,3</w:t>
      </w:r>
      <w:r w:rsidRPr="009E0F47">
        <w:rPr>
          <w:sz w:val="28"/>
          <w:szCs w:val="28"/>
        </w:rPr>
        <w:t>% к уровню января-марта 202</w:t>
      </w:r>
      <w:r w:rsidR="009E0F47" w:rsidRPr="009E0F47">
        <w:rPr>
          <w:sz w:val="28"/>
          <w:szCs w:val="28"/>
        </w:rPr>
        <w:t>1</w:t>
      </w:r>
      <w:r w:rsidRPr="009E0F47">
        <w:rPr>
          <w:sz w:val="28"/>
          <w:szCs w:val="28"/>
        </w:rPr>
        <w:t xml:space="preserve"> года.</w:t>
      </w:r>
    </w:p>
    <w:p w:rsidR="001739EA" w:rsidRPr="000C5EB6" w:rsidRDefault="001739EA" w:rsidP="001739EA">
      <w:pPr>
        <w:ind w:firstLine="709"/>
        <w:jc w:val="both"/>
        <w:rPr>
          <w:bCs/>
          <w:iCs/>
          <w:sz w:val="28"/>
          <w:szCs w:val="28"/>
        </w:rPr>
      </w:pPr>
      <w:r w:rsidRPr="000C5EB6">
        <w:rPr>
          <w:b/>
          <w:bCs/>
          <w:i/>
          <w:iCs/>
          <w:sz w:val="28"/>
          <w:szCs w:val="28"/>
        </w:rPr>
        <w:t>Средняя номинальная заработная плата</w:t>
      </w:r>
      <w:r w:rsidRPr="000C5EB6">
        <w:rPr>
          <w:bCs/>
          <w:iCs/>
          <w:sz w:val="28"/>
          <w:szCs w:val="28"/>
        </w:rPr>
        <w:t>, начисленная за январь</w:t>
      </w:r>
      <w:r>
        <w:rPr>
          <w:bCs/>
          <w:iCs/>
          <w:sz w:val="28"/>
          <w:szCs w:val="28"/>
        </w:rPr>
        <w:t>-апрель</w:t>
      </w:r>
      <w:r w:rsidRPr="000C5EB6">
        <w:rPr>
          <w:bCs/>
          <w:iCs/>
          <w:sz w:val="28"/>
          <w:szCs w:val="28"/>
        </w:rPr>
        <w:t xml:space="preserve"> 2022 года, составила </w:t>
      </w:r>
      <w:r>
        <w:rPr>
          <w:bCs/>
          <w:iCs/>
          <w:sz w:val="28"/>
          <w:szCs w:val="28"/>
        </w:rPr>
        <w:t>55917</w:t>
      </w:r>
      <w:r w:rsidRPr="000C5EB6">
        <w:rPr>
          <w:bCs/>
          <w:iCs/>
          <w:sz w:val="28"/>
          <w:szCs w:val="28"/>
        </w:rPr>
        <w:t xml:space="preserve"> рубля или </w:t>
      </w:r>
      <w:r>
        <w:rPr>
          <w:bCs/>
          <w:iCs/>
          <w:sz w:val="28"/>
          <w:szCs w:val="28"/>
        </w:rPr>
        <w:t>110,7</w:t>
      </w:r>
      <w:r w:rsidRPr="000C5EB6">
        <w:rPr>
          <w:bCs/>
          <w:iCs/>
          <w:sz w:val="28"/>
          <w:szCs w:val="28"/>
        </w:rPr>
        <w:t>% к аналогичному периоду предыдущего года.</w:t>
      </w:r>
    </w:p>
    <w:p w:rsidR="001739EA" w:rsidRDefault="001739EA" w:rsidP="001739EA">
      <w:pPr>
        <w:ind w:firstLine="709"/>
        <w:jc w:val="both"/>
        <w:rPr>
          <w:bCs/>
          <w:iCs/>
          <w:sz w:val="28"/>
          <w:szCs w:val="28"/>
        </w:rPr>
      </w:pPr>
      <w:r w:rsidRPr="000C5EB6">
        <w:rPr>
          <w:b/>
          <w:bCs/>
          <w:iCs/>
          <w:sz w:val="28"/>
          <w:szCs w:val="28"/>
        </w:rPr>
        <w:t xml:space="preserve"> </w:t>
      </w:r>
      <w:r w:rsidRPr="000C5EB6">
        <w:rPr>
          <w:b/>
          <w:bCs/>
          <w:i/>
          <w:iCs/>
          <w:sz w:val="28"/>
          <w:szCs w:val="28"/>
        </w:rPr>
        <w:t>Реальная начисленная заработная плата</w:t>
      </w:r>
      <w:r w:rsidRPr="000C5EB6">
        <w:rPr>
          <w:bCs/>
          <w:i/>
          <w:iCs/>
          <w:sz w:val="28"/>
          <w:szCs w:val="28"/>
        </w:rPr>
        <w:t>,</w:t>
      </w:r>
      <w:r w:rsidRPr="000C5EB6">
        <w:rPr>
          <w:bCs/>
          <w:iCs/>
          <w:sz w:val="28"/>
          <w:szCs w:val="28"/>
        </w:rPr>
        <w:t xml:space="preserve"> рассчитанная с учетом индекса потребительских цен, в январе</w:t>
      </w:r>
      <w:r>
        <w:rPr>
          <w:bCs/>
          <w:iCs/>
          <w:sz w:val="28"/>
          <w:szCs w:val="28"/>
        </w:rPr>
        <w:t>-апреле</w:t>
      </w:r>
      <w:r w:rsidRPr="000C5EB6">
        <w:rPr>
          <w:bCs/>
          <w:iCs/>
          <w:sz w:val="28"/>
          <w:szCs w:val="28"/>
        </w:rPr>
        <w:t xml:space="preserve"> 2022 года составила </w:t>
      </w:r>
      <w:r>
        <w:rPr>
          <w:bCs/>
          <w:iCs/>
          <w:sz w:val="28"/>
          <w:szCs w:val="28"/>
        </w:rPr>
        <w:t>99,1</w:t>
      </w:r>
      <w:r w:rsidRPr="000C5EB6">
        <w:rPr>
          <w:bCs/>
          <w:iCs/>
          <w:sz w:val="28"/>
          <w:szCs w:val="28"/>
        </w:rPr>
        <w:t>% к уровню января</w:t>
      </w:r>
      <w:r>
        <w:rPr>
          <w:bCs/>
          <w:iCs/>
          <w:sz w:val="28"/>
          <w:szCs w:val="28"/>
        </w:rPr>
        <w:t>-апреля</w:t>
      </w:r>
      <w:r w:rsidRPr="000C5EB6">
        <w:rPr>
          <w:bCs/>
          <w:iCs/>
          <w:sz w:val="28"/>
          <w:szCs w:val="28"/>
        </w:rPr>
        <w:t xml:space="preserve"> 2021 года.</w:t>
      </w:r>
    </w:p>
    <w:p w:rsidR="001739EA" w:rsidRPr="009F69C7" w:rsidRDefault="001739EA" w:rsidP="001739EA">
      <w:pPr>
        <w:ind w:firstLine="709"/>
        <w:jc w:val="both"/>
        <w:rPr>
          <w:sz w:val="28"/>
          <w:szCs w:val="28"/>
        </w:rPr>
      </w:pPr>
      <w:r w:rsidRPr="009F69C7">
        <w:rPr>
          <w:sz w:val="28"/>
          <w:szCs w:val="28"/>
        </w:rPr>
        <w:t>О наличии просроченной задолженности по заработно</w:t>
      </w:r>
      <w:r>
        <w:rPr>
          <w:sz w:val="28"/>
          <w:szCs w:val="28"/>
        </w:rPr>
        <w:t>й плате по состоянию на 1 июня 2022 года сообщили 6</w:t>
      </w:r>
      <w:r w:rsidRPr="009F69C7">
        <w:rPr>
          <w:sz w:val="28"/>
          <w:szCs w:val="28"/>
        </w:rPr>
        <w:t xml:space="preserve"> организаций (без субъектов малого предпринимательства). Суммарная задолженность составила </w:t>
      </w:r>
      <w:r>
        <w:rPr>
          <w:sz w:val="28"/>
          <w:szCs w:val="28"/>
        </w:rPr>
        <w:t>37,9</w:t>
      </w:r>
      <w:r w:rsidRPr="009F69C7">
        <w:rPr>
          <w:sz w:val="28"/>
          <w:szCs w:val="28"/>
        </w:rPr>
        <w:t xml:space="preserve"> </w:t>
      </w:r>
      <w:proofErr w:type="gramStart"/>
      <w:r w:rsidRPr="009F69C7">
        <w:rPr>
          <w:sz w:val="28"/>
          <w:szCs w:val="28"/>
        </w:rPr>
        <w:t>млн</w:t>
      </w:r>
      <w:proofErr w:type="gramEnd"/>
      <w:r w:rsidRPr="009F69C7">
        <w:rPr>
          <w:sz w:val="28"/>
          <w:szCs w:val="28"/>
        </w:rPr>
        <w:t xml:space="preserve"> рублей.</w:t>
      </w:r>
      <w:r w:rsidRPr="009F69C7">
        <w:t xml:space="preserve"> </w:t>
      </w:r>
      <w:r w:rsidRPr="009F69C7">
        <w:rPr>
          <w:sz w:val="28"/>
          <w:szCs w:val="28"/>
        </w:rPr>
        <w:t xml:space="preserve">Численность работников, перед которыми организации имеют просроченную задолженность, составляет </w:t>
      </w:r>
      <w:r>
        <w:rPr>
          <w:sz w:val="28"/>
          <w:szCs w:val="28"/>
        </w:rPr>
        <w:t xml:space="preserve">433 </w:t>
      </w:r>
      <w:r w:rsidRPr="009F69C7">
        <w:rPr>
          <w:sz w:val="28"/>
          <w:szCs w:val="28"/>
        </w:rPr>
        <w:t>человека.</w:t>
      </w:r>
      <w:r w:rsidR="008D41C1">
        <w:rPr>
          <w:sz w:val="28"/>
          <w:szCs w:val="28"/>
        </w:rPr>
        <w:t xml:space="preserve"> </w:t>
      </w:r>
      <w:r w:rsidRPr="009F69C7">
        <w:rPr>
          <w:sz w:val="28"/>
          <w:szCs w:val="28"/>
        </w:rPr>
        <w:t>Задолженность по выплате пенсий и детских пособий на территории области отсутствует.</w:t>
      </w:r>
    </w:p>
    <w:p w:rsidR="001739EA" w:rsidRPr="0012320C" w:rsidRDefault="001739EA" w:rsidP="001739EA">
      <w:pPr>
        <w:ind w:firstLine="709"/>
        <w:jc w:val="both"/>
        <w:rPr>
          <w:iCs/>
          <w:sz w:val="28"/>
          <w:szCs w:val="28"/>
        </w:rPr>
      </w:pPr>
      <w:r w:rsidRPr="00B518A7">
        <w:rPr>
          <w:sz w:val="28"/>
          <w:szCs w:val="28"/>
        </w:rPr>
        <w:t xml:space="preserve"> </w:t>
      </w:r>
      <w:r w:rsidRPr="00B518A7">
        <w:rPr>
          <w:b/>
          <w:i/>
          <w:sz w:val="28"/>
          <w:szCs w:val="28"/>
        </w:rPr>
        <w:t>Средний размер назначенной пенсии</w:t>
      </w:r>
      <w:r w:rsidRPr="00B518A7">
        <w:rPr>
          <w:b/>
          <w:sz w:val="28"/>
          <w:szCs w:val="28"/>
        </w:rPr>
        <w:t xml:space="preserve"> </w:t>
      </w:r>
      <w:r w:rsidRPr="00B518A7">
        <w:rPr>
          <w:sz w:val="28"/>
          <w:szCs w:val="28"/>
        </w:rPr>
        <w:t xml:space="preserve">(без учета компенсационных выплат) на 1 </w:t>
      </w:r>
      <w:r>
        <w:rPr>
          <w:sz w:val="28"/>
          <w:szCs w:val="28"/>
        </w:rPr>
        <w:t>июня</w:t>
      </w:r>
      <w:r w:rsidRPr="00B518A7">
        <w:rPr>
          <w:sz w:val="28"/>
          <w:szCs w:val="28"/>
        </w:rPr>
        <w:t xml:space="preserve"> </w:t>
      </w:r>
      <w:r w:rsidRPr="00B518A7">
        <w:rPr>
          <w:iCs/>
          <w:sz w:val="28"/>
          <w:szCs w:val="28"/>
        </w:rPr>
        <w:t xml:space="preserve">2022 года составил по области </w:t>
      </w:r>
      <w:r>
        <w:rPr>
          <w:iCs/>
          <w:sz w:val="28"/>
          <w:szCs w:val="28"/>
        </w:rPr>
        <w:t>18860,17</w:t>
      </w:r>
      <w:r w:rsidRPr="00B518A7">
        <w:rPr>
          <w:iCs/>
          <w:sz w:val="28"/>
          <w:szCs w:val="28"/>
        </w:rPr>
        <w:t xml:space="preserve"> рублей, количество получателей </w:t>
      </w:r>
      <w:r w:rsidRPr="0012320C">
        <w:rPr>
          <w:iCs/>
          <w:sz w:val="28"/>
          <w:szCs w:val="28"/>
        </w:rPr>
        <w:t>пенсии – 482737 человек.</w:t>
      </w:r>
    </w:p>
    <w:p w:rsidR="001739EA" w:rsidRPr="0012320C" w:rsidRDefault="001739EA" w:rsidP="0012320C">
      <w:pPr>
        <w:ind w:firstLine="709"/>
        <w:jc w:val="both"/>
        <w:rPr>
          <w:sz w:val="28"/>
          <w:szCs w:val="28"/>
        </w:rPr>
      </w:pPr>
      <w:r w:rsidRPr="0012320C">
        <w:rPr>
          <w:sz w:val="28"/>
          <w:szCs w:val="28"/>
        </w:rPr>
        <w:t xml:space="preserve">В </w:t>
      </w:r>
      <w:r w:rsidR="008D41C1" w:rsidRPr="0012320C">
        <w:rPr>
          <w:sz w:val="28"/>
          <w:szCs w:val="28"/>
        </w:rPr>
        <w:t>январе-</w:t>
      </w:r>
      <w:r w:rsidRPr="0012320C">
        <w:rPr>
          <w:sz w:val="28"/>
          <w:szCs w:val="28"/>
        </w:rPr>
        <w:t xml:space="preserve">мае 2022 года на </w:t>
      </w:r>
      <w:r w:rsidRPr="0012320C">
        <w:rPr>
          <w:b/>
          <w:sz w:val="28"/>
          <w:szCs w:val="28"/>
        </w:rPr>
        <w:t xml:space="preserve">рынке труда </w:t>
      </w:r>
      <w:r w:rsidRPr="0012320C">
        <w:rPr>
          <w:sz w:val="28"/>
          <w:szCs w:val="28"/>
        </w:rPr>
        <w:t xml:space="preserve">Ленинградской области </w:t>
      </w:r>
      <w:r w:rsidR="0012320C" w:rsidRPr="0012320C">
        <w:rPr>
          <w:sz w:val="28"/>
          <w:szCs w:val="28"/>
        </w:rPr>
        <w:t>сохраняется стабильная ситуация:</w:t>
      </w:r>
    </w:p>
    <w:p w:rsidR="0012320C" w:rsidRPr="0012320C" w:rsidRDefault="0012320C" w:rsidP="0012320C">
      <w:pPr>
        <w:pStyle w:val="aa"/>
        <w:shd w:val="clear" w:color="auto" w:fill="FFFFFF" w:themeFill="background1"/>
        <w:spacing w:after="0"/>
        <w:ind w:firstLine="709"/>
        <w:contextualSpacing/>
        <w:jc w:val="both"/>
        <w:rPr>
          <w:sz w:val="28"/>
          <w:szCs w:val="28"/>
        </w:rPr>
      </w:pPr>
      <w:r w:rsidRPr="0012320C">
        <w:rPr>
          <w:sz w:val="28"/>
          <w:szCs w:val="28"/>
        </w:rPr>
        <w:t>-</w:t>
      </w:r>
      <w:r w:rsidR="009C13F1">
        <w:rPr>
          <w:sz w:val="28"/>
          <w:szCs w:val="28"/>
        </w:rPr>
        <w:t> </w:t>
      </w:r>
      <w:r w:rsidRPr="0012320C">
        <w:rPr>
          <w:sz w:val="28"/>
          <w:szCs w:val="28"/>
        </w:rPr>
        <w:t xml:space="preserve">количество граждан, обратившихся в  службу занятости региона в целях поиска подходящей работы, составило 10,9 тыс. человек; </w:t>
      </w:r>
    </w:p>
    <w:p w:rsidR="0012320C" w:rsidRPr="0012320C" w:rsidRDefault="0012320C" w:rsidP="0012320C">
      <w:pPr>
        <w:pStyle w:val="aa"/>
        <w:shd w:val="clear" w:color="auto" w:fill="FFFFFF" w:themeFill="background1"/>
        <w:spacing w:after="0"/>
        <w:ind w:firstLine="709"/>
        <w:contextualSpacing/>
        <w:jc w:val="both"/>
        <w:rPr>
          <w:sz w:val="28"/>
          <w:szCs w:val="28"/>
        </w:rPr>
      </w:pPr>
      <w:r w:rsidRPr="0012320C">
        <w:rPr>
          <w:sz w:val="28"/>
          <w:szCs w:val="28"/>
        </w:rPr>
        <w:t>- признано безработными 4,7 тыс. человек;</w:t>
      </w:r>
    </w:p>
    <w:p w:rsidR="0012320C" w:rsidRPr="004467A6" w:rsidRDefault="0012320C" w:rsidP="0012320C">
      <w:pPr>
        <w:pStyle w:val="aa"/>
        <w:shd w:val="clear" w:color="auto" w:fill="FFFFFF" w:themeFill="background1"/>
        <w:spacing w:after="0"/>
        <w:ind w:firstLine="709"/>
        <w:contextualSpacing/>
        <w:jc w:val="both"/>
        <w:rPr>
          <w:sz w:val="28"/>
          <w:szCs w:val="28"/>
        </w:rPr>
      </w:pPr>
      <w:r w:rsidRPr="0012320C">
        <w:rPr>
          <w:sz w:val="28"/>
          <w:szCs w:val="28"/>
        </w:rPr>
        <w:t>-</w:t>
      </w:r>
      <w:r w:rsidR="009C13F1">
        <w:rPr>
          <w:sz w:val="28"/>
          <w:szCs w:val="28"/>
        </w:rPr>
        <w:t> </w:t>
      </w:r>
      <w:r w:rsidRPr="0012320C">
        <w:rPr>
          <w:sz w:val="28"/>
          <w:szCs w:val="28"/>
        </w:rPr>
        <w:t>трудоустроены 3,9 тыс. человек, из них 2,7 тыс. человек трудоустроены                     до признания безработным</w:t>
      </w:r>
      <w:r w:rsidR="009C13F1">
        <w:rPr>
          <w:sz w:val="28"/>
          <w:szCs w:val="28"/>
        </w:rPr>
        <w:t xml:space="preserve"> (</w:t>
      </w:r>
      <w:r w:rsidRPr="0012320C">
        <w:rPr>
          <w:sz w:val="28"/>
          <w:szCs w:val="28"/>
        </w:rPr>
        <w:t>впервые 10 дней после обращения в службу занятости</w:t>
      </w:r>
      <w:r w:rsidR="009C13F1">
        <w:rPr>
          <w:sz w:val="28"/>
          <w:szCs w:val="28"/>
        </w:rPr>
        <w:t>)</w:t>
      </w:r>
      <w:r w:rsidRPr="0012320C">
        <w:rPr>
          <w:sz w:val="28"/>
          <w:szCs w:val="28"/>
        </w:rPr>
        <w:t>.</w:t>
      </w:r>
    </w:p>
    <w:p w:rsidR="0012320C" w:rsidRDefault="001739EA" w:rsidP="009C13F1">
      <w:pPr>
        <w:ind w:firstLine="709"/>
        <w:jc w:val="both"/>
        <w:rPr>
          <w:sz w:val="28"/>
          <w:szCs w:val="28"/>
        </w:rPr>
      </w:pPr>
      <w:r w:rsidRPr="001561EE">
        <w:rPr>
          <w:bCs/>
          <w:sz w:val="28"/>
          <w:szCs w:val="28"/>
        </w:rPr>
        <w:t>На 1 июня 2022 года</w:t>
      </w:r>
      <w:r w:rsidR="009C13F1">
        <w:rPr>
          <w:bCs/>
          <w:sz w:val="28"/>
          <w:szCs w:val="28"/>
        </w:rPr>
        <w:t xml:space="preserve"> </w:t>
      </w:r>
      <w:r w:rsidR="0012320C" w:rsidRPr="004467A6">
        <w:rPr>
          <w:sz w:val="28"/>
          <w:szCs w:val="28"/>
        </w:rPr>
        <w:t>численность безработных граждан составляет 4,0 тыс. человек (на 400 человек м</w:t>
      </w:r>
      <w:r w:rsidR="009C13F1">
        <w:rPr>
          <w:sz w:val="28"/>
          <w:szCs w:val="28"/>
        </w:rPr>
        <w:t xml:space="preserve">еньше, чем на начало 2022 года), </w:t>
      </w:r>
      <w:r w:rsidR="0012320C" w:rsidRPr="004467A6">
        <w:rPr>
          <w:sz w:val="28"/>
          <w:szCs w:val="28"/>
        </w:rPr>
        <w:t xml:space="preserve">уровень регистрируемой безработицы </w:t>
      </w:r>
      <w:r w:rsidR="009C13F1">
        <w:rPr>
          <w:sz w:val="28"/>
          <w:szCs w:val="28"/>
        </w:rPr>
        <w:t xml:space="preserve">– </w:t>
      </w:r>
      <w:r w:rsidR="0012320C" w:rsidRPr="004467A6">
        <w:rPr>
          <w:sz w:val="28"/>
          <w:szCs w:val="28"/>
        </w:rPr>
        <w:t xml:space="preserve">0,4% (на 0,1 </w:t>
      </w:r>
      <w:proofErr w:type="gramStart"/>
      <w:r w:rsidR="0012320C" w:rsidRPr="004467A6">
        <w:rPr>
          <w:sz w:val="28"/>
          <w:szCs w:val="28"/>
        </w:rPr>
        <w:t>п</w:t>
      </w:r>
      <w:proofErr w:type="gramEnd"/>
      <w:r w:rsidR="0012320C" w:rsidRPr="004467A6">
        <w:rPr>
          <w:sz w:val="28"/>
          <w:szCs w:val="28"/>
        </w:rPr>
        <w:t>/п ниже, чем на начало 2022 года). Работодателями региона заявлено 51,9 тыс. вакансий.</w:t>
      </w:r>
    </w:p>
    <w:p w:rsidR="00740C0E" w:rsidRPr="006A0C26" w:rsidRDefault="00740C0E" w:rsidP="00740C0E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6A0C26">
        <w:rPr>
          <w:sz w:val="28"/>
          <w:szCs w:val="28"/>
        </w:rPr>
        <w:t xml:space="preserve">По предварительной оценке </w:t>
      </w:r>
      <w:r w:rsidRPr="0012320C">
        <w:rPr>
          <w:b/>
          <w:sz w:val="28"/>
          <w:szCs w:val="28"/>
        </w:rPr>
        <w:t>численность постоянного населения</w:t>
      </w:r>
      <w:r w:rsidRPr="006A0C26">
        <w:rPr>
          <w:sz w:val="28"/>
          <w:szCs w:val="28"/>
        </w:rPr>
        <w:t xml:space="preserve"> Ленинградской област</w:t>
      </w:r>
      <w:r>
        <w:rPr>
          <w:sz w:val="28"/>
          <w:szCs w:val="28"/>
        </w:rPr>
        <w:t>и на 1 мая</w:t>
      </w:r>
      <w:r w:rsidRPr="006A0C26">
        <w:rPr>
          <w:sz w:val="28"/>
          <w:szCs w:val="28"/>
        </w:rPr>
        <w:t xml:space="preserve"> 2022 года составила </w:t>
      </w:r>
      <w:r>
        <w:rPr>
          <w:sz w:val="28"/>
          <w:szCs w:val="28"/>
        </w:rPr>
        <w:t>1919,2</w:t>
      </w:r>
      <w:r w:rsidRPr="006A0C26">
        <w:rPr>
          <w:sz w:val="28"/>
          <w:szCs w:val="28"/>
        </w:rPr>
        <w:t xml:space="preserve"> тыс. человек (в том числе городское – </w:t>
      </w:r>
      <w:r>
        <w:rPr>
          <w:sz w:val="28"/>
          <w:szCs w:val="28"/>
        </w:rPr>
        <w:t>1288,7</w:t>
      </w:r>
      <w:r w:rsidRPr="006A0C26">
        <w:rPr>
          <w:sz w:val="28"/>
          <w:szCs w:val="28"/>
        </w:rPr>
        <w:t xml:space="preserve"> тыс. человек, сельское  </w:t>
      </w:r>
      <w:r>
        <w:rPr>
          <w:sz w:val="28"/>
          <w:szCs w:val="28"/>
        </w:rPr>
        <w:t>630,5</w:t>
      </w:r>
      <w:r w:rsidRPr="006A0C26">
        <w:rPr>
          <w:sz w:val="28"/>
          <w:szCs w:val="28"/>
        </w:rPr>
        <w:t xml:space="preserve"> тыс. человек) и с начала 2021 года увеличилась на </w:t>
      </w:r>
      <w:r>
        <w:rPr>
          <w:sz w:val="28"/>
          <w:szCs w:val="28"/>
        </w:rPr>
        <w:t>7,6</w:t>
      </w:r>
      <w:r w:rsidRPr="006A0C26">
        <w:rPr>
          <w:sz w:val="28"/>
          <w:szCs w:val="28"/>
        </w:rPr>
        <w:t xml:space="preserve"> тыс. человек или на </w:t>
      </w:r>
      <w:r>
        <w:rPr>
          <w:sz w:val="28"/>
          <w:szCs w:val="28"/>
        </w:rPr>
        <w:t>0,4</w:t>
      </w:r>
      <w:r w:rsidRPr="006A0C26">
        <w:rPr>
          <w:sz w:val="28"/>
          <w:szCs w:val="28"/>
        </w:rPr>
        <w:t>%.</w:t>
      </w:r>
    </w:p>
    <w:p w:rsidR="00740C0E" w:rsidRPr="006A0C26" w:rsidRDefault="00740C0E" w:rsidP="00740C0E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6A0C26">
        <w:rPr>
          <w:sz w:val="28"/>
          <w:szCs w:val="28"/>
        </w:rPr>
        <w:t>В январе</w:t>
      </w:r>
      <w:r>
        <w:rPr>
          <w:sz w:val="28"/>
          <w:szCs w:val="28"/>
        </w:rPr>
        <w:t>-апреле</w:t>
      </w:r>
      <w:r w:rsidRPr="006A0C26">
        <w:rPr>
          <w:sz w:val="28"/>
          <w:szCs w:val="28"/>
        </w:rPr>
        <w:t xml:space="preserve"> 2022 года родилось </w:t>
      </w:r>
      <w:r>
        <w:rPr>
          <w:sz w:val="28"/>
          <w:szCs w:val="28"/>
        </w:rPr>
        <w:t>3771</w:t>
      </w:r>
      <w:r w:rsidRPr="006A0C26">
        <w:rPr>
          <w:sz w:val="28"/>
          <w:szCs w:val="28"/>
        </w:rPr>
        <w:t xml:space="preserve"> </w:t>
      </w:r>
      <w:r w:rsidRPr="00740C0E">
        <w:rPr>
          <w:sz w:val="28"/>
          <w:szCs w:val="28"/>
        </w:rPr>
        <w:t>ребенок. Коэффициент рождаемости составил 6,0 человек на 1000 населения.</w:t>
      </w:r>
      <w:r>
        <w:rPr>
          <w:sz w:val="28"/>
          <w:szCs w:val="28"/>
        </w:rPr>
        <w:t xml:space="preserve"> </w:t>
      </w:r>
      <w:r w:rsidRPr="00740C0E">
        <w:rPr>
          <w:sz w:val="28"/>
          <w:szCs w:val="28"/>
        </w:rPr>
        <w:t xml:space="preserve">Умерло 10000 человек. Коэффициент смертности составил 15,9 человек на 1000 населения. В отчетном периоде уровень младенческой смертности составил 3,3 на 1000 </w:t>
      </w:r>
      <w:proofErr w:type="gramStart"/>
      <w:r w:rsidRPr="00740C0E">
        <w:rPr>
          <w:sz w:val="28"/>
          <w:szCs w:val="28"/>
        </w:rPr>
        <w:t>родившихся</w:t>
      </w:r>
      <w:proofErr w:type="gramEnd"/>
      <w:r w:rsidRPr="00740C0E">
        <w:rPr>
          <w:sz w:val="28"/>
          <w:szCs w:val="28"/>
        </w:rPr>
        <w:t>. Число умерших детей до года на территории Ленинградской области за январь-апрель 2022 года составило 14 человек.</w:t>
      </w:r>
      <w:r>
        <w:rPr>
          <w:sz w:val="28"/>
          <w:szCs w:val="28"/>
        </w:rPr>
        <w:t xml:space="preserve"> </w:t>
      </w:r>
      <w:r w:rsidRPr="00740C0E">
        <w:rPr>
          <w:sz w:val="28"/>
          <w:szCs w:val="28"/>
        </w:rPr>
        <w:t>Коэффициент естественной убыли населения составил</w:t>
      </w:r>
      <w:r w:rsidRPr="006A0C26">
        <w:rPr>
          <w:sz w:val="28"/>
          <w:szCs w:val="28"/>
        </w:rPr>
        <w:t xml:space="preserve"> </w:t>
      </w:r>
      <w:r>
        <w:rPr>
          <w:sz w:val="28"/>
          <w:szCs w:val="28"/>
        </w:rPr>
        <w:t>9,9</w:t>
      </w:r>
      <w:r w:rsidRPr="006A0C26">
        <w:rPr>
          <w:sz w:val="28"/>
          <w:szCs w:val="28"/>
        </w:rPr>
        <w:t xml:space="preserve"> человек на 1000 населения.</w:t>
      </w:r>
      <w:r>
        <w:rPr>
          <w:sz w:val="28"/>
          <w:szCs w:val="28"/>
        </w:rPr>
        <w:t xml:space="preserve"> </w:t>
      </w:r>
      <w:r w:rsidRPr="006A0C26">
        <w:rPr>
          <w:sz w:val="28"/>
          <w:szCs w:val="28"/>
        </w:rPr>
        <w:t xml:space="preserve">Миграционный прирост полностью компенсировал естественную убыль населения и превысил ее на </w:t>
      </w:r>
      <w:r>
        <w:rPr>
          <w:sz w:val="28"/>
          <w:szCs w:val="28"/>
        </w:rPr>
        <w:t>121</w:t>
      </w:r>
      <w:r w:rsidRPr="006A0C26">
        <w:rPr>
          <w:sz w:val="28"/>
          <w:szCs w:val="28"/>
        </w:rPr>
        <w:t>%.</w:t>
      </w:r>
    </w:p>
    <w:p w:rsidR="00AE6B0D" w:rsidRPr="00E9510E" w:rsidRDefault="00AE6B0D" w:rsidP="00413D88">
      <w:pPr>
        <w:ind w:firstLine="709"/>
        <w:contextualSpacing/>
        <w:jc w:val="both"/>
        <w:rPr>
          <w:color w:val="FF0000"/>
          <w:sz w:val="28"/>
          <w:szCs w:val="28"/>
          <w:highlight w:val="yellow"/>
        </w:rPr>
      </w:pPr>
    </w:p>
    <w:p w:rsidR="00637FB2" w:rsidRPr="0012320C" w:rsidRDefault="00637FB2" w:rsidP="00637FB2">
      <w:pPr>
        <w:pStyle w:val="a3"/>
        <w:ind w:firstLine="0"/>
        <w:jc w:val="center"/>
        <w:rPr>
          <w:b/>
          <w:szCs w:val="28"/>
        </w:rPr>
      </w:pPr>
      <w:r w:rsidRPr="0012320C">
        <w:rPr>
          <w:b/>
          <w:szCs w:val="28"/>
        </w:rPr>
        <w:lastRenderedPageBreak/>
        <w:t xml:space="preserve">ОЖИДАЕМЫЕ ИТОГИ </w:t>
      </w:r>
      <w:proofErr w:type="gramStart"/>
      <w:r w:rsidRPr="0012320C">
        <w:rPr>
          <w:b/>
          <w:szCs w:val="28"/>
        </w:rPr>
        <w:t>СОЦИАЛЬНО-ЭКОНОМИЧЕСКОГО</w:t>
      </w:r>
      <w:proofErr w:type="gramEnd"/>
      <w:r w:rsidRPr="0012320C">
        <w:rPr>
          <w:b/>
          <w:szCs w:val="28"/>
        </w:rPr>
        <w:t xml:space="preserve"> </w:t>
      </w:r>
    </w:p>
    <w:p w:rsidR="00637FB2" w:rsidRPr="0012320C" w:rsidRDefault="00637FB2" w:rsidP="00637FB2">
      <w:pPr>
        <w:pStyle w:val="a3"/>
        <w:ind w:firstLine="0"/>
        <w:jc w:val="center"/>
        <w:rPr>
          <w:b/>
          <w:szCs w:val="28"/>
        </w:rPr>
      </w:pPr>
      <w:r w:rsidRPr="0012320C">
        <w:rPr>
          <w:b/>
          <w:szCs w:val="28"/>
        </w:rPr>
        <w:t xml:space="preserve">РАЗВИТИЯ ЛЕНИНГРАДСКОЙ ОБЛАСТИ </w:t>
      </w:r>
    </w:p>
    <w:p w:rsidR="00637FB2" w:rsidRPr="0012320C" w:rsidRDefault="00637FB2" w:rsidP="00637FB2">
      <w:pPr>
        <w:pStyle w:val="a3"/>
        <w:ind w:firstLine="0"/>
        <w:jc w:val="center"/>
        <w:rPr>
          <w:b/>
          <w:szCs w:val="28"/>
        </w:rPr>
      </w:pPr>
      <w:r w:rsidRPr="0012320C">
        <w:rPr>
          <w:b/>
          <w:szCs w:val="28"/>
        </w:rPr>
        <w:t>ЗА 20</w:t>
      </w:r>
      <w:r w:rsidR="00413D88" w:rsidRPr="0012320C">
        <w:rPr>
          <w:b/>
          <w:szCs w:val="28"/>
        </w:rPr>
        <w:t>2</w:t>
      </w:r>
      <w:r w:rsidR="0012320C" w:rsidRPr="0012320C">
        <w:rPr>
          <w:b/>
          <w:szCs w:val="28"/>
        </w:rPr>
        <w:t>2</w:t>
      </w:r>
      <w:r w:rsidRPr="0012320C">
        <w:rPr>
          <w:b/>
          <w:szCs w:val="28"/>
        </w:rPr>
        <w:t xml:space="preserve"> ГОД</w:t>
      </w:r>
    </w:p>
    <w:p w:rsidR="0012320C" w:rsidRDefault="0012320C" w:rsidP="00B56EDE">
      <w:pPr>
        <w:shd w:val="clear" w:color="auto" w:fill="FFFFFF"/>
        <w:ind w:firstLine="720"/>
        <w:jc w:val="both"/>
        <w:rPr>
          <w:sz w:val="28"/>
          <w:szCs w:val="28"/>
          <w:highlight w:val="yellow"/>
        </w:rPr>
      </w:pPr>
    </w:p>
    <w:p w:rsidR="00255EA2" w:rsidRPr="00F5317B" w:rsidRDefault="007A1990" w:rsidP="00B56EDE">
      <w:pPr>
        <w:shd w:val="clear" w:color="auto" w:fill="FFFFFF"/>
        <w:ind w:firstLine="720"/>
        <w:jc w:val="both"/>
        <w:rPr>
          <w:sz w:val="28"/>
          <w:szCs w:val="28"/>
        </w:rPr>
      </w:pPr>
      <w:r w:rsidRPr="00F5317B">
        <w:rPr>
          <w:sz w:val="28"/>
          <w:szCs w:val="28"/>
        </w:rPr>
        <w:t>В 2022 году в связи с резким изменением внешних и внутренних условий функционирования российской экономики траектория развития Росс</w:t>
      </w:r>
      <w:proofErr w:type="gramStart"/>
      <w:r w:rsidRPr="00F5317B">
        <w:rPr>
          <w:sz w:val="28"/>
          <w:szCs w:val="28"/>
        </w:rPr>
        <w:t>ии и ее</w:t>
      </w:r>
      <w:proofErr w:type="gramEnd"/>
      <w:r w:rsidRPr="00F5317B">
        <w:rPr>
          <w:sz w:val="28"/>
          <w:szCs w:val="28"/>
        </w:rPr>
        <w:t xml:space="preserve"> субъектов в краткосрочной перспективе характеризуется повышенной степенью неопределенности. </w:t>
      </w:r>
    </w:p>
    <w:p w:rsidR="00ED6F94" w:rsidRDefault="00255EA2" w:rsidP="00B56EDE">
      <w:pPr>
        <w:shd w:val="clear" w:color="auto" w:fill="FFFFFF"/>
        <w:ind w:firstLine="720"/>
        <w:jc w:val="both"/>
        <w:rPr>
          <w:sz w:val="28"/>
          <w:szCs w:val="28"/>
          <w:highlight w:val="yellow"/>
        </w:rPr>
      </w:pPr>
      <w:proofErr w:type="gramStart"/>
      <w:r w:rsidRPr="00F5317B">
        <w:rPr>
          <w:sz w:val="28"/>
          <w:szCs w:val="28"/>
        </w:rPr>
        <w:t>Ожидаемые</w:t>
      </w:r>
      <w:r>
        <w:rPr>
          <w:sz w:val="28"/>
          <w:szCs w:val="28"/>
        </w:rPr>
        <w:t xml:space="preserve"> итоги социально-экономического развития Ленинградской области за текущий 2022 год проведены с учетом итогов января-мая 2022 года и основными параметрами прогноза социально-экономического развития Российской Федерации на </w:t>
      </w:r>
      <w:r w:rsidRPr="00517F9A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517F9A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 xml:space="preserve">4 </w:t>
      </w:r>
      <w:r w:rsidRPr="00517F9A">
        <w:rPr>
          <w:sz w:val="28"/>
          <w:szCs w:val="28"/>
        </w:rPr>
        <w:t>и 202</w:t>
      </w:r>
      <w:r>
        <w:rPr>
          <w:sz w:val="28"/>
          <w:szCs w:val="28"/>
        </w:rPr>
        <w:t>5</w:t>
      </w:r>
      <w:r w:rsidRPr="00517F9A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 представленными Министерством экономического развития Российской Федерации в мае 2022 года.</w:t>
      </w:r>
      <w:proofErr w:type="gramEnd"/>
    </w:p>
    <w:p w:rsidR="00F5317B" w:rsidRPr="00C31582" w:rsidRDefault="00F5317B" w:rsidP="00F5317B">
      <w:pPr>
        <w:ind w:firstLine="709"/>
        <w:jc w:val="both"/>
        <w:rPr>
          <w:sz w:val="28"/>
          <w:szCs w:val="28"/>
        </w:rPr>
      </w:pPr>
      <w:r w:rsidRPr="00C31582">
        <w:rPr>
          <w:sz w:val="28"/>
          <w:szCs w:val="28"/>
        </w:rPr>
        <w:t xml:space="preserve">В 2022 году </w:t>
      </w:r>
      <w:r w:rsidRPr="003A7402">
        <w:rPr>
          <w:b/>
          <w:sz w:val="28"/>
          <w:szCs w:val="28"/>
        </w:rPr>
        <w:t>объем валового регионального продукта Ленинградской области</w:t>
      </w:r>
      <w:r w:rsidRPr="003A7402">
        <w:rPr>
          <w:sz w:val="28"/>
          <w:szCs w:val="28"/>
        </w:rPr>
        <w:t xml:space="preserve"> </w:t>
      </w:r>
      <w:r w:rsidRPr="00C31582">
        <w:rPr>
          <w:sz w:val="28"/>
          <w:szCs w:val="28"/>
        </w:rPr>
        <w:t xml:space="preserve">прогнозируется на уровне 1464,0 </w:t>
      </w:r>
      <w:proofErr w:type="gramStart"/>
      <w:r w:rsidRPr="00C31582">
        <w:rPr>
          <w:sz w:val="28"/>
          <w:szCs w:val="28"/>
        </w:rPr>
        <w:t>млрд</w:t>
      </w:r>
      <w:proofErr w:type="gramEnd"/>
      <w:r w:rsidRPr="00C31582">
        <w:rPr>
          <w:sz w:val="28"/>
          <w:szCs w:val="28"/>
        </w:rPr>
        <w:t xml:space="preserve"> руб. (94,0% к 2021 году). Снижение связано со спадом промышленности, сферы потребительских услуг и инвестиционных вложений на фоне иностранных санкций.</w:t>
      </w:r>
    </w:p>
    <w:p w:rsidR="00B56EDE" w:rsidRPr="00F5317B" w:rsidRDefault="00B56EDE" w:rsidP="00B56EDE">
      <w:pPr>
        <w:shd w:val="clear" w:color="auto" w:fill="FFFFFF"/>
        <w:ind w:firstLine="720"/>
        <w:jc w:val="both"/>
        <w:rPr>
          <w:sz w:val="28"/>
          <w:szCs w:val="28"/>
        </w:rPr>
      </w:pPr>
      <w:r w:rsidRPr="00F5317B">
        <w:rPr>
          <w:sz w:val="28"/>
          <w:szCs w:val="28"/>
        </w:rPr>
        <w:t xml:space="preserve">Основная часть валового регионального продукта (около </w:t>
      </w:r>
      <w:r w:rsidR="00F5317B" w:rsidRPr="00F5317B">
        <w:rPr>
          <w:sz w:val="28"/>
          <w:szCs w:val="28"/>
        </w:rPr>
        <w:t>75</w:t>
      </w:r>
      <w:r w:rsidRPr="00F5317B">
        <w:rPr>
          <w:sz w:val="28"/>
          <w:szCs w:val="28"/>
        </w:rPr>
        <w:t xml:space="preserve">% от общего объема) создается в реальном секторе экономики: промышленном производстве, строительстве, на транспорте и связи, в оптовой и розничной торговле и сельском хозяйстве. </w:t>
      </w:r>
    </w:p>
    <w:p w:rsidR="00017C84" w:rsidRDefault="009D7AC6" w:rsidP="00815CB1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9D7AC6">
        <w:rPr>
          <w:bCs/>
          <w:sz w:val="28"/>
          <w:szCs w:val="28"/>
        </w:rPr>
        <w:t>В 2022 году</w:t>
      </w:r>
      <w:r>
        <w:rPr>
          <w:bCs/>
          <w:sz w:val="28"/>
          <w:szCs w:val="28"/>
        </w:rPr>
        <w:t xml:space="preserve"> </w:t>
      </w:r>
      <w:r w:rsidRPr="009D7AC6">
        <w:rPr>
          <w:b/>
          <w:bCs/>
          <w:sz w:val="28"/>
          <w:szCs w:val="28"/>
        </w:rPr>
        <w:t xml:space="preserve">индекс промышленного производства </w:t>
      </w:r>
      <w:r w:rsidRPr="009E33C8">
        <w:rPr>
          <w:bCs/>
          <w:sz w:val="28"/>
          <w:szCs w:val="28"/>
        </w:rPr>
        <w:t>по полному кругу предприятий ожидает</w:t>
      </w:r>
      <w:r>
        <w:rPr>
          <w:bCs/>
          <w:sz w:val="28"/>
          <w:szCs w:val="28"/>
        </w:rPr>
        <w:t xml:space="preserve">ся </w:t>
      </w:r>
      <w:r w:rsidRPr="005C3179">
        <w:rPr>
          <w:bCs/>
          <w:sz w:val="28"/>
          <w:szCs w:val="28"/>
        </w:rPr>
        <w:t xml:space="preserve">на уровне </w:t>
      </w:r>
      <w:r>
        <w:rPr>
          <w:b/>
          <w:bCs/>
          <w:sz w:val="28"/>
          <w:szCs w:val="28"/>
        </w:rPr>
        <w:t>92,5</w:t>
      </w:r>
      <w:r w:rsidRPr="005C3179">
        <w:rPr>
          <w:b/>
          <w:bCs/>
          <w:sz w:val="28"/>
          <w:szCs w:val="28"/>
        </w:rPr>
        <w:t>%</w:t>
      </w:r>
      <w:r w:rsidR="00017C84">
        <w:rPr>
          <w:bCs/>
          <w:sz w:val="28"/>
          <w:szCs w:val="28"/>
        </w:rPr>
        <w:t xml:space="preserve">, в том числе по </w:t>
      </w:r>
      <w:r w:rsidR="00017C84" w:rsidRPr="009E33C8">
        <w:rPr>
          <w:b/>
          <w:bCs/>
          <w:sz w:val="28"/>
          <w:szCs w:val="28"/>
        </w:rPr>
        <w:t>обрабатывающей промышленности</w:t>
      </w:r>
      <w:r w:rsidR="00017C84">
        <w:rPr>
          <w:bCs/>
          <w:sz w:val="28"/>
          <w:szCs w:val="28"/>
        </w:rPr>
        <w:t xml:space="preserve"> – 92,2% </w:t>
      </w:r>
      <w:r w:rsidR="00017C84" w:rsidRPr="009D7AC6">
        <w:rPr>
          <w:bCs/>
          <w:sz w:val="28"/>
          <w:szCs w:val="28"/>
        </w:rPr>
        <w:t>к</w:t>
      </w:r>
      <w:r w:rsidR="00017C84">
        <w:rPr>
          <w:bCs/>
          <w:sz w:val="28"/>
          <w:szCs w:val="28"/>
        </w:rPr>
        <w:t xml:space="preserve"> 2021 году</w:t>
      </w:r>
      <w:r>
        <w:rPr>
          <w:bCs/>
          <w:sz w:val="28"/>
          <w:szCs w:val="28"/>
        </w:rPr>
        <w:t>.</w:t>
      </w:r>
      <w:r w:rsidRPr="009D7AC6">
        <w:rPr>
          <w:bCs/>
          <w:sz w:val="28"/>
          <w:szCs w:val="28"/>
        </w:rPr>
        <w:t xml:space="preserve"> </w:t>
      </w:r>
    </w:p>
    <w:p w:rsidR="00017C84" w:rsidRPr="007D29A2" w:rsidRDefault="009D7AC6" w:rsidP="00017C84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При этом по отдельным отраслям </w:t>
      </w:r>
      <w:r w:rsidR="00F60C5B">
        <w:rPr>
          <w:bCs/>
          <w:sz w:val="28"/>
          <w:szCs w:val="28"/>
        </w:rPr>
        <w:t xml:space="preserve">обрабатывающей </w:t>
      </w:r>
      <w:r>
        <w:rPr>
          <w:bCs/>
          <w:sz w:val="28"/>
          <w:szCs w:val="28"/>
        </w:rPr>
        <w:t xml:space="preserve">промышленности, которые </w:t>
      </w:r>
      <w:r w:rsidRPr="005C3179">
        <w:rPr>
          <w:bCs/>
          <w:sz w:val="28"/>
          <w:szCs w:val="28"/>
        </w:rPr>
        <w:t>занима</w:t>
      </w:r>
      <w:r>
        <w:rPr>
          <w:bCs/>
          <w:sz w:val="28"/>
          <w:szCs w:val="28"/>
        </w:rPr>
        <w:t>ют</w:t>
      </w:r>
      <w:r w:rsidRPr="005C3179">
        <w:rPr>
          <w:bCs/>
          <w:sz w:val="28"/>
          <w:szCs w:val="28"/>
        </w:rPr>
        <w:t xml:space="preserve"> незначительную долю в структуре промышленного производства</w:t>
      </w:r>
      <w:r>
        <w:rPr>
          <w:bCs/>
          <w:sz w:val="28"/>
          <w:szCs w:val="28"/>
        </w:rPr>
        <w:t xml:space="preserve"> области, ожи</w:t>
      </w:r>
      <w:r w:rsidR="00815CB1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ает</w:t>
      </w:r>
      <w:r w:rsidR="00815CB1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я рост производства</w:t>
      </w:r>
      <w:r w:rsidR="00017C84">
        <w:rPr>
          <w:bCs/>
          <w:sz w:val="28"/>
          <w:szCs w:val="28"/>
        </w:rPr>
        <w:t xml:space="preserve">: </w:t>
      </w:r>
      <w:r w:rsidR="00017C84" w:rsidRPr="007D29A2">
        <w:rPr>
          <w:bCs/>
          <w:sz w:val="28"/>
          <w:szCs w:val="28"/>
        </w:rPr>
        <w:t>в производстве напитков (150%);</w:t>
      </w:r>
      <w:r w:rsidR="00017C84">
        <w:rPr>
          <w:bCs/>
          <w:sz w:val="28"/>
          <w:szCs w:val="28"/>
        </w:rPr>
        <w:t xml:space="preserve"> </w:t>
      </w:r>
      <w:r w:rsidR="00017C84" w:rsidRPr="007D29A2">
        <w:rPr>
          <w:bCs/>
          <w:sz w:val="28"/>
          <w:szCs w:val="28"/>
        </w:rPr>
        <w:t>в производстве кожи и изделий из кожи (200%);</w:t>
      </w:r>
      <w:r w:rsidR="00017C84">
        <w:rPr>
          <w:bCs/>
          <w:sz w:val="28"/>
          <w:szCs w:val="28"/>
        </w:rPr>
        <w:t xml:space="preserve"> </w:t>
      </w:r>
      <w:r w:rsidR="00017C84" w:rsidRPr="007D29A2">
        <w:rPr>
          <w:bCs/>
          <w:sz w:val="28"/>
          <w:szCs w:val="28"/>
        </w:rPr>
        <w:t>в полиграфической деятельности (120%);</w:t>
      </w:r>
      <w:r w:rsidR="00017C84">
        <w:rPr>
          <w:bCs/>
          <w:sz w:val="28"/>
          <w:szCs w:val="28"/>
        </w:rPr>
        <w:t xml:space="preserve"> </w:t>
      </w:r>
      <w:r w:rsidR="00017C84" w:rsidRPr="007D29A2">
        <w:rPr>
          <w:bCs/>
          <w:sz w:val="28"/>
          <w:szCs w:val="28"/>
        </w:rPr>
        <w:t>в производстве лекарственных средств и материалов (110%);</w:t>
      </w:r>
      <w:r w:rsidR="00017C84">
        <w:rPr>
          <w:bCs/>
          <w:sz w:val="28"/>
          <w:szCs w:val="28"/>
        </w:rPr>
        <w:t xml:space="preserve"> </w:t>
      </w:r>
      <w:r w:rsidR="00017C84" w:rsidRPr="007D29A2">
        <w:rPr>
          <w:bCs/>
          <w:sz w:val="28"/>
          <w:szCs w:val="28"/>
        </w:rPr>
        <w:t>в водоснабжении, водоотведении и организации сбора и утилизации отходов (105%)</w:t>
      </w:r>
      <w:r w:rsidR="00017C84">
        <w:rPr>
          <w:bCs/>
          <w:sz w:val="28"/>
          <w:szCs w:val="28"/>
        </w:rPr>
        <w:t>.</w:t>
      </w:r>
      <w:proofErr w:type="gramEnd"/>
    </w:p>
    <w:p w:rsidR="00017C84" w:rsidRPr="00CC4C33" w:rsidRDefault="00815CB1" w:rsidP="00017C8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По основным видам </w:t>
      </w:r>
      <w:r w:rsidR="00F60C5B">
        <w:rPr>
          <w:bCs/>
          <w:sz w:val="28"/>
          <w:szCs w:val="28"/>
        </w:rPr>
        <w:t xml:space="preserve">обрабатывающей </w:t>
      </w:r>
      <w:r>
        <w:rPr>
          <w:bCs/>
          <w:sz w:val="28"/>
          <w:szCs w:val="28"/>
        </w:rPr>
        <w:t>промышленно</w:t>
      </w:r>
      <w:r w:rsidR="00F60C5B">
        <w:rPr>
          <w:bCs/>
          <w:sz w:val="28"/>
          <w:szCs w:val="28"/>
        </w:rPr>
        <w:t>сти</w:t>
      </w:r>
      <w:r>
        <w:rPr>
          <w:bCs/>
          <w:sz w:val="28"/>
          <w:szCs w:val="28"/>
        </w:rPr>
        <w:t xml:space="preserve"> Ленинградской области </w:t>
      </w:r>
      <w:r w:rsidRPr="00815CB1">
        <w:rPr>
          <w:bCs/>
          <w:sz w:val="28"/>
          <w:szCs w:val="28"/>
        </w:rPr>
        <w:t>ожидается снижение уровня производства, обусловленное следующими неблагоприятными факторами:</w:t>
      </w:r>
      <w:r w:rsidR="00F60C5B">
        <w:rPr>
          <w:bCs/>
          <w:sz w:val="28"/>
          <w:szCs w:val="28"/>
        </w:rPr>
        <w:t xml:space="preserve"> </w:t>
      </w:r>
      <w:r w:rsidRPr="00815CB1">
        <w:rPr>
          <w:bCs/>
          <w:sz w:val="28"/>
          <w:szCs w:val="28"/>
        </w:rPr>
        <w:t xml:space="preserve">уход или приостановка деятельности международных (иностранных) компаний с российского рынка, риск остановки работы из-за разрыва договорных отношений на поставку сырья и комплектующих, </w:t>
      </w:r>
      <w:r w:rsidR="00017C84" w:rsidRPr="00815CB1">
        <w:rPr>
          <w:bCs/>
          <w:sz w:val="28"/>
          <w:szCs w:val="28"/>
        </w:rPr>
        <w:t xml:space="preserve">невозможность обеспечить пищевые продукты упаковкой (пленкой для вакуумной упаковки, картоном, </w:t>
      </w:r>
      <w:proofErr w:type="spellStart"/>
      <w:r w:rsidR="00017C84" w:rsidRPr="00815CB1">
        <w:rPr>
          <w:bCs/>
          <w:sz w:val="28"/>
          <w:szCs w:val="28"/>
        </w:rPr>
        <w:t>пэт</w:t>
      </w:r>
      <w:proofErr w:type="spellEnd"/>
      <w:r w:rsidR="00017C84" w:rsidRPr="00815CB1">
        <w:rPr>
          <w:bCs/>
          <w:sz w:val="28"/>
          <w:szCs w:val="28"/>
        </w:rPr>
        <w:t>-тарой)</w:t>
      </w:r>
      <w:r w:rsidR="00017C84">
        <w:rPr>
          <w:bCs/>
          <w:sz w:val="28"/>
          <w:szCs w:val="28"/>
        </w:rPr>
        <w:t xml:space="preserve">, </w:t>
      </w:r>
      <w:r w:rsidRPr="00815CB1">
        <w:rPr>
          <w:bCs/>
          <w:sz w:val="28"/>
          <w:szCs w:val="28"/>
        </w:rPr>
        <w:t>невозможность реализации товара и отказ иностранных покупателей от приобретения товаров из России</w:t>
      </w:r>
      <w:proofErr w:type="gramEnd"/>
      <w:r w:rsidRPr="00815CB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="00017C84" w:rsidRPr="005C3179">
        <w:rPr>
          <w:bCs/>
          <w:sz w:val="28"/>
          <w:szCs w:val="28"/>
        </w:rPr>
        <w:t xml:space="preserve">Указанные неблагоприятные факторы приведут к снижению </w:t>
      </w:r>
      <w:r w:rsidR="00017C84">
        <w:rPr>
          <w:bCs/>
          <w:sz w:val="28"/>
          <w:szCs w:val="28"/>
        </w:rPr>
        <w:t>производства</w:t>
      </w:r>
      <w:r w:rsidR="00017C84" w:rsidRPr="005C3179">
        <w:rPr>
          <w:bCs/>
          <w:sz w:val="28"/>
          <w:szCs w:val="28"/>
        </w:rPr>
        <w:t xml:space="preserve"> в следующих отраслях:</w:t>
      </w:r>
      <w:r w:rsidR="00017C84">
        <w:rPr>
          <w:bCs/>
          <w:sz w:val="28"/>
          <w:szCs w:val="28"/>
        </w:rPr>
        <w:t xml:space="preserve"> </w:t>
      </w:r>
      <w:r w:rsidR="00017C84" w:rsidRPr="00CC4C33">
        <w:rPr>
          <w:sz w:val="28"/>
          <w:szCs w:val="28"/>
        </w:rPr>
        <w:t xml:space="preserve">в производстве табачных изделий (прогноз ИПП – 94%); </w:t>
      </w:r>
      <w:r w:rsidR="00017C84" w:rsidRPr="00CC4C33">
        <w:rPr>
          <w:bCs/>
          <w:sz w:val="28"/>
          <w:szCs w:val="28"/>
        </w:rPr>
        <w:t>в производстве компьютеров, электронных и оптических изделий (95%)</w:t>
      </w:r>
      <w:r w:rsidR="00017C84" w:rsidRPr="00CC4C33">
        <w:rPr>
          <w:sz w:val="28"/>
          <w:szCs w:val="28"/>
        </w:rPr>
        <w:t>;</w:t>
      </w:r>
      <w:r w:rsidR="00017C84">
        <w:rPr>
          <w:sz w:val="28"/>
          <w:szCs w:val="28"/>
        </w:rPr>
        <w:t xml:space="preserve"> </w:t>
      </w:r>
      <w:r w:rsidR="00017C84">
        <w:rPr>
          <w:bCs/>
          <w:sz w:val="28"/>
          <w:szCs w:val="28"/>
        </w:rPr>
        <w:t>в</w:t>
      </w:r>
      <w:r w:rsidR="00017C84" w:rsidRPr="00CC4C33">
        <w:rPr>
          <w:sz w:val="28"/>
          <w:szCs w:val="28"/>
        </w:rPr>
        <w:t xml:space="preserve">  производстве древесины и изделий из дерева и пробки (90%);</w:t>
      </w:r>
      <w:r w:rsidR="00017C84">
        <w:rPr>
          <w:sz w:val="28"/>
          <w:szCs w:val="28"/>
        </w:rPr>
        <w:t xml:space="preserve"> </w:t>
      </w:r>
      <w:r w:rsidR="00017C84" w:rsidRPr="00CC4C33">
        <w:rPr>
          <w:sz w:val="28"/>
          <w:szCs w:val="28"/>
        </w:rPr>
        <w:t>в производстве автотранспортных средств, прицепов и полуприцепов (80%);</w:t>
      </w:r>
      <w:r w:rsidR="00017C84">
        <w:rPr>
          <w:sz w:val="28"/>
          <w:szCs w:val="28"/>
        </w:rPr>
        <w:t xml:space="preserve"> </w:t>
      </w:r>
      <w:r w:rsidR="00017C84" w:rsidRPr="00CC4C33">
        <w:rPr>
          <w:bCs/>
          <w:sz w:val="28"/>
          <w:szCs w:val="28"/>
        </w:rPr>
        <w:t xml:space="preserve">в производстве </w:t>
      </w:r>
      <w:r w:rsidR="00017C84" w:rsidRPr="00CC4C33">
        <w:rPr>
          <w:sz w:val="28"/>
          <w:szCs w:val="28"/>
        </w:rPr>
        <w:t>прочих транспо</w:t>
      </w:r>
      <w:r w:rsidR="00017C84">
        <w:rPr>
          <w:sz w:val="28"/>
          <w:szCs w:val="28"/>
        </w:rPr>
        <w:t>ртных средств и оборудования (67</w:t>
      </w:r>
      <w:r w:rsidR="00017C84" w:rsidRPr="00CC4C33">
        <w:rPr>
          <w:sz w:val="28"/>
          <w:szCs w:val="28"/>
        </w:rPr>
        <w:t>%);</w:t>
      </w:r>
      <w:proofErr w:type="gramEnd"/>
      <w:r w:rsidR="00017C84">
        <w:rPr>
          <w:sz w:val="28"/>
          <w:szCs w:val="28"/>
        </w:rPr>
        <w:t xml:space="preserve"> </w:t>
      </w:r>
      <w:r w:rsidR="00017C84" w:rsidRPr="00CC4C33">
        <w:rPr>
          <w:sz w:val="28"/>
          <w:szCs w:val="28"/>
        </w:rPr>
        <w:t>в производстве прочих готовых издел</w:t>
      </w:r>
      <w:r w:rsidR="00017C84">
        <w:rPr>
          <w:sz w:val="28"/>
          <w:szCs w:val="28"/>
        </w:rPr>
        <w:t>ий (50%).</w:t>
      </w:r>
    </w:p>
    <w:p w:rsidR="00F60C5B" w:rsidRPr="00E9510E" w:rsidRDefault="00F60C5B" w:rsidP="00F60C5B">
      <w:pPr>
        <w:ind w:firstLine="709"/>
        <w:jc w:val="both"/>
        <w:rPr>
          <w:sz w:val="28"/>
          <w:szCs w:val="28"/>
          <w:highlight w:val="yellow"/>
        </w:rPr>
      </w:pPr>
      <w:r w:rsidRPr="009E33C8">
        <w:rPr>
          <w:sz w:val="28"/>
          <w:szCs w:val="28"/>
        </w:rPr>
        <w:lastRenderedPageBreak/>
        <w:t>По оценке в 2022 году ожидается, что</w:t>
      </w:r>
      <w:r w:rsidRPr="005C3179">
        <w:rPr>
          <w:sz w:val="28"/>
          <w:szCs w:val="28"/>
        </w:rPr>
        <w:t xml:space="preserve"> объем добычи нерудных строительных материалов превысит объем добычи прошлого года на 15-20% с учетом увеличения объемов отгрузки песка и щебня. </w:t>
      </w:r>
      <w:r w:rsidR="009E33C8" w:rsidRPr="005C3179">
        <w:rPr>
          <w:sz w:val="28"/>
          <w:szCs w:val="28"/>
        </w:rPr>
        <w:t>Рост объемов производства стройматериалов в Ленинградской области прямую зависи</w:t>
      </w:r>
      <w:r w:rsidR="009E33C8">
        <w:rPr>
          <w:sz w:val="28"/>
          <w:szCs w:val="28"/>
        </w:rPr>
        <w:t>т</w:t>
      </w:r>
      <w:r w:rsidR="009E33C8" w:rsidRPr="005C3179">
        <w:rPr>
          <w:sz w:val="28"/>
          <w:szCs w:val="28"/>
        </w:rPr>
        <w:t xml:space="preserve"> от</w:t>
      </w:r>
      <w:r w:rsidR="009E33C8">
        <w:rPr>
          <w:sz w:val="28"/>
          <w:szCs w:val="28"/>
        </w:rPr>
        <w:t xml:space="preserve"> ожидаемых высоких </w:t>
      </w:r>
      <w:r w:rsidR="009E33C8" w:rsidRPr="005C3179">
        <w:rPr>
          <w:sz w:val="28"/>
          <w:szCs w:val="28"/>
        </w:rPr>
        <w:t xml:space="preserve">темпов строительства не только на территории области, но и в </w:t>
      </w:r>
      <w:r w:rsidR="009E33C8">
        <w:rPr>
          <w:sz w:val="28"/>
          <w:szCs w:val="28"/>
        </w:rPr>
        <w:t xml:space="preserve">других </w:t>
      </w:r>
      <w:r w:rsidR="009E33C8" w:rsidRPr="005C3179">
        <w:rPr>
          <w:sz w:val="28"/>
          <w:szCs w:val="28"/>
        </w:rPr>
        <w:t xml:space="preserve">регионах </w:t>
      </w:r>
      <w:r w:rsidR="009E33C8">
        <w:rPr>
          <w:sz w:val="28"/>
          <w:szCs w:val="28"/>
        </w:rPr>
        <w:t xml:space="preserve">России, </w:t>
      </w:r>
      <w:r w:rsidR="009E33C8" w:rsidRPr="005C3179">
        <w:rPr>
          <w:sz w:val="28"/>
          <w:szCs w:val="28"/>
        </w:rPr>
        <w:t xml:space="preserve">в первую очередь </w:t>
      </w:r>
      <w:r w:rsidR="009E33C8">
        <w:rPr>
          <w:sz w:val="28"/>
          <w:szCs w:val="28"/>
        </w:rPr>
        <w:t xml:space="preserve">в </w:t>
      </w:r>
      <w:r w:rsidR="009E33C8" w:rsidRPr="005C3179">
        <w:rPr>
          <w:sz w:val="28"/>
          <w:szCs w:val="28"/>
        </w:rPr>
        <w:t>Санкт-Петербурге</w:t>
      </w:r>
      <w:r w:rsidR="009E33C8">
        <w:rPr>
          <w:sz w:val="28"/>
          <w:szCs w:val="28"/>
        </w:rPr>
        <w:t xml:space="preserve">. </w:t>
      </w:r>
      <w:r w:rsidRPr="005C3179">
        <w:rPr>
          <w:sz w:val="28"/>
          <w:szCs w:val="28"/>
        </w:rPr>
        <w:t>Индекс промышленн</w:t>
      </w:r>
      <w:r>
        <w:rPr>
          <w:sz w:val="28"/>
          <w:szCs w:val="28"/>
        </w:rPr>
        <w:t xml:space="preserve">ого производства по </w:t>
      </w:r>
      <w:r w:rsidRPr="009E33C8">
        <w:rPr>
          <w:b/>
          <w:sz w:val="28"/>
          <w:szCs w:val="28"/>
        </w:rPr>
        <w:t>добыче полезных ископаемых</w:t>
      </w:r>
      <w:r w:rsidRPr="005C3179">
        <w:rPr>
          <w:sz w:val="28"/>
          <w:szCs w:val="28"/>
        </w:rPr>
        <w:t xml:space="preserve"> составит 110,5%.</w:t>
      </w:r>
      <w:r w:rsidR="009E33C8">
        <w:rPr>
          <w:sz w:val="28"/>
          <w:szCs w:val="28"/>
        </w:rPr>
        <w:t xml:space="preserve"> </w:t>
      </w:r>
    </w:p>
    <w:p w:rsidR="009E33C8" w:rsidRPr="00716A8D" w:rsidRDefault="009E33C8" w:rsidP="009E33C8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</w:rPr>
      </w:pPr>
      <w:r w:rsidRPr="009E33C8">
        <w:rPr>
          <w:color w:val="000000"/>
          <w:sz w:val="28"/>
          <w:szCs w:val="28"/>
        </w:rPr>
        <w:t>По оценке в 2022 году прогнозируется</w:t>
      </w:r>
      <w:r w:rsidRPr="00716A8D">
        <w:rPr>
          <w:color w:val="000000"/>
          <w:sz w:val="28"/>
          <w:szCs w:val="28"/>
        </w:rPr>
        <w:t xml:space="preserve"> снижение </w:t>
      </w:r>
      <w:r w:rsidRPr="00716A8D">
        <w:rPr>
          <w:iCs/>
          <w:color w:val="000000"/>
          <w:sz w:val="28"/>
          <w:szCs w:val="28"/>
        </w:rPr>
        <w:t xml:space="preserve">индекса промышленного производства по виду деятельности </w:t>
      </w:r>
      <w:r w:rsidRPr="009E33C8">
        <w:rPr>
          <w:b/>
          <w:iCs/>
          <w:color w:val="000000"/>
          <w:sz w:val="28"/>
          <w:szCs w:val="28"/>
        </w:rPr>
        <w:t>«Обеспечение электроэнергией, газом и паром»</w:t>
      </w:r>
      <w:r w:rsidRPr="00716A8D">
        <w:rPr>
          <w:iCs/>
          <w:color w:val="000000"/>
          <w:sz w:val="28"/>
          <w:szCs w:val="28"/>
        </w:rPr>
        <w:t xml:space="preserve"> на </w:t>
      </w:r>
      <w:r>
        <w:rPr>
          <w:iCs/>
          <w:color w:val="000000"/>
          <w:sz w:val="28"/>
          <w:szCs w:val="28"/>
        </w:rPr>
        <w:t>9</w:t>
      </w:r>
      <w:r w:rsidRPr="00716A8D">
        <w:rPr>
          <w:iCs/>
          <w:color w:val="000000"/>
          <w:sz w:val="28"/>
          <w:szCs w:val="28"/>
        </w:rPr>
        <w:t>% по сравнению с 2021 годом.</w:t>
      </w:r>
      <w:r>
        <w:rPr>
          <w:iCs/>
          <w:color w:val="000000"/>
          <w:sz w:val="28"/>
          <w:szCs w:val="28"/>
        </w:rPr>
        <w:t xml:space="preserve"> Основной причиной снижения объемов производства является уменьшение </w:t>
      </w:r>
      <w:r w:rsidRPr="00716A8D">
        <w:rPr>
          <w:rFonts w:eastAsia="Calibri"/>
          <w:sz w:val="28"/>
          <w:szCs w:val="28"/>
        </w:rPr>
        <w:t xml:space="preserve">объемов поставки электроэнергии на экспорт с 514 </w:t>
      </w:r>
      <w:proofErr w:type="gramStart"/>
      <w:r w:rsidRPr="00716A8D">
        <w:rPr>
          <w:rFonts w:eastAsia="Calibri"/>
          <w:sz w:val="28"/>
          <w:szCs w:val="28"/>
        </w:rPr>
        <w:t>млн</w:t>
      </w:r>
      <w:proofErr w:type="gramEnd"/>
      <w:r w:rsidRPr="00716A8D">
        <w:rPr>
          <w:rFonts w:eastAsia="Calibri"/>
          <w:sz w:val="28"/>
          <w:szCs w:val="28"/>
        </w:rPr>
        <w:t xml:space="preserve"> </w:t>
      </w:r>
      <w:proofErr w:type="spellStart"/>
      <w:r w:rsidRPr="00716A8D">
        <w:rPr>
          <w:rFonts w:eastAsia="Calibri"/>
          <w:sz w:val="28"/>
          <w:szCs w:val="28"/>
        </w:rPr>
        <w:t>кВтч</w:t>
      </w:r>
      <w:proofErr w:type="spellEnd"/>
      <w:r w:rsidRPr="00716A8D">
        <w:rPr>
          <w:rFonts w:eastAsia="Calibri"/>
          <w:sz w:val="28"/>
          <w:szCs w:val="28"/>
        </w:rPr>
        <w:t xml:space="preserve"> в 2021 году до 175 млн </w:t>
      </w:r>
      <w:proofErr w:type="spellStart"/>
      <w:r w:rsidRPr="00716A8D">
        <w:rPr>
          <w:rFonts w:eastAsia="Calibri"/>
          <w:sz w:val="28"/>
          <w:szCs w:val="28"/>
        </w:rPr>
        <w:t>кВтч</w:t>
      </w:r>
      <w:proofErr w:type="spellEnd"/>
      <w:r w:rsidRPr="00716A8D">
        <w:rPr>
          <w:rFonts w:eastAsia="Calibri"/>
          <w:sz w:val="28"/>
          <w:szCs w:val="28"/>
        </w:rPr>
        <w:t xml:space="preserve"> в 2022 году в связи c отказом с 01.05.2022 от экспортных поставок в недружественные страны на фоне напряженной внешнеполитической обстановки.</w:t>
      </w:r>
    </w:p>
    <w:p w:rsidR="00F60C5B" w:rsidRPr="009E33C8" w:rsidRDefault="00F60C5B" w:rsidP="00F60C5B">
      <w:pPr>
        <w:ind w:firstLine="709"/>
        <w:jc w:val="both"/>
        <w:rPr>
          <w:rFonts w:eastAsia="Calibri"/>
          <w:sz w:val="28"/>
          <w:szCs w:val="28"/>
        </w:rPr>
      </w:pPr>
      <w:r w:rsidRPr="009E33C8">
        <w:rPr>
          <w:color w:val="000000"/>
          <w:sz w:val="28"/>
          <w:szCs w:val="28"/>
        </w:rPr>
        <w:t>По оценке в 202</w:t>
      </w:r>
      <w:r w:rsidR="009E33C8" w:rsidRPr="009E33C8">
        <w:rPr>
          <w:color w:val="000000"/>
          <w:sz w:val="28"/>
          <w:szCs w:val="28"/>
        </w:rPr>
        <w:t>2</w:t>
      </w:r>
      <w:r w:rsidRPr="009E33C8">
        <w:rPr>
          <w:color w:val="000000"/>
          <w:sz w:val="28"/>
          <w:szCs w:val="28"/>
        </w:rPr>
        <w:t xml:space="preserve"> году п</w:t>
      </w:r>
      <w:r w:rsidRPr="009E33C8">
        <w:rPr>
          <w:sz w:val="28"/>
          <w:szCs w:val="28"/>
        </w:rPr>
        <w:t xml:space="preserve">о виду деятельности </w:t>
      </w:r>
      <w:r w:rsidRPr="009E33C8">
        <w:rPr>
          <w:b/>
          <w:sz w:val="28"/>
          <w:szCs w:val="28"/>
        </w:rPr>
        <w:t>«Водоснабжение; водоотведение, организация сбора и утилизации отходов, деятельность по ликвидации загрязнений»</w:t>
      </w:r>
      <w:r w:rsidRPr="009E33C8">
        <w:rPr>
          <w:sz w:val="28"/>
          <w:szCs w:val="28"/>
        </w:rPr>
        <w:t xml:space="preserve"> ожидается индекс промышленного производства 10</w:t>
      </w:r>
      <w:r w:rsidR="009E33C8" w:rsidRPr="009E33C8">
        <w:rPr>
          <w:sz w:val="28"/>
          <w:szCs w:val="28"/>
        </w:rPr>
        <w:t>5</w:t>
      </w:r>
      <w:r w:rsidRPr="009E33C8">
        <w:rPr>
          <w:sz w:val="28"/>
          <w:szCs w:val="28"/>
        </w:rPr>
        <w:t>% к уровню 202</w:t>
      </w:r>
      <w:r w:rsidR="009E33C8" w:rsidRPr="009E33C8">
        <w:rPr>
          <w:sz w:val="28"/>
          <w:szCs w:val="28"/>
        </w:rPr>
        <w:t>1</w:t>
      </w:r>
      <w:r w:rsidRPr="009E33C8">
        <w:rPr>
          <w:sz w:val="28"/>
          <w:szCs w:val="28"/>
        </w:rPr>
        <w:t xml:space="preserve"> года.</w:t>
      </w:r>
    </w:p>
    <w:p w:rsidR="00815CB1" w:rsidRPr="005C3179" w:rsidRDefault="00815CB1" w:rsidP="00815CB1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5C3179">
        <w:rPr>
          <w:bCs/>
          <w:sz w:val="28"/>
          <w:szCs w:val="28"/>
        </w:rPr>
        <w:t>В целях обеспечения социально-экономической стабильности в Ленинградской области</w:t>
      </w:r>
      <w:r>
        <w:rPr>
          <w:bCs/>
          <w:sz w:val="28"/>
          <w:szCs w:val="28"/>
        </w:rPr>
        <w:t xml:space="preserve"> разработан </w:t>
      </w:r>
      <w:r w:rsidRPr="005C3179">
        <w:rPr>
          <w:bCs/>
          <w:sz w:val="28"/>
          <w:szCs w:val="28"/>
        </w:rPr>
        <w:t xml:space="preserve">и утвержден </w:t>
      </w:r>
      <w:r>
        <w:rPr>
          <w:bCs/>
          <w:sz w:val="28"/>
          <w:szCs w:val="28"/>
        </w:rPr>
        <w:t>«</w:t>
      </w:r>
      <w:r w:rsidRPr="005C3179">
        <w:rPr>
          <w:bCs/>
          <w:sz w:val="28"/>
          <w:szCs w:val="28"/>
        </w:rPr>
        <w:t>План реализации региональных первоочередных мер по обеспечению устойчивого развития экономики и социальной сферы Ленинградской области</w:t>
      </w:r>
      <w:r>
        <w:rPr>
          <w:bCs/>
          <w:sz w:val="28"/>
          <w:szCs w:val="28"/>
        </w:rPr>
        <w:t>»</w:t>
      </w:r>
      <w:r w:rsidRPr="005C3179">
        <w:rPr>
          <w:bCs/>
          <w:sz w:val="28"/>
          <w:szCs w:val="28"/>
        </w:rPr>
        <w:t xml:space="preserve"> (распоряжение Губернатора Ленинградской области от 15 апреля 2022 года № 244-рг).</w:t>
      </w:r>
    </w:p>
    <w:p w:rsidR="00815CB1" w:rsidRPr="005C3179" w:rsidRDefault="00815CB1" w:rsidP="00815CB1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5C3179">
        <w:rPr>
          <w:bCs/>
          <w:sz w:val="28"/>
          <w:szCs w:val="28"/>
        </w:rPr>
        <w:t xml:space="preserve">Планом мероприятий предусмотрены дополнительные меры поддержки промышленных предприятий в сложившихся экономических условиях: льготное заемное финансирование, направленное на стимулирование реализации проектов по </w:t>
      </w:r>
      <w:proofErr w:type="spellStart"/>
      <w:r w:rsidRPr="005C3179">
        <w:rPr>
          <w:bCs/>
          <w:sz w:val="28"/>
          <w:szCs w:val="28"/>
        </w:rPr>
        <w:t>импортозамещению</w:t>
      </w:r>
      <w:proofErr w:type="spellEnd"/>
      <w:r w:rsidRPr="005C3179">
        <w:rPr>
          <w:bCs/>
          <w:sz w:val="28"/>
          <w:szCs w:val="28"/>
        </w:rPr>
        <w:t xml:space="preserve"> и </w:t>
      </w:r>
      <w:proofErr w:type="spellStart"/>
      <w:r w:rsidRPr="005C3179">
        <w:rPr>
          <w:bCs/>
          <w:sz w:val="28"/>
          <w:szCs w:val="28"/>
        </w:rPr>
        <w:t>цифровизации</w:t>
      </w:r>
      <w:proofErr w:type="spellEnd"/>
      <w:r w:rsidRPr="005C3179">
        <w:rPr>
          <w:bCs/>
          <w:sz w:val="28"/>
          <w:szCs w:val="28"/>
        </w:rPr>
        <w:t xml:space="preserve"> производства, гранты на компенсацию части затрат на уплату процентов по кредитным договорам, заключенным субъектами промышленности с кредитными организациями, в целях пополнения оборотных средств.</w:t>
      </w:r>
    </w:p>
    <w:p w:rsidR="009E33C8" w:rsidRPr="004D502B" w:rsidRDefault="009E33C8" w:rsidP="009E33C8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D380D">
        <w:rPr>
          <w:sz w:val="28"/>
          <w:szCs w:val="28"/>
        </w:rPr>
        <w:t xml:space="preserve">По </w:t>
      </w:r>
      <w:r w:rsidRPr="009E33C8">
        <w:rPr>
          <w:sz w:val="28"/>
          <w:szCs w:val="28"/>
        </w:rPr>
        <w:t xml:space="preserve">оценке 2022 года </w:t>
      </w:r>
      <w:r w:rsidRPr="009E33C8">
        <w:rPr>
          <w:b/>
          <w:sz w:val="28"/>
          <w:szCs w:val="28"/>
        </w:rPr>
        <w:t>объем производства продукции сельского хозяйства Ленинградск</w:t>
      </w:r>
      <w:r>
        <w:rPr>
          <w:b/>
          <w:sz w:val="28"/>
          <w:szCs w:val="28"/>
        </w:rPr>
        <w:t>ой</w:t>
      </w:r>
      <w:r w:rsidRPr="009E33C8">
        <w:rPr>
          <w:b/>
          <w:sz w:val="28"/>
          <w:szCs w:val="28"/>
        </w:rPr>
        <w:t xml:space="preserve"> област</w:t>
      </w:r>
      <w:r>
        <w:rPr>
          <w:b/>
          <w:sz w:val="28"/>
          <w:szCs w:val="28"/>
        </w:rPr>
        <w:t>и</w:t>
      </w:r>
      <w:r w:rsidRPr="009E33C8">
        <w:rPr>
          <w:sz w:val="28"/>
          <w:szCs w:val="28"/>
        </w:rPr>
        <w:t xml:space="preserve"> с </w:t>
      </w:r>
      <w:r>
        <w:rPr>
          <w:sz w:val="28"/>
          <w:szCs w:val="28"/>
        </w:rPr>
        <w:t>учетом текущей геополитической ситуации</w:t>
      </w:r>
      <w:r w:rsidRPr="009E33C8">
        <w:rPr>
          <w:sz w:val="28"/>
          <w:szCs w:val="28"/>
        </w:rPr>
        <w:t>,</w:t>
      </w:r>
      <w:r w:rsidRPr="004D502B">
        <w:rPr>
          <w:sz w:val="28"/>
          <w:szCs w:val="28"/>
        </w:rPr>
        <w:t xml:space="preserve"> в условиях роста цен </w:t>
      </w:r>
      <w:r>
        <w:rPr>
          <w:sz w:val="28"/>
          <w:szCs w:val="28"/>
        </w:rPr>
        <w:t>на средства для производства сельскохозяйственной</w:t>
      </w:r>
      <w:r w:rsidRPr="004D502B">
        <w:rPr>
          <w:sz w:val="28"/>
          <w:szCs w:val="28"/>
        </w:rPr>
        <w:t xml:space="preserve"> продукции (техника, оборудование, ГСМ, корма, удобрения, семена, расходные материалы, элект</w:t>
      </w:r>
      <w:r>
        <w:rPr>
          <w:sz w:val="28"/>
          <w:szCs w:val="28"/>
        </w:rPr>
        <w:t xml:space="preserve">роэнергия и т.д.) </w:t>
      </w:r>
      <w:r w:rsidRPr="004D502B">
        <w:rPr>
          <w:sz w:val="28"/>
          <w:szCs w:val="28"/>
        </w:rPr>
        <w:t xml:space="preserve">составит 113,5 </w:t>
      </w:r>
      <w:proofErr w:type="gramStart"/>
      <w:r w:rsidRPr="004D502B">
        <w:rPr>
          <w:sz w:val="28"/>
          <w:szCs w:val="28"/>
        </w:rPr>
        <w:t>млрд</w:t>
      </w:r>
      <w:proofErr w:type="gramEnd"/>
      <w:r w:rsidRPr="004D502B">
        <w:rPr>
          <w:sz w:val="28"/>
          <w:szCs w:val="28"/>
        </w:rPr>
        <w:t xml:space="preserve"> руб., индекс производства </w:t>
      </w:r>
      <w:r>
        <w:rPr>
          <w:sz w:val="28"/>
          <w:szCs w:val="28"/>
        </w:rPr>
        <w:t>–</w:t>
      </w:r>
      <w:r w:rsidRPr="004D502B">
        <w:rPr>
          <w:sz w:val="28"/>
          <w:szCs w:val="28"/>
        </w:rPr>
        <w:t xml:space="preserve"> 100,8% к 2021 году.</w:t>
      </w:r>
    </w:p>
    <w:p w:rsidR="009E33C8" w:rsidRPr="004D502B" w:rsidRDefault="009E33C8" w:rsidP="009E33C8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proofErr w:type="gramStart"/>
      <w:r w:rsidRPr="004D502B">
        <w:rPr>
          <w:sz w:val="28"/>
          <w:szCs w:val="28"/>
        </w:rPr>
        <w:t>Производство в растениеводстве составит: зерновые – 142 тыс. тонн (101,4%</w:t>
      </w:r>
      <w:r>
        <w:rPr>
          <w:sz w:val="28"/>
          <w:szCs w:val="28"/>
        </w:rPr>
        <w:t xml:space="preserve"> к 2021 году</w:t>
      </w:r>
      <w:r w:rsidRPr="004D502B">
        <w:rPr>
          <w:sz w:val="28"/>
          <w:szCs w:val="28"/>
        </w:rPr>
        <w:t>), картофель – 165,3 тыс. тонн (на уровне</w:t>
      </w:r>
      <w:r>
        <w:rPr>
          <w:sz w:val="28"/>
          <w:szCs w:val="28"/>
        </w:rPr>
        <w:t xml:space="preserve"> 2021 года</w:t>
      </w:r>
      <w:r w:rsidRPr="004D502B">
        <w:rPr>
          <w:sz w:val="28"/>
          <w:szCs w:val="28"/>
        </w:rPr>
        <w:t>), овощи – 176,6 тыс. тонн (на уровне</w:t>
      </w:r>
      <w:r>
        <w:rPr>
          <w:sz w:val="28"/>
          <w:szCs w:val="28"/>
        </w:rPr>
        <w:t xml:space="preserve"> 2021 года</w:t>
      </w:r>
      <w:r w:rsidRPr="004D502B">
        <w:rPr>
          <w:sz w:val="28"/>
          <w:szCs w:val="28"/>
        </w:rPr>
        <w:t>).</w:t>
      </w:r>
      <w:proofErr w:type="gramEnd"/>
    </w:p>
    <w:p w:rsidR="009E33C8" w:rsidRPr="004D502B" w:rsidRDefault="009E33C8" w:rsidP="009E33C8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D502B">
        <w:rPr>
          <w:sz w:val="28"/>
          <w:szCs w:val="28"/>
        </w:rPr>
        <w:t xml:space="preserve">Производство в животноводстве составит: мясо скота и птицы – 366,0 тыс. тонн (101,0%), молоко – 636,8 тыс. тонн (100,4%), яйца – 3,5 </w:t>
      </w:r>
      <w:proofErr w:type="gramStart"/>
      <w:r w:rsidRPr="004D502B">
        <w:rPr>
          <w:sz w:val="28"/>
          <w:szCs w:val="28"/>
        </w:rPr>
        <w:t>млрд</w:t>
      </w:r>
      <w:proofErr w:type="gramEnd"/>
      <w:r w:rsidRPr="004D502B">
        <w:rPr>
          <w:sz w:val="28"/>
          <w:szCs w:val="28"/>
        </w:rPr>
        <w:t xml:space="preserve"> шт. (100,5 %</w:t>
      </w:r>
      <w:r>
        <w:rPr>
          <w:sz w:val="28"/>
          <w:szCs w:val="28"/>
        </w:rPr>
        <w:t xml:space="preserve"> к уровню 2021 года</w:t>
      </w:r>
      <w:r w:rsidRPr="004D502B">
        <w:rPr>
          <w:sz w:val="28"/>
          <w:szCs w:val="28"/>
        </w:rPr>
        <w:t>).</w:t>
      </w:r>
    </w:p>
    <w:p w:rsidR="00E17AC5" w:rsidRDefault="00037A7B" w:rsidP="00037A7B">
      <w:pPr>
        <w:tabs>
          <w:tab w:val="left" w:pos="540"/>
        </w:tabs>
        <w:autoSpaceDE w:val="0"/>
        <w:ind w:firstLine="709"/>
        <w:jc w:val="both"/>
        <w:rPr>
          <w:sz w:val="28"/>
          <w:szCs w:val="28"/>
          <w:highlight w:val="yellow"/>
        </w:rPr>
      </w:pPr>
      <w:proofErr w:type="gramStart"/>
      <w:r w:rsidRPr="00E17AC5">
        <w:rPr>
          <w:sz w:val="28"/>
          <w:szCs w:val="28"/>
          <w:lang w:eastAsia="en-US"/>
        </w:rPr>
        <w:t>В 202</w:t>
      </w:r>
      <w:r w:rsidR="00E17AC5" w:rsidRPr="00E17AC5">
        <w:rPr>
          <w:sz w:val="28"/>
          <w:szCs w:val="28"/>
          <w:lang w:eastAsia="en-US"/>
        </w:rPr>
        <w:t>2</w:t>
      </w:r>
      <w:r w:rsidRPr="00E17AC5">
        <w:rPr>
          <w:sz w:val="28"/>
          <w:szCs w:val="28"/>
          <w:lang w:eastAsia="en-US"/>
        </w:rPr>
        <w:t xml:space="preserve"> году </w:t>
      </w:r>
      <w:r w:rsidRPr="00E17AC5">
        <w:rPr>
          <w:b/>
          <w:sz w:val="28"/>
          <w:szCs w:val="28"/>
          <w:lang w:eastAsia="en-US"/>
        </w:rPr>
        <w:t xml:space="preserve">в </w:t>
      </w:r>
      <w:proofErr w:type="spellStart"/>
      <w:r w:rsidRPr="00E17AC5">
        <w:rPr>
          <w:b/>
          <w:sz w:val="28"/>
          <w:szCs w:val="28"/>
          <w:lang w:eastAsia="en-US"/>
        </w:rPr>
        <w:t>рыбохозяйственном</w:t>
      </w:r>
      <w:proofErr w:type="spellEnd"/>
      <w:r w:rsidRPr="00E17AC5">
        <w:rPr>
          <w:b/>
          <w:sz w:val="28"/>
          <w:szCs w:val="28"/>
          <w:lang w:eastAsia="en-US"/>
        </w:rPr>
        <w:t xml:space="preserve"> комплексе региона</w:t>
      </w:r>
      <w:r w:rsidRPr="00E17AC5">
        <w:rPr>
          <w:sz w:val="28"/>
          <w:szCs w:val="28"/>
        </w:rPr>
        <w:t xml:space="preserve"> </w:t>
      </w:r>
      <w:r w:rsidR="00E17AC5" w:rsidRPr="00E17AC5">
        <w:rPr>
          <w:sz w:val="28"/>
          <w:szCs w:val="28"/>
        </w:rPr>
        <w:t>улов водных биоресурсов по всем районам промысла планируется на уровне 22,5 тыс. тонн (101,3% к уровню 2021 года), объем производства</w:t>
      </w:r>
      <w:r w:rsidR="00E17AC5" w:rsidRPr="004D502B">
        <w:rPr>
          <w:sz w:val="28"/>
          <w:szCs w:val="28"/>
        </w:rPr>
        <w:t xml:space="preserve"> (выращивания) продукции </w:t>
      </w:r>
      <w:r w:rsidR="00E17AC5" w:rsidRPr="004D502B">
        <w:rPr>
          <w:sz w:val="28"/>
          <w:szCs w:val="28"/>
        </w:rPr>
        <w:lastRenderedPageBreak/>
        <w:t>товарного рыбоводства (</w:t>
      </w:r>
      <w:proofErr w:type="spellStart"/>
      <w:r w:rsidR="00E17AC5">
        <w:rPr>
          <w:sz w:val="28"/>
          <w:szCs w:val="28"/>
        </w:rPr>
        <w:t>аквакультуры</w:t>
      </w:r>
      <w:proofErr w:type="spellEnd"/>
      <w:r w:rsidR="00E17AC5">
        <w:rPr>
          <w:sz w:val="28"/>
          <w:szCs w:val="28"/>
        </w:rPr>
        <w:t xml:space="preserve">) – </w:t>
      </w:r>
      <w:r w:rsidR="00E17AC5" w:rsidRPr="004D502B">
        <w:rPr>
          <w:sz w:val="28"/>
          <w:szCs w:val="28"/>
        </w:rPr>
        <w:t xml:space="preserve">13 тыс. тонн (103% к уровню 2021 года), объем переработки водных биоресурсов (рыбы и морепродуктов) </w:t>
      </w:r>
      <w:r w:rsidR="00E17AC5">
        <w:rPr>
          <w:sz w:val="28"/>
          <w:szCs w:val="28"/>
        </w:rPr>
        <w:t xml:space="preserve">– </w:t>
      </w:r>
      <w:r w:rsidR="00E17AC5" w:rsidRPr="004D502B">
        <w:rPr>
          <w:sz w:val="28"/>
          <w:szCs w:val="28"/>
        </w:rPr>
        <w:t>34</w:t>
      </w:r>
      <w:r w:rsidR="00E17AC5">
        <w:rPr>
          <w:sz w:val="28"/>
          <w:szCs w:val="28"/>
        </w:rPr>
        <w:t> </w:t>
      </w:r>
      <w:r w:rsidR="00E17AC5" w:rsidRPr="004D502B">
        <w:rPr>
          <w:sz w:val="28"/>
          <w:szCs w:val="28"/>
        </w:rPr>
        <w:t>тыс. тонн (на уровне 2021 года).</w:t>
      </w:r>
      <w:proofErr w:type="gramEnd"/>
      <w:r w:rsidR="00E17AC5" w:rsidRPr="004D502B">
        <w:rPr>
          <w:sz w:val="28"/>
          <w:szCs w:val="28"/>
        </w:rPr>
        <w:t xml:space="preserve"> Общий выпуск товарной пищевой рыбной продукции планируется на уровне  63 тыс. тонн (на уровне 2021 года).</w:t>
      </w:r>
    </w:p>
    <w:p w:rsidR="00E17AC5" w:rsidRPr="00E9510E" w:rsidRDefault="00E17AC5" w:rsidP="00E17AC5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  <w:r w:rsidRPr="00233937">
        <w:rPr>
          <w:b/>
          <w:sz w:val="28"/>
          <w:szCs w:val="28"/>
        </w:rPr>
        <w:t>Объем работ,</w:t>
      </w:r>
      <w:r w:rsidRPr="00233937">
        <w:rPr>
          <w:b/>
          <w:i/>
          <w:sz w:val="28"/>
          <w:szCs w:val="28"/>
        </w:rPr>
        <w:t xml:space="preserve"> </w:t>
      </w:r>
      <w:r w:rsidRPr="00233937">
        <w:rPr>
          <w:b/>
          <w:sz w:val="28"/>
          <w:szCs w:val="28"/>
        </w:rPr>
        <w:t>выполненных по виду деятельности «строительство»</w:t>
      </w:r>
      <w:r w:rsidRPr="00233937">
        <w:rPr>
          <w:sz w:val="28"/>
          <w:szCs w:val="28"/>
        </w:rPr>
        <w:t xml:space="preserve"> </w:t>
      </w:r>
      <w:r w:rsidRPr="00233937">
        <w:rPr>
          <w:sz w:val="28"/>
          <w:szCs w:val="28"/>
        </w:rPr>
        <w:br/>
        <w:t xml:space="preserve">по оценке 2022 года составит около 265,3 </w:t>
      </w:r>
      <w:proofErr w:type="gramStart"/>
      <w:r w:rsidRPr="00233937">
        <w:rPr>
          <w:sz w:val="28"/>
          <w:szCs w:val="28"/>
        </w:rPr>
        <w:t>млрд</w:t>
      </w:r>
      <w:proofErr w:type="gramEnd"/>
      <w:r w:rsidRPr="00233937">
        <w:rPr>
          <w:sz w:val="28"/>
          <w:szCs w:val="28"/>
        </w:rPr>
        <w:t xml:space="preserve"> руб. (105,2% к уровню 2021 года). </w:t>
      </w:r>
      <w:r w:rsidRPr="00233937">
        <w:rPr>
          <w:sz w:val="28"/>
          <w:szCs w:val="28"/>
        </w:rPr>
        <w:br/>
        <w:t xml:space="preserve">Плановый показатель объема ввода жилья на территории Ленинградской области составляет 2650 </w:t>
      </w:r>
      <w:proofErr w:type="spellStart"/>
      <w:r w:rsidRPr="00233937">
        <w:rPr>
          <w:sz w:val="28"/>
          <w:szCs w:val="28"/>
        </w:rPr>
        <w:t>тыс.к</w:t>
      </w:r>
      <w:r w:rsidR="00233937" w:rsidRPr="00233937">
        <w:rPr>
          <w:sz w:val="28"/>
          <w:szCs w:val="28"/>
        </w:rPr>
        <w:t>в.м</w:t>
      </w:r>
      <w:proofErr w:type="spellEnd"/>
      <w:r w:rsidR="00233937" w:rsidRPr="00233937">
        <w:rPr>
          <w:sz w:val="28"/>
          <w:szCs w:val="28"/>
        </w:rPr>
        <w:t>. За 1 полугодие</w:t>
      </w:r>
      <w:r w:rsidR="00233937">
        <w:rPr>
          <w:sz w:val="28"/>
          <w:szCs w:val="28"/>
        </w:rPr>
        <w:t xml:space="preserve"> 2022 года </w:t>
      </w:r>
      <w:r w:rsidR="00233937" w:rsidRPr="00C13CE6">
        <w:rPr>
          <w:color w:val="000000"/>
          <w:sz w:val="28"/>
          <w:szCs w:val="28"/>
        </w:rPr>
        <w:t xml:space="preserve">на территории Ленинградской области </w:t>
      </w:r>
      <w:r w:rsidR="00233937">
        <w:rPr>
          <w:color w:val="000000"/>
          <w:sz w:val="28"/>
          <w:szCs w:val="28"/>
        </w:rPr>
        <w:t xml:space="preserve">уже </w:t>
      </w:r>
      <w:r w:rsidR="00233937" w:rsidRPr="00C13CE6">
        <w:rPr>
          <w:color w:val="000000"/>
          <w:sz w:val="28"/>
          <w:szCs w:val="28"/>
        </w:rPr>
        <w:t xml:space="preserve">введено в эксплуатацию </w:t>
      </w:r>
      <w:r w:rsidR="00233937">
        <w:rPr>
          <w:color w:val="000000"/>
          <w:sz w:val="28"/>
          <w:szCs w:val="28"/>
        </w:rPr>
        <w:t>2127,2</w:t>
      </w:r>
      <w:r w:rsidR="00233937" w:rsidRPr="00C13CE6">
        <w:rPr>
          <w:color w:val="000000"/>
          <w:sz w:val="28"/>
          <w:szCs w:val="28"/>
        </w:rPr>
        <w:t xml:space="preserve"> тыс.</w:t>
      </w:r>
      <w:r w:rsidR="00233937">
        <w:rPr>
          <w:color w:val="000000"/>
          <w:sz w:val="28"/>
          <w:szCs w:val="28"/>
        </w:rPr>
        <w:t xml:space="preserve"> </w:t>
      </w:r>
      <w:r w:rsidR="00233937" w:rsidRPr="00C13CE6">
        <w:rPr>
          <w:color w:val="000000"/>
          <w:sz w:val="28"/>
          <w:szCs w:val="28"/>
        </w:rPr>
        <w:t>кв.</w:t>
      </w:r>
      <w:r w:rsidR="00233937">
        <w:rPr>
          <w:color w:val="000000"/>
          <w:sz w:val="28"/>
          <w:szCs w:val="28"/>
        </w:rPr>
        <w:t xml:space="preserve"> </w:t>
      </w:r>
      <w:r w:rsidR="00233937" w:rsidRPr="00C13CE6">
        <w:rPr>
          <w:color w:val="000000"/>
          <w:sz w:val="28"/>
          <w:szCs w:val="28"/>
        </w:rPr>
        <w:t>м площади жилья</w:t>
      </w:r>
      <w:r w:rsidR="00233937" w:rsidRPr="00CB09BF">
        <w:rPr>
          <w:color w:val="000000"/>
          <w:sz w:val="28"/>
          <w:szCs w:val="28"/>
        </w:rPr>
        <w:t xml:space="preserve"> </w:t>
      </w:r>
      <w:r w:rsidR="00233937">
        <w:rPr>
          <w:color w:val="000000"/>
          <w:sz w:val="28"/>
          <w:szCs w:val="28"/>
        </w:rPr>
        <w:t xml:space="preserve">(80,3% от </w:t>
      </w:r>
      <w:r w:rsidR="00233937" w:rsidRPr="00C13CE6">
        <w:rPr>
          <w:color w:val="000000"/>
          <w:sz w:val="28"/>
          <w:szCs w:val="28"/>
        </w:rPr>
        <w:t>плана на год</w:t>
      </w:r>
      <w:r w:rsidR="00233937">
        <w:rPr>
          <w:color w:val="000000"/>
          <w:sz w:val="28"/>
          <w:szCs w:val="28"/>
        </w:rPr>
        <w:t>)</w:t>
      </w:r>
      <w:r w:rsidR="00233937" w:rsidRPr="00C13CE6">
        <w:rPr>
          <w:color w:val="000000"/>
          <w:sz w:val="28"/>
          <w:szCs w:val="28"/>
        </w:rPr>
        <w:t xml:space="preserve">, в том числе ИЖС </w:t>
      </w:r>
      <w:r w:rsidR="00233937">
        <w:rPr>
          <w:color w:val="000000"/>
          <w:sz w:val="28"/>
          <w:szCs w:val="28"/>
        </w:rPr>
        <w:t>– 1412,9</w:t>
      </w:r>
      <w:r w:rsidR="00233937" w:rsidRPr="00C13CE6">
        <w:rPr>
          <w:color w:val="000000"/>
          <w:sz w:val="28"/>
          <w:szCs w:val="28"/>
        </w:rPr>
        <w:t xml:space="preserve"> тыс.</w:t>
      </w:r>
      <w:r w:rsidR="00233937">
        <w:rPr>
          <w:color w:val="000000"/>
          <w:sz w:val="28"/>
          <w:szCs w:val="28"/>
        </w:rPr>
        <w:t xml:space="preserve"> </w:t>
      </w:r>
      <w:r w:rsidR="00233937" w:rsidRPr="00C13CE6">
        <w:rPr>
          <w:color w:val="000000"/>
          <w:sz w:val="28"/>
          <w:szCs w:val="28"/>
        </w:rPr>
        <w:t>кв.</w:t>
      </w:r>
      <w:r w:rsidR="00233937">
        <w:rPr>
          <w:color w:val="000000"/>
          <w:sz w:val="28"/>
          <w:szCs w:val="28"/>
        </w:rPr>
        <w:t xml:space="preserve"> </w:t>
      </w:r>
      <w:r w:rsidR="00233937" w:rsidRPr="00C13CE6">
        <w:rPr>
          <w:color w:val="000000"/>
          <w:sz w:val="28"/>
          <w:szCs w:val="28"/>
        </w:rPr>
        <w:t>м</w:t>
      </w:r>
      <w:r w:rsidR="00233937">
        <w:rPr>
          <w:color w:val="000000"/>
          <w:sz w:val="28"/>
          <w:szCs w:val="28"/>
        </w:rPr>
        <w:t xml:space="preserve">. </w:t>
      </w:r>
    </w:p>
    <w:p w:rsidR="00037A7B" w:rsidRPr="00505235" w:rsidRDefault="00037A7B" w:rsidP="00037A7B">
      <w:pPr>
        <w:ind w:firstLine="709"/>
        <w:jc w:val="both"/>
        <w:rPr>
          <w:sz w:val="28"/>
          <w:szCs w:val="28"/>
        </w:rPr>
      </w:pPr>
      <w:r w:rsidRPr="00505235">
        <w:rPr>
          <w:sz w:val="28"/>
          <w:szCs w:val="28"/>
        </w:rPr>
        <w:t>Согласно оценке 202</w:t>
      </w:r>
      <w:r w:rsidR="003E58DD" w:rsidRPr="00505235">
        <w:rPr>
          <w:sz w:val="28"/>
          <w:szCs w:val="28"/>
        </w:rPr>
        <w:t>2</w:t>
      </w:r>
      <w:r w:rsidRPr="00505235">
        <w:rPr>
          <w:sz w:val="28"/>
          <w:szCs w:val="28"/>
        </w:rPr>
        <w:t xml:space="preserve"> года </w:t>
      </w:r>
      <w:r w:rsidRPr="00505235">
        <w:rPr>
          <w:b/>
          <w:sz w:val="28"/>
          <w:szCs w:val="28"/>
        </w:rPr>
        <w:t>объем инвестиций в основной капитал</w:t>
      </w:r>
      <w:r w:rsidRPr="00505235">
        <w:rPr>
          <w:sz w:val="28"/>
          <w:szCs w:val="28"/>
        </w:rPr>
        <w:t xml:space="preserve"> </w:t>
      </w:r>
      <w:r w:rsidRPr="00505235">
        <w:rPr>
          <w:sz w:val="28"/>
          <w:szCs w:val="28"/>
        </w:rPr>
        <w:br/>
        <w:t xml:space="preserve">в Ленинградской области составит </w:t>
      </w:r>
      <w:r w:rsidR="00505235" w:rsidRPr="00505235">
        <w:rPr>
          <w:sz w:val="28"/>
          <w:szCs w:val="28"/>
        </w:rPr>
        <w:t>474,08</w:t>
      </w:r>
      <w:r w:rsidRPr="00505235">
        <w:rPr>
          <w:sz w:val="28"/>
          <w:szCs w:val="28"/>
        </w:rPr>
        <w:t xml:space="preserve"> </w:t>
      </w:r>
      <w:proofErr w:type="gramStart"/>
      <w:r w:rsidRPr="00505235">
        <w:rPr>
          <w:sz w:val="28"/>
          <w:szCs w:val="28"/>
        </w:rPr>
        <w:t>млрд</w:t>
      </w:r>
      <w:proofErr w:type="gramEnd"/>
      <w:r w:rsidRPr="00505235">
        <w:rPr>
          <w:sz w:val="28"/>
          <w:szCs w:val="28"/>
        </w:rPr>
        <w:t xml:space="preserve"> руб.</w:t>
      </w:r>
      <w:r w:rsidR="00505235" w:rsidRPr="00505235">
        <w:rPr>
          <w:sz w:val="28"/>
          <w:szCs w:val="28"/>
        </w:rPr>
        <w:t xml:space="preserve">, 96,1% к уровню 2021 года в сопоставимых ценах. </w:t>
      </w:r>
    </w:p>
    <w:p w:rsidR="00505235" w:rsidRPr="00EE2CBD" w:rsidRDefault="00505235" w:rsidP="00505235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EE2CBD">
        <w:rPr>
          <w:sz w:val="28"/>
        </w:rPr>
        <w:t>Распределение объема инвестиций в основной капитал в 202</w:t>
      </w:r>
      <w:r>
        <w:rPr>
          <w:sz w:val="28"/>
        </w:rPr>
        <w:t>2</w:t>
      </w:r>
      <w:r w:rsidRPr="00EE2CBD">
        <w:rPr>
          <w:sz w:val="28"/>
        </w:rPr>
        <w:t xml:space="preserve"> году по видам экономической деятельности оценивается следующим образом:</w:t>
      </w:r>
      <w:r>
        <w:rPr>
          <w:sz w:val="28"/>
        </w:rPr>
        <w:t xml:space="preserve"> </w:t>
      </w:r>
      <w:r w:rsidRPr="00EE2CBD">
        <w:rPr>
          <w:sz w:val="28"/>
        </w:rPr>
        <w:t xml:space="preserve">обрабатывающая промышленность – </w:t>
      </w:r>
      <w:r>
        <w:rPr>
          <w:sz w:val="28"/>
        </w:rPr>
        <w:t>101</w:t>
      </w:r>
      <w:r w:rsidRPr="00EE2CBD">
        <w:rPr>
          <w:sz w:val="28"/>
        </w:rPr>
        <w:t>,</w:t>
      </w:r>
      <w:r>
        <w:rPr>
          <w:sz w:val="28"/>
        </w:rPr>
        <w:t>7</w:t>
      </w:r>
      <w:r w:rsidRPr="00EE2CBD">
        <w:rPr>
          <w:sz w:val="28"/>
        </w:rPr>
        <w:t xml:space="preserve"> </w:t>
      </w:r>
      <w:proofErr w:type="gramStart"/>
      <w:r w:rsidRPr="00EE2CBD">
        <w:rPr>
          <w:sz w:val="28"/>
        </w:rPr>
        <w:t>млрд</w:t>
      </w:r>
      <w:proofErr w:type="gramEnd"/>
      <w:r w:rsidRPr="00EE2CBD">
        <w:rPr>
          <w:sz w:val="28"/>
        </w:rPr>
        <w:t xml:space="preserve"> руб. (или 2</w:t>
      </w:r>
      <w:r>
        <w:rPr>
          <w:sz w:val="28"/>
        </w:rPr>
        <w:t>9</w:t>
      </w:r>
      <w:r w:rsidRPr="00EE2CBD">
        <w:rPr>
          <w:sz w:val="28"/>
        </w:rPr>
        <w:t>,</w:t>
      </w:r>
      <w:r>
        <w:rPr>
          <w:sz w:val="28"/>
        </w:rPr>
        <w:t>4</w:t>
      </w:r>
      <w:r w:rsidRPr="00EE2CBD">
        <w:rPr>
          <w:sz w:val="28"/>
        </w:rPr>
        <w:t>% от общего объема инвестиций в основной капитал);</w:t>
      </w:r>
      <w:r>
        <w:rPr>
          <w:sz w:val="28"/>
        </w:rPr>
        <w:t xml:space="preserve"> </w:t>
      </w:r>
      <w:r w:rsidRPr="00EE2CBD">
        <w:rPr>
          <w:sz w:val="28"/>
        </w:rPr>
        <w:t xml:space="preserve">обеспечение электроэнергией, газом и паром – </w:t>
      </w:r>
      <w:r>
        <w:rPr>
          <w:sz w:val="28"/>
        </w:rPr>
        <w:t>67</w:t>
      </w:r>
      <w:r w:rsidRPr="00EE2CBD">
        <w:rPr>
          <w:sz w:val="28"/>
        </w:rPr>
        <w:t>,4 млрд руб. (1</w:t>
      </w:r>
      <w:r>
        <w:rPr>
          <w:sz w:val="28"/>
        </w:rPr>
        <w:t>0</w:t>
      </w:r>
      <w:r w:rsidRPr="00EE2CBD">
        <w:rPr>
          <w:sz w:val="28"/>
        </w:rPr>
        <w:t>,</w:t>
      </w:r>
      <w:r>
        <w:rPr>
          <w:sz w:val="28"/>
        </w:rPr>
        <w:t>2</w:t>
      </w:r>
      <w:r w:rsidRPr="00EE2CBD">
        <w:rPr>
          <w:sz w:val="28"/>
        </w:rPr>
        <w:t>%);</w:t>
      </w:r>
      <w:r>
        <w:rPr>
          <w:sz w:val="28"/>
        </w:rPr>
        <w:t xml:space="preserve"> </w:t>
      </w:r>
      <w:r w:rsidRPr="00EE2CBD">
        <w:rPr>
          <w:sz w:val="28"/>
        </w:rPr>
        <w:t>транспортировка и хранение – 165,3 млрд руб. (</w:t>
      </w:r>
      <w:r>
        <w:rPr>
          <w:sz w:val="28"/>
        </w:rPr>
        <w:t>31,1</w:t>
      </w:r>
      <w:r w:rsidRPr="00EE2CBD">
        <w:rPr>
          <w:sz w:val="28"/>
        </w:rPr>
        <w:t>%);</w:t>
      </w:r>
      <w:r>
        <w:rPr>
          <w:sz w:val="28"/>
        </w:rPr>
        <w:t xml:space="preserve"> </w:t>
      </w:r>
      <w:r w:rsidRPr="00EE2CBD">
        <w:rPr>
          <w:sz w:val="28"/>
        </w:rPr>
        <w:t>строительство – 15,5 млрд руб. (</w:t>
      </w:r>
      <w:r>
        <w:rPr>
          <w:sz w:val="28"/>
        </w:rPr>
        <w:t>2</w:t>
      </w:r>
      <w:r w:rsidRPr="00EE2CBD">
        <w:rPr>
          <w:sz w:val="28"/>
        </w:rPr>
        <w:t>,7%);</w:t>
      </w:r>
      <w:r>
        <w:rPr>
          <w:sz w:val="28"/>
        </w:rPr>
        <w:t xml:space="preserve"> </w:t>
      </w:r>
      <w:r w:rsidRPr="00EE2CBD">
        <w:rPr>
          <w:sz w:val="28"/>
        </w:rPr>
        <w:t xml:space="preserve">операции с недвижимым имуществом, аренда и предоставление услуг – 22,3 </w:t>
      </w:r>
      <w:proofErr w:type="gramStart"/>
      <w:r w:rsidRPr="00EE2CBD">
        <w:rPr>
          <w:sz w:val="28"/>
        </w:rPr>
        <w:t>млрд</w:t>
      </w:r>
      <w:proofErr w:type="gramEnd"/>
      <w:r w:rsidRPr="00EE2CBD">
        <w:rPr>
          <w:sz w:val="28"/>
        </w:rPr>
        <w:t xml:space="preserve"> руб. (5,</w:t>
      </w:r>
      <w:r>
        <w:rPr>
          <w:sz w:val="28"/>
        </w:rPr>
        <w:t>5</w:t>
      </w:r>
      <w:r w:rsidRPr="00EE2CBD">
        <w:rPr>
          <w:sz w:val="28"/>
        </w:rPr>
        <w:t>%);</w:t>
      </w:r>
      <w:r>
        <w:rPr>
          <w:sz w:val="28"/>
        </w:rPr>
        <w:t xml:space="preserve"> </w:t>
      </w:r>
      <w:r w:rsidRPr="00EE2CBD">
        <w:rPr>
          <w:sz w:val="28"/>
          <w:szCs w:val="28"/>
        </w:rPr>
        <w:t>сельское хозяйство, охота и лесное хозяйство – 13,3</w:t>
      </w:r>
      <w:r w:rsidRPr="00EE2CBD">
        <w:rPr>
          <w:sz w:val="28"/>
        </w:rPr>
        <w:t xml:space="preserve"> млрд руб. (3,</w:t>
      </w:r>
      <w:r>
        <w:rPr>
          <w:sz w:val="28"/>
        </w:rPr>
        <w:t>5</w:t>
      </w:r>
      <w:r w:rsidRPr="00EE2CBD">
        <w:rPr>
          <w:sz w:val="28"/>
        </w:rPr>
        <w:t>%).</w:t>
      </w:r>
    </w:p>
    <w:p w:rsidR="00037A7B" w:rsidRPr="00505235" w:rsidRDefault="000A78EA" w:rsidP="00505235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 w:rsidRPr="00505235">
        <w:rPr>
          <w:sz w:val="28"/>
          <w:szCs w:val="28"/>
        </w:rPr>
        <w:t>Основной о</w:t>
      </w:r>
      <w:r w:rsidR="00037A7B" w:rsidRPr="00505235">
        <w:rPr>
          <w:sz w:val="28"/>
          <w:szCs w:val="28"/>
        </w:rPr>
        <w:t xml:space="preserve">бъем инвестиций в основной капитал в Ленинградской области </w:t>
      </w:r>
      <w:r w:rsidR="00D65660" w:rsidRPr="00505235">
        <w:rPr>
          <w:sz w:val="28"/>
          <w:szCs w:val="28"/>
        </w:rPr>
        <w:br/>
      </w:r>
      <w:r w:rsidRPr="00505235">
        <w:rPr>
          <w:sz w:val="28"/>
          <w:szCs w:val="28"/>
        </w:rPr>
        <w:t>в 202</w:t>
      </w:r>
      <w:r w:rsidR="00505235" w:rsidRPr="00505235">
        <w:rPr>
          <w:sz w:val="28"/>
          <w:szCs w:val="28"/>
        </w:rPr>
        <w:t>2</w:t>
      </w:r>
      <w:r w:rsidRPr="00505235">
        <w:rPr>
          <w:sz w:val="28"/>
          <w:szCs w:val="28"/>
        </w:rPr>
        <w:t xml:space="preserve"> году будет </w:t>
      </w:r>
      <w:r w:rsidR="00505235" w:rsidRPr="00505235">
        <w:rPr>
          <w:sz w:val="28"/>
          <w:szCs w:val="28"/>
        </w:rPr>
        <w:t xml:space="preserve">формироваться за счет </w:t>
      </w:r>
      <w:r w:rsidRPr="00505235">
        <w:rPr>
          <w:sz w:val="28"/>
          <w:szCs w:val="28"/>
        </w:rPr>
        <w:t>продолжени</w:t>
      </w:r>
      <w:r w:rsidR="00505235" w:rsidRPr="00505235">
        <w:rPr>
          <w:sz w:val="28"/>
          <w:szCs w:val="28"/>
        </w:rPr>
        <w:t>я</w:t>
      </w:r>
      <w:r w:rsidRPr="00505235">
        <w:rPr>
          <w:sz w:val="28"/>
          <w:szCs w:val="28"/>
        </w:rPr>
        <w:t xml:space="preserve"> реализации </w:t>
      </w:r>
      <w:r w:rsidR="00037A7B" w:rsidRPr="00505235">
        <w:rPr>
          <w:sz w:val="28"/>
          <w:szCs w:val="28"/>
        </w:rPr>
        <w:t xml:space="preserve">крупных инфраструктурных </w:t>
      </w:r>
      <w:r w:rsidR="002D68A6" w:rsidRPr="00505235">
        <w:rPr>
          <w:sz w:val="28"/>
          <w:szCs w:val="28"/>
        </w:rPr>
        <w:t xml:space="preserve">и промышленных проектов, </w:t>
      </w:r>
      <w:r w:rsidR="00505235" w:rsidRPr="00505235">
        <w:rPr>
          <w:sz w:val="28"/>
          <w:szCs w:val="28"/>
        </w:rPr>
        <w:t xml:space="preserve">в том числе проекта по строительству комплекса по переработке </w:t>
      </w:r>
      <w:proofErr w:type="spellStart"/>
      <w:r w:rsidR="00505235" w:rsidRPr="00505235">
        <w:rPr>
          <w:sz w:val="28"/>
          <w:szCs w:val="28"/>
        </w:rPr>
        <w:t>этансодержащего</w:t>
      </w:r>
      <w:proofErr w:type="spellEnd"/>
      <w:r w:rsidR="00505235" w:rsidRPr="00505235">
        <w:rPr>
          <w:sz w:val="28"/>
          <w:szCs w:val="28"/>
        </w:rPr>
        <w:t xml:space="preserve"> газа (ООО «</w:t>
      </w:r>
      <w:proofErr w:type="spellStart"/>
      <w:r w:rsidR="00505235" w:rsidRPr="00505235">
        <w:rPr>
          <w:sz w:val="28"/>
          <w:szCs w:val="28"/>
        </w:rPr>
        <w:t>РусХимАльянс</w:t>
      </w:r>
      <w:proofErr w:type="spellEnd"/>
      <w:r w:rsidR="00505235" w:rsidRPr="00505235">
        <w:rPr>
          <w:sz w:val="28"/>
          <w:szCs w:val="28"/>
        </w:rPr>
        <w:t xml:space="preserve">» и ООО «Балтийский Химический Комплекс»), </w:t>
      </w:r>
      <w:r w:rsidR="00037A7B" w:rsidRPr="00505235">
        <w:rPr>
          <w:sz w:val="28"/>
          <w:szCs w:val="28"/>
        </w:rPr>
        <w:t>портовых проектов ООО «</w:t>
      </w:r>
      <w:proofErr w:type="spellStart"/>
      <w:r w:rsidR="00037A7B" w:rsidRPr="00505235">
        <w:rPr>
          <w:sz w:val="28"/>
          <w:szCs w:val="28"/>
        </w:rPr>
        <w:t>Ультрамар</w:t>
      </w:r>
      <w:proofErr w:type="spellEnd"/>
      <w:r w:rsidR="00037A7B" w:rsidRPr="00505235">
        <w:rPr>
          <w:sz w:val="28"/>
          <w:szCs w:val="28"/>
        </w:rPr>
        <w:t>» (строительство специализированного терминала по перевалке минеральных удобрений), Универсальн</w:t>
      </w:r>
      <w:r w:rsidR="00505235">
        <w:rPr>
          <w:sz w:val="28"/>
          <w:szCs w:val="28"/>
        </w:rPr>
        <w:t>ого</w:t>
      </w:r>
      <w:r w:rsidR="00037A7B" w:rsidRPr="00505235">
        <w:rPr>
          <w:sz w:val="28"/>
          <w:szCs w:val="28"/>
        </w:rPr>
        <w:t xml:space="preserve"> торгов</w:t>
      </w:r>
      <w:r w:rsidR="00505235">
        <w:rPr>
          <w:sz w:val="28"/>
          <w:szCs w:val="28"/>
        </w:rPr>
        <w:t>ого</w:t>
      </w:r>
      <w:r w:rsidR="00037A7B" w:rsidRPr="00505235">
        <w:rPr>
          <w:sz w:val="28"/>
          <w:szCs w:val="28"/>
        </w:rPr>
        <w:t xml:space="preserve"> терминал</w:t>
      </w:r>
      <w:r w:rsidR="00505235">
        <w:rPr>
          <w:sz w:val="28"/>
          <w:szCs w:val="28"/>
        </w:rPr>
        <w:t>а</w:t>
      </w:r>
      <w:r w:rsidR="00037A7B" w:rsidRPr="00505235">
        <w:rPr>
          <w:sz w:val="28"/>
          <w:szCs w:val="28"/>
        </w:rPr>
        <w:t xml:space="preserve"> «Усть-Луга» (группа «</w:t>
      </w:r>
      <w:proofErr w:type="spellStart"/>
      <w:r w:rsidR="00037A7B" w:rsidRPr="00505235">
        <w:rPr>
          <w:sz w:val="28"/>
          <w:szCs w:val="28"/>
        </w:rPr>
        <w:t>Новотранс</w:t>
      </w:r>
      <w:proofErr w:type="spellEnd"/>
      <w:r w:rsidR="00037A7B" w:rsidRPr="00505235">
        <w:rPr>
          <w:sz w:val="28"/>
          <w:szCs w:val="28"/>
        </w:rPr>
        <w:t>»</w:t>
      </w:r>
      <w:r w:rsidR="00505235" w:rsidRPr="00505235">
        <w:rPr>
          <w:sz w:val="28"/>
          <w:szCs w:val="28"/>
        </w:rPr>
        <w:t>)</w:t>
      </w:r>
      <w:r w:rsidR="00037A7B" w:rsidRPr="00505235">
        <w:rPr>
          <w:sz w:val="28"/>
          <w:szCs w:val="28"/>
        </w:rPr>
        <w:t>, Приморского универсального</w:t>
      </w:r>
      <w:proofErr w:type="gramEnd"/>
      <w:r w:rsidR="00037A7B" w:rsidRPr="00505235">
        <w:rPr>
          <w:sz w:val="28"/>
          <w:szCs w:val="28"/>
        </w:rPr>
        <w:t xml:space="preserve"> перегрузочного комплекса (ООО «Приморский УПК)</w:t>
      </w:r>
      <w:r w:rsidR="00505235" w:rsidRPr="00505235">
        <w:rPr>
          <w:sz w:val="28"/>
          <w:szCs w:val="28"/>
        </w:rPr>
        <w:t>.</w:t>
      </w:r>
    </w:p>
    <w:p w:rsidR="003E58DD" w:rsidRPr="003E58DD" w:rsidRDefault="00637FB2" w:rsidP="002D68A6">
      <w:pPr>
        <w:ind w:right="-1" w:firstLine="709"/>
        <w:jc w:val="both"/>
        <w:rPr>
          <w:sz w:val="28"/>
          <w:szCs w:val="28"/>
        </w:rPr>
      </w:pPr>
      <w:r w:rsidRPr="003E58DD">
        <w:rPr>
          <w:sz w:val="28"/>
          <w:szCs w:val="28"/>
        </w:rPr>
        <w:t xml:space="preserve">В </w:t>
      </w:r>
      <w:r w:rsidRPr="003E58DD">
        <w:rPr>
          <w:b/>
          <w:sz w:val="28"/>
          <w:szCs w:val="28"/>
        </w:rPr>
        <w:t>сфере развития</w:t>
      </w:r>
      <w:r w:rsidRPr="003E58DD">
        <w:rPr>
          <w:b/>
          <w:i/>
          <w:sz w:val="28"/>
          <w:szCs w:val="28"/>
        </w:rPr>
        <w:t xml:space="preserve"> </w:t>
      </w:r>
      <w:r w:rsidRPr="003E58DD">
        <w:rPr>
          <w:b/>
          <w:sz w:val="28"/>
          <w:szCs w:val="28"/>
        </w:rPr>
        <w:t xml:space="preserve">малого и среднего предпринимательства </w:t>
      </w:r>
      <w:r w:rsidRPr="003E58DD">
        <w:rPr>
          <w:sz w:val="28"/>
          <w:szCs w:val="28"/>
        </w:rPr>
        <w:t xml:space="preserve">Ленинградской области </w:t>
      </w:r>
      <w:r w:rsidR="00805395" w:rsidRPr="003E58DD">
        <w:rPr>
          <w:sz w:val="28"/>
          <w:szCs w:val="28"/>
        </w:rPr>
        <w:t xml:space="preserve">количество малых и средних предприятий, включая </w:t>
      </w:r>
      <w:proofErr w:type="spellStart"/>
      <w:r w:rsidR="00805395" w:rsidRPr="003E58DD">
        <w:rPr>
          <w:sz w:val="28"/>
          <w:szCs w:val="28"/>
        </w:rPr>
        <w:t>микропредприятия</w:t>
      </w:r>
      <w:proofErr w:type="spellEnd"/>
      <w:r w:rsidR="00CE2DF3" w:rsidRPr="003E58DD">
        <w:rPr>
          <w:sz w:val="28"/>
          <w:szCs w:val="28"/>
        </w:rPr>
        <w:t>,</w:t>
      </w:r>
      <w:r w:rsidR="00805395" w:rsidRPr="003E58DD">
        <w:rPr>
          <w:sz w:val="28"/>
          <w:szCs w:val="28"/>
        </w:rPr>
        <w:t xml:space="preserve"> </w:t>
      </w:r>
      <w:r w:rsidR="007A61F0" w:rsidRPr="003E58DD">
        <w:rPr>
          <w:sz w:val="28"/>
          <w:szCs w:val="28"/>
        </w:rPr>
        <w:br/>
      </w:r>
      <w:r w:rsidR="00805395" w:rsidRPr="003E58DD">
        <w:rPr>
          <w:sz w:val="28"/>
          <w:szCs w:val="28"/>
        </w:rPr>
        <w:t>в 20</w:t>
      </w:r>
      <w:r w:rsidR="00DA48CD" w:rsidRPr="003E58DD">
        <w:rPr>
          <w:sz w:val="28"/>
          <w:szCs w:val="28"/>
        </w:rPr>
        <w:t>2</w:t>
      </w:r>
      <w:r w:rsidR="00CE2DF3" w:rsidRPr="003E58DD">
        <w:rPr>
          <w:sz w:val="28"/>
          <w:szCs w:val="28"/>
        </w:rPr>
        <w:t>2</w:t>
      </w:r>
      <w:r w:rsidR="00805395" w:rsidRPr="003E58DD">
        <w:rPr>
          <w:sz w:val="28"/>
          <w:szCs w:val="28"/>
        </w:rPr>
        <w:t xml:space="preserve"> году составит </w:t>
      </w:r>
      <w:r w:rsidR="00CE2DF3" w:rsidRPr="003E58DD">
        <w:rPr>
          <w:sz w:val="28"/>
          <w:szCs w:val="28"/>
        </w:rPr>
        <w:t>74,4</w:t>
      </w:r>
      <w:r w:rsidR="00805395" w:rsidRPr="003E58DD">
        <w:rPr>
          <w:sz w:val="28"/>
          <w:szCs w:val="28"/>
        </w:rPr>
        <w:t xml:space="preserve"> тысяч единиц (</w:t>
      </w:r>
      <w:r w:rsidR="00FE1406" w:rsidRPr="003E58DD">
        <w:rPr>
          <w:sz w:val="28"/>
          <w:szCs w:val="28"/>
        </w:rPr>
        <w:t>10</w:t>
      </w:r>
      <w:r w:rsidR="00CE2DF3" w:rsidRPr="003E58DD">
        <w:rPr>
          <w:sz w:val="28"/>
          <w:szCs w:val="28"/>
        </w:rPr>
        <w:t>7,2</w:t>
      </w:r>
      <w:r w:rsidR="00805395" w:rsidRPr="003E58DD">
        <w:rPr>
          <w:sz w:val="28"/>
          <w:szCs w:val="28"/>
        </w:rPr>
        <w:t>% к 20</w:t>
      </w:r>
      <w:r w:rsidR="00FE1406" w:rsidRPr="003E58DD">
        <w:rPr>
          <w:sz w:val="28"/>
          <w:szCs w:val="28"/>
        </w:rPr>
        <w:t>2</w:t>
      </w:r>
      <w:r w:rsidR="00CE2DF3" w:rsidRPr="003E58DD">
        <w:rPr>
          <w:sz w:val="28"/>
          <w:szCs w:val="28"/>
        </w:rPr>
        <w:t>1 году), среднесписочн</w:t>
      </w:r>
      <w:r w:rsidR="003E58DD" w:rsidRPr="003E58DD">
        <w:rPr>
          <w:sz w:val="28"/>
          <w:szCs w:val="28"/>
        </w:rPr>
        <w:t>ая</w:t>
      </w:r>
      <w:r w:rsidR="00CE2DF3" w:rsidRPr="003E58DD">
        <w:rPr>
          <w:sz w:val="28"/>
          <w:szCs w:val="28"/>
        </w:rPr>
        <w:t xml:space="preserve"> численност</w:t>
      </w:r>
      <w:r w:rsidR="003E58DD" w:rsidRPr="003E58DD">
        <w:rPr>
          <w:sz w:val="28"/>
          <w:szCs w:val="28"/>
        </w:rPr>
        <w:t>ь</w:t>
      </w:r>
      <w:r w:rsidR="00CE2DF3" w:rsidRPr="003E58DD">
        <w:rPr>
          <w:sz w:val="28"/>
          <w:szCs w:val="28"/>
        </w:rPr>
        <w:t xml:space="preserve"> работников этих предприятий оценивается на уровне 157,4 тыс. человек (99,3% к уровню 2021 года). </w:t>
      </w:r>
      <w:r w:rsidR="003E58DD" w:rsidRPr="003E58DD">
        <w:rPr>
          <w:sz w:val="28"/>
          <w:szCs w:val="28"/>
        </w:rPr>
        <w:t>Данная динамика обусловлена высокой степенью неопределенности ведения предпринимательской деятельности в России и на территории Ленинградской области.</w:t>
      </w:r>
    </w:p>
    <w:p w:rsidR="003C5153" w:rsidRPr="003E58DD" w:rsidRDefault="003E58DD" w:rsidP="003E58DD">
      <w:pPr>
        <w:ind w:right="-1" w:firstLine="709"/>
        <w:jc w:val="both"/>
        <w:rPr>
          <w:sz w:val="28"/>
          <w:szCs w:val="28"/>
        </w:rPr>
      </w:pPr>
      <w:r w:rsidRPr="003E58DD">
        <w:rPr>
          <w:sz w:val="28"/>
          <w:szCs w:val="28"/>
        </w:rPr>
        <w:t xml:space="preserve"> </w:t>
      </w:r>
      <w:r w:rsidR="00FE1406" w:rsidRPr="003E58DD">
        <w:rPr>
          <w:sz w:val="28"/>
          <w:szCs w:val="28"/>
        </w:rPr>
        <w:t>П</w:t>
      </w:r>
      <w:r w:rsidR="003C5153" w:rsidRPr="003E58DD">
        <w:rPr>
          <w:sz w:val="28"/>
          <w:szCs w:val="28"/>
        </w:rPr>
        <w:t>о оценке в 202</w:t>
      </w:r>
      <w:r w:rsidRPr="003E58DD">
        <w:rPr>
          <w:sz w:val="28"/>
          <w:szCs w:val="28"/>
        </w:rPr>
        <w:t>2</w:t>
      </w:r>
      <w:r w:rsidR="003C5153" w:rsidRPr="003E58DD">
        <w:rPr>
          <w:sz w:val="28"/>
          <w:szCs w:val="28"/>
        </w:rPr>
        <w:t xml:space="preserve"> году прогнозируется </w:t>
      </w:r>
      <w:r w:rsidR="00FE1406" w:rsidRPr="003E58DD">
        <w:rPr>
          <w:sz w:val="28"/>
          <w:szCs w:val="28"/>
        </w:rPr>
        <w:t>рост</w:t>
      </w:r>
      <w:r w:rsidR="003C5153" w:rsidRPr="003E58DD">
        <w:rPr>
          <w:sz w:val="28"/>
          <w:szCs w:val="28"/>
        </w:rPr>
        <w:t xml:space="preserve"> оборота малых и средних предприятий на </w:t>
      </w:r>
      <w:r w:rsidRPr="003E58DD">
        <w:rPr>
          <w:sz w:val="28"/>
          <w:szCs w:val="28"/>
        </w:rPr>
        <w:t>6,1</w:t>
      </w:r>
      <w:r w:rsidR="003C5153" w:rsidRPr="003E58DD">
        <w:rPr>
          <w:sz w:val="28"/>
          <w:szCs w:val="28"/>
        </w:rPr>
        <w:t>% по сравнению с 20</w:t>
      </w:r>
      <w:r w:rsidR="007628BF" w:rsidRPr="003E58DD">
        <w:rPr>
          <w:sz w:val="28"/>
          <w:szCs w:val="28"/>
        </w:rPr>
        <w:t>2</w:t>
      </w:r>
      <w:r w:rsidRPr="003E58DD">
        <w:rPr>
          <w:sz w:val="28"/>
          <w:szCs w:val="28"/>
        </w:rPr>
        <w:t>1</w:t>
      </w:r>
      <w:r w:rsidR="003C5153" w:rsidRPr="003E58DD">
        <w:rPr>
          <w:sz w:val="28"/>
          <w:szCs w:val="28"/>
        </w:rPr>
        <w:t xml:space="preserve"> годом, который составит </w:t>
      </w:r>
      <w:r w:rsidRPr="003E58DD">
        <w:rPr>
          <w:sz w:val="28"/>
          <w:szCs w:val="28"/>
        </w:rPr>
        <w:t>788,4</w:t>
      </w:r>
      <w:r w:rsidR="003C5153" w:rsidRPr="003E58DD">
        <w:rPr>
          <w:sz w:val="28"/>
          <w:szCs w:val="28"/>
        </w:rPr>
        <w:t xml:space="preserve"> </w:t>
      </w:r>
      <w:proofErr w:type="gramStart"/>
      <w:r w:rsidR="003C5153" w:rsidRPr="003E58DD">
        <w:rPr>
          <w:sz w:val="28"/>
          <w:szCs w:val="28"/>
        </w:rPr>
        <w:t>млрд</w:t>
      </w:r>
      <w:proofErr w:type="gramEnd"/>
      <w:r w:rsidR="003C5153" w:rsidRPr="003E58DD">
        <w:rPr>
          <w:sz w:val="28"/>
          <w:szCs w:val="28"/>
        </w:rPr>
        <w:t xml:space="preserve"> рублей.</w:t>
      </w:r>
    </w:p>
    <w:p w:rsidR="007A61F0" w:rsidRPr="00CE2DF3" w:rsidRDefault="003C5153" w:rsidP="007A61F0">
      <w:pPr>
        <w:pStyle w:val="aa"/>
        <w:spacing w:after="0"/>
        <w:ind w:firstLine="709"/>
        <w:jc w:val="both"/>
        <w:rPr>
          <w:b/>
          <w:i/>
          <w:color w:val="FF0000"/>
          <w:sz w:val="28"/>
          <w:szCs w:val="28"/>
        </w:rPr>
      </w:pPr>
      <w:r w:rsidRPr="00CE2DF3">
        <w:rPr>
          <w:sz w:val="28"/>
          <w:szCs w:val="28"/>
        </w:rPr>
        <w:t xml:space="preserve">В сфере </w:t>
      </w:r>
      <w:r w:rsidRPr="00CE2DF3">
        <w:rPr>
          <w:b/>
          <w:sz w:val="28"/>
          <w:szCs w:val="28"/>
        </w:rPr>
        <w:t>потребительского рынка Ленинградской области</w:t>
      </w:r>
      <w:r w:rsidR="00233937" w:rsidRPr="00CE2DF3">
        <w:rPr>
          <w:b/>
          <w:sz w:val="28"/>
          <w:szCs w:val="28"/>
        </w:rPr>
        <w:t>,</w:t>
      </w:r>
      <w:r w:rsidR="007A61F0" w:rsidRPr="00CE2DF3">
        <w:rPr>
          <w:sz w:val="28"/>
          <w:szCs w:val="28"/>
        </w:rPr>
        <w:t xml:space="preserve"> </w:t>
      </w:r>
      <w:r w:rsidR="00233937" w:rsidRPr="00CE2DF3">
        <w:rPr>
          <w:sz w:val="28"/>
          <w:szCs w:val="28"/>
        </w:rPr>
        <w:t>под влиянием высокого уровня инфляции</w:t>
      </w:r>
      <w:r w:rsidR="00F92D75" w:rsidRPr="00CE2DF3">
        <w:rPr>
          <w:sz w:val="28"/>
          <w:szCs w:val="28"/>
        </w:rPr>
        <w:t xml:space="preserve"> и снижением покупательской способности населения, а также введением </w:t>
      </w:r>
      <w:proofErr w:type="spellStart"/>
      <w:r w:rsidR="00233937" w:rsidRPr="00CE2DF3">
        <w:rPr>
          <w:sz w:val="28"/>
          <w:szCs w:val="28"/>
        </w:rPr>
        <w:t>санкционных</w:t>
      </w:r>
      <w:proofErr w:type="spellEnd"/>
      <w:r w:rsidR="00233937" w:rsidRPr="00CE2DF3">
        <w:rPr>
          <w:sz w:val="28"/>
          <w:szCs w:val="28"/>
        </w:rPr>
        <w:t xml:space="preserve"> </w:t>
      </w:r>
      <w:r w:rsidR="007A61F0" w:rsidRPr="00CE2DF3">
        <w:rPr>
          <w:sz w:val="28"/>
          <w:szCs w:val="28"/>
        </w:rPr>
        <w:t>ограничени</w:t>
      </w:r>
      <w:r w:rsidR="00233937" w:rsidRPr="00CE2DF3">
        <w:rPr>
          <w:sz w:val="28"/>
          <w:szCs w:val="28"/>
        </w:rPr>
        <w:t>й</w:t>
      </w:r>
      <w:r w:rsidR="007A61F0" w:rsidRPr="00CE2DF3">
        <w:rPr>
          <w:sz w:val="28"/>
          <w:szCs w:val="28"/>
        </w:rPr>
        <w:t xml:space="preserve"> </w:t>
      </w:r>
      <w:r w:rsidR="00F92D75" w:rsidRPr="00CE2DF3">
        <w:rPr>
          <w:sz w:val="28"/>
          <w:szCs w:val="28"/>
        </w:rPr>
        <w:t>на</w:t>
      </w:r>
      <w:r w:rsidR="007A61F0" w:rsidRPr="00CE2DF3">
        <w:rPr>
          <w:sz w:val="28"/>
          <w:szCs w:val="28"/>
        </w:rPr>
        <w:t xml:space="preserve"> деятельност</w:t>
      </w:r>
      <w:r w:rsidR="00F92D75" w:rsidRPr="00CE2DF3">
        <w:rPr>
          <w:sz w:val="28"/>
          <w:szCs w:val="28"/>
        </w:rPr>
        <w:t>ь</w:t>
      </w:r>
      <w:r w:rsidR="007A61F0" w:rsidRPr="00CE2DF3">
        <w:rPr>
          <w:sz w:val="28"/>
          <w:szCs w:val="28"/>
        </w:rPr>
        <w:t xml:space="preserve"> субъектов предпринимательства, </w:t>
      </w:r>
      <w:r w:rsidR="00233937" w:rsidRPr="00CE2DF3">
        <w:rPr>
          <w:sz w:val="28"/>
          <w:szCs w:val="28"/>
        </w:rPr>
        <w:t xml:space="preserve">в 2022 году ожидается снижение </w:t>
      </w:r>
      <w:r w:rsidR="007A61F0" w:rsidRPr="00CE2DF3">
        <w:rPr>
          <w:sz w:val="28"/>
          <w:szCs w:val="28"/>
        </w:rPr>
        <w:t xml:space="preserve">оборот розничной торговли Ленинградской области </w:t>
      </w:r>
      <w:r w:rsidR="00F92D75" w:rsidRPr="00CE2DF3">
        <w:rPr>
          <w:sz w:val="28"/>
          <w:szCs w:val="28"/>
        </w:rPr>
        <w:t xml:space="preserve">на 7%  и объема платных услуг населению на 2% в </w:t>
      </w:r>
      <w:r w:rsidR="00F92D75" w:rsidRPr="00CE2DF3">
        <w:rPr>
          <w:sz w:val="28"/>
          <w:szCs w:val="28"/>
        </w:rPr>
        <w:lastRenderedPageBreak/>
        <w:t>сопоставимых ценах к 2021 году. В целом объем оборота розничной торговли о</w:t>
      </w:r>
      <w:r w:rsidR="007A61F0" w:rsidRPr="00CE2DF3">
        <w:rPr>
          <w:sz w:val="28"/>
          <w:szCs w:val="28"/>
        </w:rPr>
        <w:t xml:space="preserve">ценивается на уровне </w:t>
      </w:r>
      <w:r w:rsidR="00233937" w:rsidRPr="00CE2DF3">
        <w:rPr>
          <w:sz w:val="28"/>
          <w:szCs w:val="28"/>
        </w:rPr>
        <w:t xml:space="preserve">626,6 </w:t>
      </w:r>
      <w:proofErr w:type="gramStart"/>
      <w:r w:rsidR="007A61F0" w:rsidRPr="00CE2DF3">
        <w:rPr>
          <w:sz w:val="28"/>
          <w:szCs w:val="28"/>
        </w:rPr>
        <w:t>млрд</w:t>
      </w:r>
      <w:proofErr w:type="gramEnd"/>
      <w:r w:rsidR="007A61F0" w:rsidRPr="00CE2DF3">
        <w:rPr>
          <w:sz w:val="28"/>
          <w:szCs w:val="28"/>
        </w:rPr>
        <w:t xml:space="preserve"> рублей и </w:t>
      </w:r>
      <w:r w:rsidR="00F92D75" w:rsidRPr="00CE2DF3">
        <w:rPr>
          <w:sz w:val="28"/>
          <w:szCs w:val="28"/>
        </w:rPr>
        <w:t xml:space="preserve">объема платных услуг населению </w:t>
      </w:r>
      <w:r w:rsidR="00F92D75" w:rsidRPr="00CE2DF3">
        <w:rPr>
          <w:sz w:val="28"/>
          <w:szCs w:val="28"/>
        </w:rPr>
        <w:softHyphen/>
        <w:t>– 106 млрд рубле.</w:t>
      </w:r>
    </w:p>
    <w:p w:rsidR="00F92D75" w:rsidRDefault="00F92D75" w:rsidP="00F92D75">
      <w:pPr>
        <w:shd w:val="clear" w:color="auto" w:fill="FFFFFF" w:themeFill="background1"/>
        <w:ind w:firstLine="709"/>
        <w:jc w:val="both"/>
        <w:rPr>
          <w:kern w:val="32"/>
          <w:sz w:val="28"/>
          <w:szCs w:val="28"/>
          <w:highlight w:val="yellow"/>
        </w:rPr>
      </w:pPr>
      <w:proofErr w:type="gramStart"/>
      <w:r w:rsidRPr="00CE2DF3">
        <w:rPr>
          <w:sz w:val="28"/>
          <w:szCs w:val="28"/>
        </w:rPr>
        <w:t>С целью оказания</w:t>
      </w:r>
      <w:r w:rsidRPr="00621C99">
        <w:rPr>
          <w:sz w:val="28"/>
          <w:szCs w:val="28"/>
        </w:rPr>
        <w:t xml:space="preserve"> поддержки субъектам малого и среднего предпринимательства в связи со сложившейся экономической обстановкой Ленинградской областью реализовано право, предусмотренное приложением № 15 к постановлению Правительства Российской Федерации от 12.03.2022 № 353 </w:t>
      </w:r>
      <w:r>
        <w:rPr>
          <w:sz w:val="28"/>
          <w:szCs w:val="28"/>
        </w:rPr>
        <w:t>«</w:t>
      </w:r>
      <w:r w:rsidRPr="00621C99">
        <w:rPr>
          <w:sz w:val="28"/>
          <w:szCs w:val="28"/>
        </w:rPr>
        <w:t>Об особенностях разрешительной деятельности в Российской Федерации в 2022 году</w:t>
      </w:r>
      <w:r>
        <w:rPr>
          <w:sz w:val="28"/>
          <w:szCs w:val="28"/>
        </w:rPr>
        <w:t>»</w:t>
      </w:r>
      <w:r w:rsidRPr="00621C99">
        <w:rPr>
          <w:sz w:val="28"/>
          <w:szCs w:val="28"/>
        </w:rPr>
        <w:t>, на продление разрешительных документов в отношении нестационарных торговых объектов и объектов для розничной торговли, организации рынков и ярмарок</w:t>
      </w:r>
      <w:r>
        <w:rPr>
          <w:sz w:val="28"/>
          <w:szCs w:val="28"/>
        </w:rPr>
        <w:t>.</w:t>
      </w:r>
      <w:proofErr w:type="gramEnd"/>
    </w:p>
    <w:p w:rsidR="00250F22" w:rsidRPr="007E2D5C" w:rsidRDefault="000921FC" w:rsidP="00250F22">
      <w:pPr>
        <w:pStyle w:val="aa"/>
        <w:spacing w:after="0"/>
        <w:ind w:firstLine="709"/>
        <w:jc w:val="both"/>
        <w:rPr>
          <w:sz w:val="28"/>
          <w:szCs w:val="28"/>
        </w:rPr>
      </w:pPr>
      <w:r w:rsidRPr="007E2D5C">
        <w:rPr>
          <w:b/>
          <w:sz w:val="28"/>
          <w:szCs w:val="28"/>
        </w:rPr>
        <w:t>Н</w:t>
      </w:r>
      <w:r w:rsidR="00637FB2" w:rsidRPr="007E2D5C">
        <w:rPr>
          <w:b/>
          <w:sz w:val="28"/>
          <w:szCs w:val="28"/>
        </w:rPr>
        <w:t xml:space="preserve">оминальная начисленная заработная плата </w:t>
      </w:r>
      <w:r w:rsidR="007A61F0" w:rsidRPr="007E2D5C">
        <w:rPr>
          <w:b/>
          <w:sz w:val="28"/>
          <w:szCs w:val="28"/>
        </w:rPr>
        <w:t>работников</w:t>
      </w:r>
      <w:r w:rsidR="007A61F0" w:rsidRPr="007E2D5C">
        <w:rPr>
          <w:sz w:val="28"/>
          <w:szCs w:val="28"/>
        </w:rPr>
        <w:t xml:space="preserve">, занятых </w:t>
      </w:r>
      <w:r w:rsidR="00637FB2" w:rsidRPr="007E2D5C">
        <w:rPr>
          <w:sz w:val="28"/>
          <w:szCs w:val="28"/>
        </w:rPr>
        <w:t xml:space="preserve">в сфере экономики региона, возрастет до </w:t>
      </w:r>
      <w:r w:rsidR="00250F22" w:rsidRPr="007E2D5C">
        <w:rPr>
          <w:sz w:val="28"/>
          <w:szCs w:val="28"/>
        </w:rPr>
        <w:t>58390</w:t>
      </w:r>
      <w:r w:rsidR="003C5153" w:rsidRPr="007E2D5C">
        <w:rPr>
          <w:sz w:val="28"/>
          <w:szCs w:val="28"/>
        </w:rPr>
        <w:t xml:space="preserve"> </w:t>
      </w:r>
      <w:r w:rsidR="00637FB2" w:rsidRPr="007E2D5C">
        <w:rPr>
          <w:sz w:val="28"/>
          <w:szCs w:val="28"/>
        </w:rPr>
        <w:t>руб</w:t>
      </w:r>
      <w:r w:rsidRPr="007E2D5C">
        <w:rPr>
          <w:sz w:val="28"/>
          <w:szCs w:val="28"/>
        </w:rPr>
        <w:t>лей</w:t>
      </w:r>
      <w:r w:rsidR="00637FB2" w:rsidRPr="007E2D5C">
        <w:rPr>
          <w:sz w:val="28"/>
          <w:szCs w:val="28"/>
        </w:rPr>
        <w:t xml:space="preserve"> в 20</w:t>
      </w:r>
      <w:r w:rsidR="003C5153" w:rsidRPr="007E2D5C">
        <w:rPr>
          <w:sz w:val="28"/>
          <w:szCs w:val="28"/>
        </w:rPr>
        <w:t>2</w:t>
      </w:r>
      <w:r w:rsidR="00250F22" w:rsidRPr="007E2D5C">
        <w:rPr>
          <w:sz w:val="28"/>
          <w:szCs w:val="28"/>
        </w:rPr>
        <w:t>2</w:t>
      </w:r>
      <w:r w:rsidR="00637FB2" w:rsidRPr="007E2D5C">
        <w:rPr>
          <w:sz w:val="28"/>
          <w:szCs w:val="28"/>
        </w:rPr>
        <w:t xml:space="preserve"> году</w:t>
      </w:r>
      <w:r w:rsidR="002D68A6" w:rsidRPr="007E2D5C">
        <w:rPr>
          <w:sz w:val="28"/>
          <w:szCs w:val="28"/>
        </w:rPr>
        <w:t xml:space="preserve"> (на </w:t>
      </w:r>
      <w:r w:rsidR="00250F22" w:rsidRPr="007E2D5C">
        <w:rPr>
          <w:sz w:val="28"/>
          <w:szCs w:val="28"/>
        </w:rPr>
        <w:t>10,7</w:t>
      </w:r>
      <w:r w:rsidR="002D68A6" w:rsidRPr="007E2D5C">
        <w:rPr>
          <w:sz w:val="28"/>
          <w:szCs w:val="28"/>
        </w:rPr>
        <w:t>% к уровню 202</w:t>
      </w:r>
      <w:r w:rsidR="00250F22" w:rsidRPr="007E2D5C">
        <w:rPr>
          <w:sz w:val="28"/>
          <w:szCs w:val="28"/>
        </w:rPr>
        <w:t>1</w:t>
      </w:r>
      <w:r w:rsidR="002D68A6" w:rsidRPr="007E2D5C">
        <w:rPr>
          <w:sz w:val="28"/>
          <w:szCs w:val="28"/>
        </w:rPr>
        <w:t xml:space="preserve"> года)</w:t>
      </w:r>
      <w:r w:rsidR="00637FB2" w:rsidRPr="007E2D5C">
        <w:rPr>
          <w:sz w:val="28"/>
          <w:szCs w:val="28"/>
        </w:rPr>
        <w:t>.</w:t>
      </w:r>
      <w:r w:rsidR="00250F22" w:rsidRPr="007E2D5C">
        <w:rPr>
          <w:sz w:val="28"/>
          <w:szCs w:val="28"/>
        </w:rPr>
        <w:t xml:space="preserve"> </w:t>
      </w:r>
      <w:r w:rsidR="00250F22" w:rsidRPr="007E2D5C">
        <w:rPr>
          <w:bCs/>
          <w:iCs/>
          <w:sz w:val="28"/>
          <w:szCs w:val="28"/>
        </w:rPr>
        <w:t xml:space="preserve">Сдерживание темпов роста реальной заработной платы в 2022 году связано в первую очередь с действием ограничительных </w:t>
      </w:r>
      <w:proofErr w:type="spellStart"/>
      <w:r w:rsidR="00250F22" w:rsidRPr="007E2D5C">
        <w:rPr>
          <w:bCs/>
          <w:iCs/>
          <w:sz w:val="28"/>
          <w:szCs w:val="28"/>
        </w:rPr>
        <w:t>санкционных</w:t>
      </w:r>
      <w:proofErr w:type="spellEnd"/>
      <w:r w:rsidR="00250F22" w:rsidRPr="007E2D5C">
        <w:rPr>
          <w:bCs/>
          <w:iCs/>
          <w:sz w:val="28"/>
          <w:szCs w:val="28"/>
        </w:rPr>
        <w:t xml:space="preserve"> мер.</w:t>
      </w:r>
      <w:r w:rsidR="00250F22" w:rsidRPr="007E2D5C">
        <w:rPr>
          <w:sz w:val="28"/>
          <w:szCs w:val="28"/>
        </w:rPr>
        <w:t xml:space="preserve"> </w:t>
      </w:r>
    </w:p>
    <w:p w:rsidR="00250F22" w:rsidRPr="007E2D5C" w:rsidRDefault="00250F22" w:rsidP="00250F22">
      <w:pPr>
        <w:pStyle w:val="aa"/>
        <w:spacing w:after="0"/>
        <w:ind w:firstLine="709"/>
        <w:jc w:val="both"/>
        <w:rPr>
          <w:sz w:val="28"/>
          <w:szCs w:val="28"/>
        </w:rPr>
      </w:pPr>
      <w:r w:rsidRPr="007E2D5C">
        <w:rPr>
          <w:sz w:val="28"/>
          <w:szCs w:val="28"/>
        </w:rPr>
        <w:t xml:space="preserve">При складывающемся уровне инфляции (115,5% к уровню 2021 года) </w:t>
      </w:r>
      <w:r w:rsidRPr="007E2D5C">
        <w:rPr>
          <w:b/>
          <w:sz w:val="28"/>
          <w:szCs w:val="28"/>
        </w:rPr>
        <w:t xml:space="preserve">реальная заработная плата </w:t>
      </w:r>
      <w:r w:rsidRPr="007E2D5C">
        <w:rPr>
          <w:sz w:val="28"/>
          <w:szCs w:val="28"/>
        </w:rPr>
        <w:t xml:space="preserve">работников предприятий и организаций Ленинградской области составит </w:t>
      </w:r>
      <w:r w:rsidRPr="007E2D5C">
        <w:rPr>
          <w:sz w:val="28"/>
          <w:szCs w:val="28"/>
          <w:shd w:val="clear" w:color="auto" w:fill="FFFFFF"/>
        </w:rPr>
        <w:t>96</w:t>
      </w:r>
      <w:r w:rsidRPr="007E2D5C">
        <w:rPr>
          <w:sz w:val="28"/>
          <w:szCs w:val="28"/>
        </w:rPr>
        <w:t xml:space="preserve">% к уровню 2021 года, что негативно скажется на уровне </w:t>
      </w:r>
      <w:r w:rsidR="007E2D5C" w:rsidRPr="007E2D5C">
        <w:rPr>
          <w:sz w:val="28"/>
          <w:szCs w:val="28"/>
        </w:rPr>
        <w:t xml:space="preserve">покупательской способности. </w:t>
      </w:r>
    </w:p>
    <w:p w:rsidR="007E2D5C" w:rsidRPr="0049129E" w:rsidRDefault="007E2D5C" w:rsidP="007E2D5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9129E">
        <w:rPr>
          <w:sz w:val="28"/>
          <w:szCs w:val="28"/>
        </w:rPr>
        <w:t>Стабильный рост заработной платы планируется обеспечить за счет:</w:t>
      </w:r>
    </w:p>
    <w:p w:rsidR="007E2D5C" w:rsidRDefault="007E2D5C" w:rsidP="007E2D5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9129E">
        <w:rPr>
          <w:sz w:val="28"/>
          <w:szCs w:val="28"/>
        </w:rPr>
        <w:t xml:space="preserve">- осуществления мер по обеспечению минимальных государственных гарантий по оплате труда: </w:t>
      </w:r>
      <w:r w:rsidRPr="00E64396">
        <w:rPr>
          <w:sz w:val="28"/>
          <w:szCs w:val="28"/>
        </w:rPr>
        <w:t>в Ленинградской области в соответствии со статьей 133.</w:t>
      </w:r>
      <w:r>
        <w:rPr>
          <w:sz w:val="28"/>
          <w:szCs w:val="28"/>
        </w:rPr>
        <w:t xml:space="preserve">1 </w:t>
      </w:r>
      <w:r w:rsidRPr="00E64396">
        <w:rPr>
          <w:sz w:val="28"/>
          <w:szCs w:val="28"/>
        </w:rPr>
        <w:t>Трудового кодекса Российской Федерации заключено Региональное соглашение о</w:t>
      </w:r>
      <w:r>
        <w:rPr>
          <w:sz w:val="28"/>
          <w:szCs w:val="28"/>
        </w:rPr>
        <w:t xml:space="preserve"> </w:t>
      </w:r>
      <w:r w:rsidRPr="00E64396">
        <w:rPr>
          <w:sz w:val="28"/>
          <w:szCs w:val="28"/>
        </w:rPr>
        <w:t>минимальной заработной плате в Ленинградской области на 2022 год от 28.01.2022</w:t>
      </w:r>
      <w:r>
        <w:rPr>
          <w:sz w:val="28"/>
          <w:szCs w:val="28"/>
        </w:rPr>
        <w:t xml:space="preserve"> </w:t>
      </w:r>
      <w:r w:rsidRPr="00E64396">
        <w:rPr>
          <w:sz w:val="28"/>
          <w:szCs w:val="28"/>
        </w:rPr>
        <w:t>№ 3/С-22</w:t>
      </w:r>
      <w:r>
        <w:rPr>
          <w:sz w:val="28"/>
          <w:szCs w:val="28"/>
        </w:rPr>
        <w:t xml:space="preserve">. </w:t>
      </w:r>
      <w:r w:rsidRPr="00E64396">
        <w:rPr>
          <w:sz w:val="28"/>
          <w:szCs w:val="28"/>
        </w:rPr>
        <w:t>Соглашением установлен в Ленинград</w:t>
      </w:r>
      <w:r>
        <w:rPr>
          <w:sz w:val="28"/>
          <w:szCs w:val="28"/>
        </w:rPr>
        <w:t xml:space="preserve">ской области размер минимальной </w:t>
      </w:r>
      <w:r w:rsidRPr="00E64396">
        <w:rPr>
          <w:sz w:val="28"/>
          <w:szCs w:val="28"/>
        </w:rPr>
        <w:t>заработной платы с 1 января 2022 года в сумме 14 250 рублей, с 1 апреля 2022 года</w:t>
      </w:r>
      <w:r>
        <w:rPr>
          <w:sz w:val="28"/>
          <w:szCs w:val="28"/>
        </w:rPr>
        <w:t xml:space="preserve"> </w:t>
      </w:r>
      <w:r w:rsidRPr="00E64396">
        <w:rPr>
          <w:sz w:val="28"/>
          <w:szCs w:val="28"/>
        </w:rPr>
        <w:t>в сумме 14 500 рублей, с 1 декабря 2022 года в сумме 14 710 рублей.</w:t>
      </w:r>
    </w:p>
    <w:p w:rsidR="007E2D5C" w:rsidRPr="00D412BE" w:rsidRDefault="007E2D5C" w:rsidP="007E2D5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9129E">
        <w:rPr>
          <w:sz w:val="28"/>
          <w:szCs w:val="28"/>
        </w:rPr>
        <w:t xml:space="preserve">- </w:t>
      </w:r>
      <w:proofErr w:type="gramStart"/>
      <w:r w:rsidRPr="0049129E">
        <w:rPr>
          <w:sz w:val="28"/>
          <w:szCs w:val="28"/>
        </w:rPr>
        <w:t>п</w:t>
      </w:r>
      <w:proofErr w:type="gramEnd"/>
      <w:r w:rsidRPr="0049129E">
        <w:rPr>
          <w:sz w:val="28"/>
          <w:szCs w:val="28"/>
        </w:rPr>
        <w:t xml:space="preserve">ланомерного повышения заработной платы отдельных категорий работников бюджетной сферы и сохранение достигнутых целевых показателей </w:t>
      </w:r>
      <w:r w:rsidRPr="0049129E">
        <w:rPr>
          <w:sz w:val="28"/>
          <w:szCs w:val="28"/>
        </w:rPr>
        <w:br/>
        <w:t xml:space="preserve">в соответствии с указом Президента Российской Федерации от 7 мая 2012 года № 597 </w:t>
      </w:r>
      <w:r>
        <w:rPr>
          <w:sz w:val="28"/>
          <w:szCs w:val="28"/>
        </w:rPr>
        <w:t>«</w:t>
      </w:r>
      <w:r w:rsidRPr="0049129E">
        <w:rPr>
          <w:sz w:val="28"/>
          <w:szCs w:val="28"/>
        </w:rPr>
        <w:t>О мероприятиях по реализации государственной социальной политики</w:t>
      </w:r>
      <w:r>
        <w:rPr>
          <w:sz w:val="28"/>
          <w:szCs w:val="28"/>
        </w:rPr>
        <w:t>»</w:t>
      </w:r>
      <w:r w:rsidRPr="0049129E">
        <w:rPr>
          <w:sz w:val="28"/>
          <w:szCs w:val="28"/>
        </w:rPr>
        <w:t xml:space="preserve">. </w:t>
      </w:r>
    </w:p>
    <w:p w:rsidR="00637FB2" w:rsidRPr="007E2D5C" w:rsidRDefault="00637FB2" w:rsidP="007A61F0">
      <w:pPr>
        <w:pStyle w:val="24"/>
        <w:spacing w:after="0"/>
        <w:ind w:firstLine="709"/>
        <w:rPr>
          <w:szCs w:val="28"/>
        </w:rPr>
      </w:pPr>
      <w:r w:rsidRPr="007E2D5C">
        <w:rPr>
          <w:szCs w:val="28"/>
        </w:rPr>
        <w:t>В 20</w:t>
      </w:r>
      <w:r w:rsidR="007E2D5C" w:rsidRPr="007E2D5C">
        <w:rPr>
          <w:szCs w:val="28"/>
        </w:rPr>
        <w:t>22</w:t>
      </w:r>
      <w:r w:rsidRPr="007E2D5C">
        <w:rPr>
          <w:szCs w:val="28"/>
        </w:rPr>
        <w:t xml:space="preserve"> году </w:t>
      </w:r>
      <w:r w:rsidRPr="007E2D5C">
        <w:rPr>
          <w:b/>
          <w:szCs w:val="28"/>
        </w:rPr>
        <w:t>численност</w:t>
      </w:r>
      <w:r w:rsidR="003C5153" w:rsidRPr="007E2D5C">
        <w:rPr>
          <w:b/>
          <w:szCs w:val="28"/>
        </w:rPr>
        <w:t>ь</w:t>
      </w:r>
      <w:r w:rsidRPr="007E2D5C">
        <w:rPr>
          <w:b/>
          <w:szCs w:val="28"/>
        </w:rPr>
        <w:t xml:space="preserve"> занятых в экономике</w:t>
      </w:r>
      <w:r w:rsidRPr="007E2D5C">
        <w:rPr>
          <w:szCs w:val="28"/>
        </w:rPr>
        <w:t xml:space="preserve"> </w:t>
      </w:r>
      <w:r w:rsidR="002D68A6" w:rsidRPr="007E2D5C">
        <w:rPr>
          <w:szCs w:val="28"/>
        </w:rPr>
        <w:t xml:space="preserve">области оценивается </w:t>
      </w:r>
      <w:r w:rsidR="00D65660" w:rsidRPr="007E2D5C">
        <w:rPr>
          <w:szCs w:val="28"/>
        </w:rPr>
        <w:br/>
      </w:r>
      <w:r w:rsidR="002D68A6" w:rsidRPr="007E2D5C">
        <w:rPr>
          <w:szCs w:val="28"/>
        </w:rPr>
        <w:t>на</w:t>
      </w:r>
      <w:r w:rsidR="003C5153" w:rsidRPr="007E2D5C">
        <w:rPr>
          <w:szCs w:val="28"/>
        </w:rPr>
        <w:t xml:space="preserve"> уровне </w:t>
      </w:r>
      <w:r w:rsidR="007E2D5C" w:rsidRPr="007E2D5C">
        <w:rPr>
          <w:szCs w:val="28"/>
        </w:rPr>
        <w:t>859,2</w:t>
      </w:r>
      <w:r w:rsidR="00864530" w:rsidRPr="007E2D5C">
        <w:rPr>
          <w:szCs w:val="28"/>
        </w:rPr>
        <w:t xml:space="preserve"> тыс.</w:t>
      </w:r>
      <w:r w:rsidRPr="007E2D5C">
        <w:rPr>
          <w:szCs w:val="28"/>
        </w:rPr>
        <w:t xml:space="preserve"> человек, или на </w:t>
      </w:r>
      <w:r w:rsidR="007A61F0" w:rsidRPr="007E2D5C">
        <w:rPr>
          <w:szCs w:val="28"/>
        </w:rPr>
        <w:t>10</w:t>
      </w:r>
      <w:r w:rsidR="007E2D5C" w:rsidRPr="007E2D5C">
        <w:rPr>
          <w:szCs w:val="28"/>
        </w:rPr>
        <w:t>7,4</w:t>
      </w:r>
      <w:r w:rsidRPr="007E2D5C">
        <w:rPr>
          <w:szCs w:val="28"/>
        </w:rPr>
        <w:t>%</w:t>
      </w:r>
      <w:r w:rsidR="00864530" w:rsidRPr="007E2D5C">
        <w:rPr>
          <w:szCs w:val="28"/>
        </w:rPr>
        <w:t xml:space="preserve"> по сравнению с 20</w:t>
      </w:r>
      <w:r w:rsidR="007A61F0" w:rsidRPr="007E2D5C">
        <w:rPr>
          <w:szCs w:val="28"/>
        </w:rPr>
        <w:t>2</w:t>
      </w:r>
      <w:r w:rsidR="007E2D5C" w:rsidRPr="007E2D5C">
        <w:rPr>
          <w:szCs w:val="28"/>
        </w:rPr>
        <w:t>1</w:t>
      </w:r>
      <w:r w:rsidR="00864530" w:rsidRPr="007E2D5C">
        <w:rPr>
          <w:szCs w:val="28"/>
        </w:rPr>
        <w:t xml:space="preserve"> годом</w:t>
      </w:r>
      <w:r w:rsidRPr="007E2D5C">
        <w:rPr>
          <w:szCs w:val="28"/>
        </w:rPr>
        <w:t>.</w:t>
      </w:r>
    </w:p>
    <w:p w:rsidR="007A61F0" w:rsidRPr="007E2D5C" w:rsidRDefault="002D68A6" w:rsidP="007A61F0">
      <w:pPr>
        <w:pStyle w:val="aa"/>
        <w:spacing w:after="0"/>
        <w:ind w:firstLine="709"/>
        <w:jc w:val="both"/>
        <w:rPr>
          <w:sz w:val="28"/>
          <w:szCs w:val="28"/>
        </w:rPr>
      </w:pPr>
      <w:r w:rsidRPr="007E2D5C">
        <w:rPr>
          <w:sz w:val="28"/>
          <w:szCs w:val="28"/>
        </w:rPr>
        <w:t>По оценке к концу 202</w:t>
      </w:r>
      <w:r w:rsidR="007E2D5C" w:rsidRPr="007E2D5C">
        <w:rPr>
          <w:sz w:val="28"/>
          <w:szCs w:val="28"/>
        </w:rPr>
        <w:t>2</w:t>
      </w:r>
      <w:r w:rsidRPr="007E2D5C">
        <w:rPr>
          <w:sz w:val="28"/>
          <w:szCs w:val="28"/>
        </w:rPr>
        <w:t xml:space="preserve"> года </w:t>
      </w:r>
      <w:r w:rsidR="007A61F0" w:rsidRPr="007E2D5C">
        <w:rPr>
          <w:b/>
          <w:sz w:val="28"/>
          <w:szCs w:val="28"/>
        </w:rPr>
        <w:t>уровень зарегистрированной безработицы</w:t>
      </w:r>
      <w:r w:rsidR="007A61F0" w:rsidRPr="007E2D5C">
        <w:rPr>
          <w:sz w:val="28"/>
          <w:szCs w:val="28"/>
        </w:rPr>
        <w:t xml:space="preserve"> может </w:t>
      </w:r>
      <w:r w:rsidR="007E2D5C" w:rsidRPr="007E2D5C">
        <w:rPr>
          <w:sz w:val="28"/>
          <w:szCs w:val="28"/>
        </w:rPr>
        <w:t>увеличиться</w:t>
      </w:r>
      <w:r w:rsidR="007A61F0" w:rsidRPr="007E2D5C">
        <w:rPr>
          <w:sz w:val="28"/>
          <w:szCs w:val="28"/>
        </w:rPr>
        <w:t xml:space="preserve">, но не </w:t>
      </w:r>
      <w:r w:rsidR="007E2D5C" w:rsidRPr="007E2D5C">
        <w:rPr>
          <w:sz w:val="28"/>
          <w:szCs w:val="28"/>
        </w:rPr>
        <w:t>выше</w:t>
      </w:r>
      <w:r w:rsidR="007A61F0" w:rsidRPr="007E2D5C">
        <w:rPr>
          <w:sz w:val="28"/>
          <w:szCs w:val="28"/>
        </w:rPr>
        <w:t xml:space="preserve">, чем до </w:t>
      </w:r>
      <w:r w:rsidR="007E2D5C" w:rsidRPr="007E2D5C">
        <w:rPr>
          <w:sz w:val="28"/>
          <w:szCs w:val="28"/>
        </w:rPr>
        <w:t>0,5</w:t>
      </w:r>
      <w:r w:rsidR="007A61F0" w:rsidRPr="007E2D5C">
        <w:rPr>
          <w:sz w:val="28"/>
          <w:szCs w:val="28"/>
        </w:rPr>
        <w:t xml:space="preserve">% при численности официально зарегистрированных безработных не более </w:t>
      </w:r>
      <w:r w:rsidR="007E2D5C" w:rsidRPr="007E2D5C">
        <w:rPr>
          <w:sz w:val="28"/>
          <w:szCs w:val="28"/>
        </w:rPr>
        <w:t>5,2</w:t>
      </w:r>
      <w:r w:rsidR="007A61F0" w:rsidRPr="007E2D5C">
        <w:rPr>
          <w:sz w:val="28"/>
          <w:szCs w:val="28"/>
        </w:rPr>
        <w:t xml:space="preserve"> тыс. человек.</w:t>
      </w:r>
    </w:p>
    <w:p w:rsidR="007E2D5C" w:rsidRPr="004467A6" w:rsidRDefault="007E2D5C" w:rsidP="007E2D5C">
      <w:pPr>
        <w:pStyle w:val="aa"/>
        <w:shd w:val="clear" w:color="auto" w:fill="FFFFFF" w:themeFill="background1"/>
        <w:spacing w:after="0"/>
        <w:ind w:firstLine="709"/>
        <w:contextualSpacing/>
        <w:jc w:val="both"/>
        <w:rPr>
          <w:sz w:val="28"/>
          <w:szCs w:val="28"/>
        </w:rPr>
      </w:pPr>
      <w:r w:rsidRPr="004467A6">
        <w:rPr>
          <w:sz w:val="28"/>
          <w:szCs w:val="28"/>
        </w:rPr>
        <w:t xml:space="preserve">Уровень общей безработицы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МОТ</w:t>
      </w:r>
      <w:proofErr w:type="gramEnd"/>
      <w:r>
        <w:rPr>
          <w:sz w:val="28"/>
          <w:szCs w:val="28"/>
        </w:rPr>
        <w:t xml:space="preserve"> </w:t>
      </w:r>
      <w:r w:rsidRPr="004467A6">
        <w:rPr>
          <w:sz w:val="28"/>
          <w:szCs w:val="28"/>
        </w:rPr>
        <w:t>в среднем за 2022 год будет не более 3,5% при численност</w:t>
      </w:r>
      <w:r>
        <w:rPr>
          <w:sz w:val="28"/>
          <w:szCs w:val="28"/>
        </w:rPr>
        <w:t>и</w:t>
      </w:r>
      <w:r w:rsidRPr="004467A6">
        <w:rPr>
          <w:sz w:val="28"/>
          <w:szCs w:val="28"/>
        </w:rPr>
        <w:t xml:space="preserve"> безработных порядка 36,5 тыс. человек. </w:t>
      </w:r>
    </w:p>
    <w:p w:rsidR="00590078" w:rsidRDefault="00590078" w:rsidP="00F5317B">
      <w:pPr>
        <w:pStyle w:val="24"/>
        <w:shd w:val="clear" w:color="auto" w:fill="FFFFFF"/>
        <w:spacing w:after="0"/>
        <w:ind w:firstLine="709"/>
      </w:pPr>
      <w:r>
        <w:t>Оценка</w:t>
      </w:r>
      <w:r w:rsidR="00F5317B">
        <w:t xml:space="preserve"> </w:t>
      </w:r>
      <w:r w:rsidR="00F5317B" w:rsidRPr="007E2D5C">
        <w:rPr>
          <w:b/>
        </w:rPr>
        <w:t>численности постоянного населения</w:t>
      </w:r>
      <w:r w:rsidR="00F5317B">
        <w:t xml:space="preserve"> Ленинградской области </w:t>
      </w:r>
      <w:r>
        <w:t xml:space="preserve"> проведена с учетом предварительных итогов </w:t>
      </w:r>
      <w:r>
        <w:rPr>
          <w:rFonts w:ascii="Times New Roman CYR" w:hAnsi="Times New Roman CYR" w:cs="Times New Roman CYR"/>
          <w:szCs w:val="28"/>
        </w:rPr>
        <w:t xml:space="preserve">Всероссийской переписи населения 2020 года, </w:t>
      </w:r>
      <w:r>
        <w:t>опубликованны</w:t>
      </w:r>
      <w:r w:rsidR="00F5317B">
        <w:t>х</w:t>
      </w:r>
      <w:r>
        <w:t xml:space="preserve"> Росстатом 30 мая 2022 года</w:t>
      </w:r>
      <w:r w:rsidR="00F5317B">
        <w:t>:</w:t>
      </w:r>
      <w:r>
        <w:t xml:space="preserve"> численность населения Ленинградской области на 01.10.2021 </w:t>
      </w:r>
      <w:r w:rsidR="00F5317B">
        <w:t xml:space="preserve">– </w:t>
      </w:r>
      <w:r>
        <w:t>2001 тыс. чел.</w:t>
      </w:r>
    </w:p>
    <w:p w:rsidR="00444D23" w:rsidRPr="00E9510E" w:rsidRDefault="00590078" w:rsidP="00444D23">
      <w:pPr>
        <w:pStyle w:val="24"/>
        <w:shd w:val="clear" w:color="auto" w:fill="FFFFFF"/>
        <w:spacing w:after="0"/>
        <w:ind w:firstLine="709"/>
        <w:rPr>
          <w:highlight w:val="yellow"/>
        </w:rPr>
      </w:pPr>
      <w:r w:rsidRPr="00B83BDC">
        <w:rPr>
          <w:szCs w:val="28"/>
        </w:rPr>
        <w:t xml:space="preserve">По </w:t>
      </w:r>
      <w:r w:rsidRPr="007E2D5C">
        <w:rPr>
          <w:szCs w:val="28"/>
        </w:rPr>
        <w:t>оценке в 2022 году ср</w:t>
      </w:r>
      <w:r w:rsidRPr="007E2D5C">
        <w:rPr>
          <w:bCs/>
          <w:iCs/>
        </w:rPr>
        <w:t>еднегодовая</w:t>
      </w:r>
      <w:r w:rsidRPr="00B83BDC">
        <w:rPr>
          <w:bCs/>
          <w:iCs/>
        </w:rPr>
        <w:t xml:space="preserve"> численность постоянного населения</w:t>
      </w:r>
      <w:r w:rsidRPr="00B83BDC">
        <w:t xml:space="preserve"> </w:t>
      </w:r>
      <w:r w:rsidRPr="00B83BDC">
        <w:br/>
        <w:t>в Ленинградской области увеличится по сравнению с 202</w:t>
      </w:r>
      <w:r>
        <w:t>1</w:t>
      </w:r>
      <w:r w:rsidRPr="00B83BDC">
        <w:t xml:space="preserve"> годом на </w:t>
      </w:r>
      <w:r>
        <w:t>5,9</w:t>
      </w:r>
      <w:r w:rsidRPr="00B83BDC">
        <w:t xml:space="preserve">% и составит </w:t>
      </w:r>
      <w:r>
        <w:t>2014,1</w:t>
      </w:r>
      <w:r w:rsidRPr="00B83BDC">
        <w:t xml:space="preserve"> тыс. чел</w:t>
      </w:r>
      <w:r>
        <w:t>овек</w:t>
      </w:r>
      <w:r w:rsidRPr="00B83BDC">
        <w:t>.</w:t>
      </w:r>
      <w:r>
        <w:t xml:space="preserve"> </w:t>
      </w:r>
    </w:p>
    <w:p w:rsidR="00F5317B" w:rsidRDefault="00F5317B" w:rsidP="00F5317B">
      <w:pPr>
        <w:pStyle w:val="24"/>
        <w:shd w:val="clear" w:color="auto" w:fill="FFFFFF" w:themeFill="background1"/>
        <w:spacing w:after="0"/>
        <w:ind w:firstLine="709"/>
      </w:pPr>
      <w:r w:rsidRPr="00B83BDC">
        <w:rPr>
          <w:bCs/>
          <w:iCs/>
        </w:rPr>
        <w:t>Уровень естественной убыли</w:t>
      </w:r>
      <w:r w:rsidRPr="00B83BDC">
        <w:t xml:space="preserve"> </w:t>
      </w:r>
      <w:r>
        <w:t>снизится</w:t>
      </w:r>
      <w:r w:rsidRPr="00B83BDC">
        <w:t xml:space="preserve"> до </w:t>
      </w:r>
      <w:r>
        <w:t>8,6</w:t>
      </w:r>
      <w:r w:rsidRPr="00B83BDC">
        <w:t xml:space="preserve"> чел. на 1000 населения (202</w:t>
      </w:r>
      <w:r>
        <w:t>1</w:t>
      </w:r>
      <w:r w:rsidRPr="00B83BDC">
        <w:t xml:space="preserve"> год </w:t>
      </w:r>
      <w:r w:rsidRPr="00B83BDC">
        <w:lastRenderedPageBreak/>
        <w:t xml:space="preserve">– </w:t>
      </w:r>
      <w:r>
        <w:t>10,2</w:t>
      </w:r>
      <w:r w:rsidRPr="00B83BDC">
        <w:t xml:space="preserve"> чел.), что обусловлено </w:t>
      </w:r>
      <w:r>
        <w:t>снижением</w:t>
      </w:r>
      <w:r w:rsidRPr="00B83BDC">
        <w:t xml:space="preserve"> уровня рождаемости </w:t>
      </w:r>
      <w:r>
        <w:t>до</w:t>
      </w:r>
      <w:r w:rsidRPr="00B83BDC">
        <w:t xml:space="preserve"> </w:t>
      </w:r>
      <w:r w:rsidRPr="00B83BDC">
        <w:br/>
      </w:r>
      <w:r>
        <w:t>6,2</w:t>
      </w:r>
      <w:r w:rsidRPr="00B83BDC">
        <w:t xml:space="preserve"> родившихся на 1000 населения и </w:t>
      </w:r>
      <w:r>
        <w:t>снижением</w:t>
      </w:r>
      <w:r w:rsidRPr="00B83BDC">
        <w:t xml:space="preserve"> уровня смертности </w:t>
      </w:r>
      <w:r>
        <w:br/>
        <w:t>до</w:t>
      </w:r>
      <w:r w:rsidRPr="00B83BDC">
        <w:t xml:space="preserve"> </w:t>
      </w:r>
      <w:r>
        <w:t>14,8</w:t>
      </w:r>
      <w:r w:rsidRPr="00B83BDC">
        <w:t xml:space="preserve"> умерших на 1000 населения.</w:t>
      </w:r>
    </w:p>
    <w:p w:rsidR="00F5317B" w:rsidRPr="00C97A74" w:rsidRDefault="00F5317B" w:rsidP="00F5317B">
      <w:pPr>
        <w:pStyle w:val="24"/>
        <w:shd w:val="clear" w:color="auto" w:fill="FFFFFF" w:themeFill="background1"/>
        <w:spacing w:after="0"/>
        <w:ind w:firstLine="709"/>
        <w:rPr>
          <w:color w:val="FF0000"/>
        </w:rPr>
      </w:pPr>
      <w:r w:rsidRPr="003E2357">
        <w:t xml:space="preserve">Интенсивность </w:t>
      </w:r>
      <w:r w:rsidRPr="003E2357">
        <w:rPr>
          <w:bCs/>
          <w:iCs/>
        </w:rPr>
        <w:t>миграционного прироста</w:t>
      </w:r>
      <w:r w:rsidRPr="003E2357">
        <w:t xml:space="preserve"> </w:t>
      </w:r>
      <w:r>
        <w:t xml:space="preserve">умеренно снизится </w:t>
      </w:r>
      <w:r w:rsidRPr="003E2357">
        <w:t>до 3</w:t>
      </w:r>
      <w:r>
        <w:t>3</w:t>
      </w:r>
      <w:r w:rsidRPr="003E2357">
        <w:t>,</w:t>
      </w:r>
      <w:r>
        <w:t>6</w:t>
      </w:r>
      <w:r w:rsidRPr="003E2357">
        <w:t xml:space="preserve"> тыс. человек на фоне </w:t>
      </w:r>
      <w:r>
        <w:t>сложной геополитической обстановки, трудностей с переводом денежных сре</w:t>
      </w:r>
      <w:proofErr w:type="gramStart"/>
      <w:r>
        <w:t>дств в в</w:t>
      </w:r>
      <w:proofErr w:type="gramEnd"/>
      <w:r>
        <w:t xml:space="preserve">алюте за пределы Российской Федерации. </w:t>
      </w:r>
      <w:r w:rsidRPr="003E2357">
        <w:t>Основной миграционный прирост будет обеспечен за счет сохранения притока населения из других регионов России и снижения притока мигр</w:t>
      </w:r>
      <w:r>
        <w:t xml:space="preserve">антов из стран СНГ и Зарубежья </w:t>
      </w:r>
      <w:r w:rsidRPr="003E2357">
        <w:t xml:space="preserve">в связи с </w:t>
      </w:r>
      <w:r>
        <w:t>продолжением действия международных санкций</w:t>
      </w:r>
      <w:r w:rsidRPr="003E2357">
        <w:t xml:space="preserve">. </w:t>
      </w:r>
    </w:p>
    <w:p w:rsidR="00444D23" w:rsidRDefault="00444D23" w:rsidP="00444D23">
      <w:pPr>
        <w:pStyle w:val="24"/>
        <w:shd w:val="clear" w:color="auto" w:fill="FFFFFF"/>
        <w:spacing w:after="0"/>
        <w:ind w:firstLine="709"/>
        <w:rPr>
          <w:color w:val="FF0000"/>
        </w:rPr>
      </w:pPr>
    </w:p>
    <w:p w:rsidR="00E17AC5" w:rsidRPr="008E27EF" w:rsidRDefault="00E17AC5">
      <w:pPr>
        <w:rPr>
          <w:color w:val="FF0000"/>
        </w:rPr>
      </w:pPr>
    </w:p>
    <w:sectPr w:rsidR="00E17AC5" w:rsidRPr="008E27EF" w:rsidSect="00F27B1A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ABE" w:rsidRDefault="005C0ABE" w:rsidP="00F27B1A">
      <w:r>
        <w:separator/>
      </w:r>
    </w:p>
  </w:endnote>
  <w:endnote w:type="continuationSeparator" w:id="0">
    <w:p w:rsidR="005C0ABE" w:rsidRDefault="005C0ABE" w:rsidP="00F2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ABE" w:rsidRDefault="005C0ABE" w:rsidP="00F27B1A">
      <w:r>
        <w:separator/>
      </w:r>
    </w:p>
  </w:footnote>
  <w:footnote w:type="continuationSeparator" w:id="0">
    <w:p w:rsidR="005C0ABE" w:rsidRDefault="005C0ABE" w:rsidP="00F27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68952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17AC5" w:rsidRPr="00F27B1A" w:rsidRDefault="00E17AC5">
        <w:pPr>
          <w:pStyle w:val="a6"/>
          <w:jc w:val="center"/>
          <w:rPr>
            <w:sz w:val="24"/>
            <w:szCs w:val="24"/>
          </w:rPr>
        </w:pPr>
        <w:r w:rsidRPr="00F27B1A">
          <w:rPr>
            <w:sz w:val="24"/>
            <w:szCs w:val="24"/>
          </w:rPr>
          <w:fldChar w:fldCharType="begin"/>
        </w:r>
        <w:r w:rsidRPr="00F27B1A">
          <w:rPr>
            <w:sz w:val="24"/>
            <w:szCs w:val="24"/>
          </w:rPr>
          <w:instrText>PAGE   \* MERGEFORMAT</w:instrText>
        </w:r>
        <w:r w:rsidRPr="00F27B1A">
          <w:rPr>
            <w:sz w:val="24"/>
            <w:szCs w:val="24"/>
          </w:rPr>
          <w:fldChar w:fldCharType="separate"/>
        </w:r>
        <w:r w:rsidR="00397074">
          <w:rPr>
            <w:noProof/>
            <w:sz w:val="24"/>
            <w:szCs w:val="24"/>
          </w:rPr>
          <w:t>11</w:t>
        </w:r>
        <w:r w:rsidRPr="00F27B1A">
          <w:rPr>
            <w:sz w:val="24"/>
            <w:szCs w:val="24"/>
          </w:rPr>
          <w:fldChar w:fldCharType="end"/>
        </w:r>
      </w:p>
    </w:sdtContent>
  </w:sdt>
  <w:p w:rsidR="00E17AC5" w:rsidRDefault="00E17AC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94FB8"/>
    <w:multiLevelType w:val="hybridMultilevel"/>
    <w:tmpl w:val="14BA6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F33015E"/>
    <w:multiLevelType w:val="hybridMultilevel"/>
    <w:tmpl w:val="2708C20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B2"/>
    <w:rsid w:val="00017C84"/>
    <w:rsid w:val="00036A6E"/>
    <w:rsid w:val="00037A7B"/>
    <w:rsid w:val="0004192C"/>
    <w:rsid w:val="00050666"/>
    <w:rsid w:val="000921FC"/>
    <w:rsid w:val="000A78EA"/>
    <w:rsid w:val="00120EB5"/>
    <w:rsid w:val="0012320C"/>
    <w:rsid w:val="00141A01"/>
    <w:rsid w:val="001739EA"/>
    <w:rsid w:val="001A662B"/>
    <w:rsid w:val="001F0EEB"/>
    <w:rsid w:val="001F278A"/>
    <w:rsid w:val="001F5BE7"/>
    <w:rsid w:val="00233937"/>
    <w:rsid w:val="00236B5C"/>
    <w:rsid w:val="00250F22"/>
    <w:rsid w:val="00255EA2"/>
    <w:rsid w:val="00264934"/>
    <w:rsid w:val="002D68A6"/>
    <w:rsid w:val="00315B8E"/>
    <w:rsid w:val="003271E8"/>
    <w:rsid w:val="0038540A"/>
    <w:rsid w:val="00397074"/>
    <w:rsid w:val="003A0B2A"/>
    <w:rsid w:val="003A4AFD"/>
    <w:rsid w:val="003C5153"/>
    <w:rsid w:val="003E18F8"/>
    <w:rsid w:val="003E58DD"/>
    <w:rsid w:val="00413D88"/>
    <w:rsid w:val="004143A7"/>
    <w:rsid w:val="0044079D"/>
    <w:rsid w:val="00443FCB"/>
    <w:rsid w:val="00444D23"/>
    <w:rsid w:val="004551BE"/>
    <w:rsid w:val="004A3073"/>
    <w:rsid w:val="004B188E"/>
    <w:rsid w:val="004E7CBB"/>
    <w:rsid w:val="00505235"/>
    <w:rsid w:val="00590078"/>
    <w:rsid w:val="00596978"/>
    <w:rsid w:val="005A0433"/>
    <w:rsid w:val="005B7489"/>
    <w:rsid w:val="005C0ABE"/>
    <w:rsid w:val="005D55B8"/>
    <w:rsid w:val="005E1084"/>
    <w:rsid w:val="0060655B"/>
    <w:rsid w:val="006075B1"/>
    <w:rsid w:val="00637FB2"/>
    <w:rsid w:val="00680B9D"/>
    <w:rsid w:val="006A0BEF"/>
    <w:rsid w:val="006C0FDD"/>
    <w:rsid w:val="006F099D"/>
    <w:rsid w:val="006F3550"/>
    <w:rsid w:val="00740C0E"/>
    <w:rsid w:val="007628BF"/>
    <w:rsid w:val="007976B0"/>
    <w:rsid w:val="007A1990"/>
    <w:rsid w:val="007A61F0"/>
    <w:rsid w:val="007C69A1"/>
    <w:rsid w:val="007D4168"/>
    <w:rsid w:val="007E2D5C"/>
    <w:rsid w:val="007E3988"/>
    <w:rsid w:val="007E46DD"/>
    <w:rsid w:val="00805395"/>
    <w:rsid w:val="00815CB1"/>
    <w:rsid w:val="00864530"/>
    <w:rsid w:val="00871D76"/>
    <w:rsid w:val="00875BED"/>
    <w:rsid w:val="0089439A"/>
    <w:rsid w:val="008A4D25"/>
    <w:rsid w:val="008A61A1"/>
    <w:rsid w:val="008D41C1"/>
    <w:rsid w:val="008E029E"/>
    <w:rsid w:val="008E27EF"/>
    <w:rsid w:val="008E4839"/>
    <w:rsid w:val="008F054A"/>
    <w:rsid w:val="009005C2"/>
    <w:rsid w:val="009409FD"/>
    <w:rsid w:val="009C13F1"/>
    <w:rsid w:val="009C45AF"/>
    <w:rsid w:val="009D7AC6"/>
    <w:rsid w:val="009E0F47"/>
    <w:rsid w:val="009E128E"/>
    <w:rsid w:val="009E33C8"/>
    <w:rsid w:val="009E646B"/>
    <w:rsid w:val="00A76C4A"/>
    <w:rsid w:val="00A80E82"/>
    <w:rsid w:val="00AB26E2"/>
    <w:rsid w:val="00AE6B0D"/>
    <w:rsid w:val="00B476E2"/>
    <w:rsid w:val="00B56EDE"/>
    <w:rsid w:val="00B63EF6"/>
    <w:rsid w:val="00B67706"/>
    <w:rsid w:val="00B728EF"/>
    <w:rsid w:val="00B74DC2"/>
    <w:rsid w:val="00BB394D"/>
    <w:rsid w:val="00BD1575"/>
    <w:rsid w:val="00BD4836"/>
    <w:rsid w:val="00BF4626"/>
    <w:rsid w:val="00C72967"/>
    <w:rsid w:val="00CC0099"/>
    <w:rsid w:val="00CE2DF3"/>
    <w:rsid w:val="00D264B0"/>
    <w:rsid w:val="00D33676"/>
    <w:rsid w:val="00D361BB"/>
    <w:rsid w:val="00D65660"/>
    <w:rsid w:val="00D85C7E"/>
    <w:rsid w:val="00D87CFD"/>
    <w:rsid w:val="00DA48CD"/>
    <w:rsid w:val="00DA6944"/>
    <w:rsid w:val="00E17AC5"/>
    <w:rsid w:val="00E3197E"/>
    <w:rsid w:val="00E507E1"/>
    <w:rsid w:val="00E9510E"/>
    <w:rsid w:val="00EA619F"/>
    <w:rsid w:val="00EB4E97"/>
    <w:rsid w:val="00ED6F94"/>
    <w:rsid w:val="00F27B1A"/>
    <w:rsid w:val="00F5317B"/>
    <w:rsid w:val="00F60C5B"/>
    <w:rsid w:val="00F92D75"/>
    <w:rsid w:val="00FA3664"/>
    <w:rsid w:val="00FE03CB"/>
    <w:rsid w:val="00FE1406"/>
    <w:rsid w:val="00FE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075B1"/>
    <w:pPr>
      <w:keepNext/>
      <w:tabs>
        <w:tab w:val="left" w:pos="3119"/>
      </w:tabs>
      <w:ind w:left="3545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37FB2"/>
    <w:pPr>
      <w:tabs>
        <w:tab w:val="left" w:pos="1418"/>
      </w:tabs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37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14"/>
    <w:basedOn w:val="a"/>
    <w:rsid w:val="00637FB2"/>
    <w:pPr>
      <w:ind w:firstLine="709"/>
      <w:jc w:val="both"/>
    </w:pPr>
    <w:rPr>
      <w:sz w:val="28"/>
    </w:rPr>
  </w:style>
  <w:style w:type="paragraph" w:customStyle="1" w:styleId="24">
    <w:name w:val="Основной текст 24"/>
    <w:basedOn w:val="a"/>
    <w:qFormat/>
    <w:rsid w:val="00637FB2"/>
    <w:pPr>
      <w:widowControl w:val="0"/>
      <w:spacing w:after="60"/>
      <w:ind w:firstLine="720"/>
      <w:jc w:val="both"/>
    </w:pPr>
    <w:rPr>
      <w:sz w:val="28"/>
    </w:rPr>
  </w:style>
  <w:style w:type="paragraph" w:styleId="a5">
    <w:name w:val="List Paragraph"/>
    <w:basedOn w:val="a"/>
    <w:uiPriority w:val="34"/>
    <w:qFormat/>
    <w:rsid w:val="00D85C7E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60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075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607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styleId="a6">
    <w:name w:val="header"/>
    <w:aliases w:val="ВерхКолонтитул"/>
    <w:basedOn w:val="a"/>
    <w:link w:val="a7"/>
    <w:uiPriority w:val="99"/>
    <w:rsid w:val="007976B0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9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443FCB"/>
    <w:pPr>
      <w:spacing w:after="60"/>
      <w:ind w:firstLine="720"/>
      <w:jc w:val="both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F27B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7B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3C515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C51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0">
    <w:name w:val="Обычный +14 Знак Знак"/>
    <w:basedOn w:val="a"/>
    <w:rsid w:val="00AE6B0D"/>
    <w:pPr>
      <w:ind w:firstLine="709"/>
      <w:jc w:val="both"/>
    </w:pPr>
    <w:rPr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39707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70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075B1"/>
    <w:pPr>
      <w:keepNext/>
      <w:tabs>
        <w:tab w:val="left" w:pos="3119"/>
      </w:tabs>
      <w:ind w:left="3545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37FB2"/>
    <w:pPr>
      <w:tabs>
        <w:tab w:val="left" w:pos="1418"/>
      </w:tabs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37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14"/>
    <w:basedOn w:val="a"/>
    <w:rsid w:val="00637FB2"/>
    <w:pPr>
      <w:ind w:firstLine="709"/>
      <w:jc w:val="both"/>
    </w:pPr>
    <w:rPr>
      <w:sz w:val="28"/>
    </w:rPr>
  </w:style>
  <w:style w:type="paragraph" w:customStyle="1" w:styleId="24">
    <w:name w:val="Основной текст 24"/>
    <w:basedOn w:val="a"/>
    <w:qFormat/>
    <w:rsid w:val="00637FB2"/>
    <w:pPr>
      <w:widowControl w:val="0"/>
      <w:spacing w:after="60"/>
      <w:ind w:firstLine="720"/>
      <w:jc w:val="both"/>
    </w:pPr>
    <w:rPr>
      <w:sz w:val="28"/>
    </w:rPr>
  </w:style>
  <w:style w:type="paragraph" w:styleId="a5">
    <w:name w:val="List Paragraph"/>
    <w:basedOn w:val="a"/>
    <w:uiPriority w:val="34"/>
    <w:qFormat/>
    <w:rsid w:val="00D85C7E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60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075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607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styleId="a6">
    <w:name w:val="header"/>
    <w:aliases w:val="ВерхКолонтитул"/>
    <w:basedOn w:val="a"/>
    <w:link w:val="a7"/>
    <w:uiPriority w:val="99"/>
    <w:rsid w:val="007976B0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9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443FCB"/>
    <w:pPr>
      <w:spacing w:after="60"/>
      <w:ind w:firstLine="720"/>
      <w:jc w:val="both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F27B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7B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3C515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C51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0">
    <w:name w:val="Обычный +14 Знак Знак"/>
    <w:basedOn w:val="a"/>
    <w:rsid w:val="00AE6B0D"/>
    <w:pPr>
      <w:ind w:firstLine="709"/>
      <w:jc w:val="both"/>
    </w:pPr>
    <w:rPr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39707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70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38B02-12D0-4166-9254-E89A59DC7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4072</Words>
  <Characters>23214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Вячеславовна Дмитриева</dc:creator>
  <cp:lastModifiedBy>Рыженкова Елена Николаевна</cp:lastModifiedBy>
  <cp:revision>3</cp:revision>
  <cp:lastPrinted>2022-10-06T13:57:00Z</cp:lastPrinted>
  <dcterms:created xsi:type="dcterms:W3CDTF">2022-08-15T06:20:00Z</dcterms:created>
  <dcterms:modified xsi:type="dcterms:W3CDTF">2022-10-06T13:57:00Z</dcterms:modified>
</cp:coreProperties>
</file>