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E56" w:rsidRPr="00F51EA3" w:rsidRDefault="00B85E56" w:rsidP="00B31D94">
      <w:pPr>
        <w:suppressAutoHyphens/>
        <w:jc w:val="center"/>
        <w:rPr>
          <w:b/>
          <w:sz w:val="28"/>
          <w:szCs w:val="28"/>
        </w:rPr>
      </w:pPr>
      <w:r w:rsidRPr="00F51EA3">
        <w:rPr>
          <w:b/>
          <w:sz w:val="28"/>
          <w:szCs w:val="28"/>
        </w:rPr>
        <w:t>Обоснование необходимости принятия</w:t>
      </w:r>
      <w:r w:rsidR="00B31D94" w:rsidRPr="00F51EA3">
        <w:rPr>
          <w:b/>
          <w:sz w:val="28"/>
          <w:szCs w:val="28"/>
        </w:rPr>
        <w:t xml:space="preserve"> </w:t>
      </w:r>
    </w:p>
    <w:p w:rsidR="0011748A" w:rsidRDefault="00B85E56" w:rsidP="004938DE">
      <w:pPr>
        <w:jc w:val="center"/>
        <w:rPr>
          <w:b/>
          <w:sz w:val="28"/>
          <w:szCs w:val="28"/>
        </w:rPr>
      </w:pPr>
      <w:proofErr w:type="gramStart"/>
      <w:r w:rsidRPr="00F51EA3">
        <w:rPr>
          <w:b/>
          <w:sz w:val="28"/>
          <w:szCs w:val="28"/>
        </w:rPr>
        <w:t xml:space="preserve">областного закона </w:t>
      </w:r>
      <w:r w:rsidR="0011748A" w:rsidRPr="0011748A">
        <w:rPr>
          <w:b/>
          <w:sz w:val="28"/>
          <w:szCs w:val="28"/>
        </w:rPr>
        <w:t>«Об установлении налоговой ставки по налогу на прибыль организаций для налогоплательщиков - резидентов особых экономических зон, созданных на территории Ленинградской области, и о внесении изменения в статью 1 областного закона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</w:t>
      </w:r>
      <w:proofErr w:type="gramEnd"/>
    </w:p>
    <w:p w:rsidR="004938DE" w:rsidRPr="00F51EA3" w:rsidRDefault="004938DE" w:rsidP="00B85E56">
      <w:pPr>
        <w:jc w:val="both"/>
        <w:rPr>
          <w:color w:val="000000"/>
          <w:sz w:val="28"/>
          <w:szCs w:val="28"/>
        </w:rPr>
      </w:pPr>
    </w:p>
    <w:p w:rsidR="00BF7DBB" w:rsidRDefault="00B85E56" w:rsidP="0011748A">
      <w:pPr>
        <w:ind w:firstLine="708"/>
        <w:jc w:val="both"/>
        <w:rPr>
          <w:color w:val="000000"/>
          <w:sz w:val="28"/>
          <w:szCs w:val="28"/>
        </w:rPr>
      </w:pPr>
      <w:proofErr w:type="gramStart"/>
      <w:r w:rsidRPr="00F51EA3">
        <w:rPr>
          <w:color w:val="000000"/>
          <w:sz w:val="28"/>
          <w:szCs w:val="28"/>
        </w:rPr>
        <w:t xml:space="preserve">Проект областного закона </w:t>
      </w:r>
      <w:r w:rsidR="0011748A" w:rsidRPr="0011748A">
        <w:rPr>
          <w:color w:val="000000"/>
          <w:sz w:val="28"/>
          <w:szCs w:val="28"/>
        </w:rPr>
        <w:t>«Об установлении налоговой ставки по налогу на прибыль организаций для налогоплательщиков - резидентов особых экономических зон, созданных на территории Ленинградской области, и о внесении изменения в статью 1 областного закона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</w:t>
      </w:r>
      <w:r w:rsidR="00E86153">
        <w:rPr>
          <w:color w:val="000000"/>
          <w:sz w:val="28"/>
          <w:szCs w:val="28"/>
        </w:rPr>
        <w:t>ные акты Ленинградской области»</w:t>
      </w:r>
      <w:r w:rsidR="0011748A">
        <w:rPr>
          <w:color w:val="000000"/>
          <w:sz w:val="28"/>
          <w:szCs w:val="28"/>
        </w:rPr>
        <w:t xml:space="preserve"> </w:t>
      </w:r>
      <w:r w:rsidR="00D53F82">
        <w:rPr>
          <w:sz w:val="28"/>
          <w:szCs w:val="28"/>
        </w:rPr>
        <w:t xml:space="preserve">подготовлен в целях государственной поддержки </w:t>
      </w:r>
      <w:r w:rsidR="00D53F82">
        <w:rPr>
          <w:color w:val="000000"/>
          <w:sz w:val="28"/>
          <w:szCs w:val="28"/>
        </w:rPr>
        <w:t>резидентов</w:t>
      </w:r>
      <w:r w:rsidR="00BF7DBB" w:rsidRPr="00F51EA3">
        <w:rPr>
          <w:color w:val="000000"/>
          <w:sz w:val="28"/>
          <w:szCs w:val="28"/>
        </w:rPr>
        <w:t xml:space="preserve"> </w:t>
      </w:r>
      <w:r w:rsidR="00416B3D">
        <w:rPr>
          <w:color w:val="000000"/>
          <w:sz w:val="28"/>
          <w:szCs w:val="28"/>
        </w:rPr>
        <w:t>особых</w:t>
      </w:r>
      <w:proofErr w:type="gramEnd"/>
      <w:r w:rsidR="00BF7DBB">
        <w:rPr>
          <w:color w:val="000000"/>
          <w:sz w:val="28"/>
          <w:szCs w:val="28"/>
        </w:rPr>
        <w:t xml:space="preserve"> эконом</w:t>
      </w:r>
      <w:r w:rsidR="00416B3D">
        <w:rPr>
          <w:color w:val="000000"/>
          <w:sz w:val="28"/>
          <w:szCs w:val="28"/>
        </w:rPr>
        <w:t>ических зон Ленинградской области</w:t>
      </w:r>
      <w:r w:rsidR="00D53F82">
        <w:rPr>
          <w:color w:val="000000"/>
          <w:sz w:val="28"/>
          <w:szCs w:val="28"/>
        </w:rPr>
        <w:t xml:space="preserve">, в том числе особой экономической зоны </w:t>
      </w:r>
      <w:r w:rsidR="00BF7DBB" w:rsidRPr="00F51EA3">
        <w:rPr>
          <w:color w:val="000000"/>
          <w:sz w:val="28"/>
          <w:szCs w:val="28"/>
        </w:rPr>
        <w:t xml:space="preserve"> </w:t>
      </w:r>
      <w:r w:rsidR="00D53F82" w:rsidRPr="00D53F82">
        <w:rPr>
          <w:sz w:val="28"/>
          <w:szCs w:val="28"/>
        </w:rPr>
        <w:t xml:space="preserve">промышленно-производственного типа «Усть-Луга»  на территории </w:t>
      </w:r>
      <w:proofErr w:type="spellStart"/>
      <w:r w:rsidR="00D53F82" w:rsidRPr="00D53F82">
        <w:rPr>
          <w:sz w:val="28"/>
          <w:szCs w:val="28"/>
        </w:rPr>
        <w:t>Усть</w:t>
      </w:r>
      <w:proofErr w:type="spellEnd"/>
      <w:r w:rsidR="00D53F82" w:rsidRPr="00D53F82">
        <w:rPr>
          <w:sz w:val="28"/>
          <w:szCs w:val="28"/>
        </w:rPr>
        <w:t xml:space="preserve">-Лужского сельского поселения </w:t>
      </w:r>
      <w:proofErr w:type="spellStart"/>
      <w:r w:rsidR="00D53F82" w:rsidRPr="00D53F82">
        <w:rPr>
          <w:sz w:val="28"/>
          <w:szCs w:val="28"/>
        </w:rPr>
        <w:t>Кингисеппского</w:t>
      </w:r>
      <w:proofErr w:type="spellEnd"/>
      <w:r w:rsidR="00D53F82" w:rsidRPr="00D53F82">
        <w:rPr>
          <w:sz w:val="28"/>
          <w:szCs w:val="28"/>
        </w:rPr>
        <w:t xml:space="preserve"> района Ленинградской области</w:t>
      </w:r>
      <w:r w:rsidR="00D53F82">
        <w:rPr>
          <w:sz w:val="28"/>
          <w:szCs w:val="28"/>
        </w:rPr>
        <w:t xml:space="preserve">, созданной </w:t>
      </w:r>
      <w:r w:rsidR="00D53F82" w:rsidRPr="00D53F82">
        <w:rPr>
          <w:sz w:val="28"/>
          <w:szCs w:val="28"/>
        </w:rPr>
        <w:t xml:space="preserve"> </w:t>
      </w:r>
      <w:r w:rsidR="00D53F82">
        <w:rPr>
          <w:sz w:val="28"/>
          <w:szCs w:val="28"/>
        </w:rPr>
        <w:t>п</w:t>
      </w:r>
      <w:r w:rsidR="00D53F82" w:rsidRPr="00D53F82">
        <w:rPr>
          <w:sz w:val="28"/>
          <w:szCs w:val="28"/>
        </w:rPr>
        <w:t xml:space="preserve">остановлением Правительства Российской Федерации от 25.05.2022 № 949 </w:t>
      </w:r>
      <w:r w:rsidR="00BF7DBB" w:rsidRPr="00F51EA3">
        <w:rPr>
          <w:color w:val="000000"/>
          <w:sz w:val="28"/>
          <w:szCs w:val="28"/>
        </w:rPr>
        <w:t xml:space="preserve">(далее – </w:t>
      </w:r>
      <w:r w:rsidR="00D53F82">
        <w:rPr>
          <w:color w:val="000000"/>
          <w:sz w:val="28"/>
          <w:szCs w:val="28"/>
        </w:rPr>
        <w:t xml:space="preserve">Проект, ОЭЗ, ОЭЗ ППТ «Усть-Луга», </w:t>
      </w:r>
      <w:r w:rsidR="00BF7DBB" w:rsidRPr="00F51EA3">
        <w:rPr>
          <w:color w:val="000000"/>
          <w:sz w:val="28"/>
          <w:szCs w:val="28"/>
        </w:rPr>
        <w:t>резидент).</w:t>
      </w:r>
    </w:p>
    <w:p w:rsidR="00B85E56" w:rsidRPr="00F51EA3" w:rsidRDefault="00D53F82" w:rsidP="00F85744">
      <w:pPr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Проект разработан в соответствии со статьей </w:t>
      </w:r>
      <w:r w:rsidR="002D48D5" w:rsidRPr="00F51EA3">
        <w:rPr>
          <w:color w:val="000000"/>
          <w:sz w:val="28"/>
          <w:szCs w:val="28"/>
        </w:rPr>
        <w:t>284</w:t>
      </w:r>
      <w:r w:rsidR="00B85E56" w:rsidRPr="00F51EA3">
        <w:rPr>
          <w:color w:val="000000"/>
          <w:sz w:val="28"/>
          <w:szCs w:val="28"/>
        </w:rPr>
        <w:t xml:space="preserve"> Налогового кодекса Российской Федерации (часть вторая), </w:t>
      </w:r>
      <w:r w:rsidR="00D57B69">
        <w:rPr>
          <w:color w:val="000000"/>
          <w:sz w:val="28"/>
          <w:szCs w:val="28"/>
        </w:rPr>
        <w:t>Федеральным законом</w:t>
      </w:r>
      <w:r w:rsidR="00B85E56" w:rsidRPr="00F51EA3">
        <w:rPr>
          <w:color w:val="000000"/>
          <w:sz w:val="28"/>
          <w:szCs w:val="28"/>
        </w:rPr>
        <w:t xml:space="preserve"> </w:t>
      </w:r>
      <w:r w:rsidR="00F50AE3">
        <w:rPr>
          <w:color w:val="000000"/>
          <w:sz w:val="28"/>
          <w:szCs w:val="28"/>
        </w:rPr>
        <w:t>о</w:t>
      </w:r>
      <w:r w:rsidR="00F85744" w:rsidRPr="00F51EA3">
        <w:rPr>
          <w:color w:val="000000"/>
          <w:sz w:val="28"/>
          <w:szCs w:val="28"/>
        </w:rPr>
        <w:t>т 22.07.2005 № 116-ФЗ «Об особых экономических зонах в Российской Федерации» (далее – Н</w:t>
      </w:r>
      <w:r w:rsidR="008934C9">
        <w:rPr>
          <w:color w:val="000000"/>
          <w:sz w:val="28"/>
          <w:szCs w:val="28"/>
        </w:rPr>
        <w:t>К </w:t>
      </w:r>
      <w:r>
        <w:rPr>
          <w:color w:val="000000"/>
          <w:sz w:val="28"/>
          <w:szCs w:val="28"/>
        </w:rPr>
        <w:t>РФ, федеральный закон №</w:t>
      </w:r>
      <w:r w:rsidR="00E8303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116-ФЗ</w:t>
      </w:r>
      <w:r w:rsidR="00B85E56" w:rsidRPr="00F51EA3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 xml:space="preserve">и направлен на создание </w:t>
      </w:r>
      <w:r w:rsidR="006E5E2A" w:rsidRPr="00F51EA3">
        <w:rPr>
          <w:color w:val="000000"/>
          <w:sz w:val="28"/>
          <w:szCs w:val="28"/>
        </w:rPr>
        <w:t xml:space="preserve">благоприятных </w:t>
      </w:r>
      <w:r>
        <w:rPr>
          <w:color w:val="000000"/>
          <w:sz w:val="28"/>
          <w:szCs w:val="28"/>
        </w:rPr>
        <w:t xml:space="preserve">инвестиционных </w:t>
      </w:r>
      <w:r w:rsidR="006E5E2A" w:rsidRPr="00F51EA3">
        <w:rPr>
          <w:color w:val="000000"/>
          <w:sz w:val="28"/>
          <w:szCs w:val="28"/>
        </w:rPr>
        <w:t>усл</w:t>
      </w:r>
      <w:r>
        <w:rPr>
          <w:color w:val="000000"/>
          <w:sz w:val="28"/>
          <w:szCs w:val="28"/>
        </w:rPr>
        <w:t>овий для привлечения резидентов</w:t>
      </w:r>
      <w:r w:rsidR="006E5E2A" w:rsidRPr="00F51EA3">
        <w:rPr>
          <w:color w:val="000000"/>
          <w:sz w:val="28"/>
          <w:szCs w:val="28"/>
        </w:rPr>
        <w:t xml:space="preserve">, </w:t>
      </w:r>
      <w:r w:rsidR="00B85E56" w:rsidRPr="00F51EA3">
        <w:rPr>
          <w:color w:val="000000"/>
          <w:sz w:val="28"/>
          <w:szCs w:val="28"/>
        </w:rPr>
        <w:t xml:space="preserve">создания </w:t>
      </w:r>
      <w:r w:rsidR="006E5E2A" w:rsidRPr="00F51EA3">
        <w:rPr>
          <w:color w:val="000000"/>
          <w:sz w:val="28"/>
          <w:szCs w:val="28"/>
        </w:rPr>
        <w:t xml:space="preserve">новых </w:t>
      </w:r>
      <w:r w:rsidR="00B85E56" w:rsidRPr="00F51EA3">
        <w:rPr>
          <w:color w:val="000000"/>
          <w:sz w:val="28"/>
          <w:szCs w:val="28"/>
        </w:rPr>
        <w:t xml:space="preserve">рабочих мест, увеличения объема инвестиций </w:t>
      </w:r>
      <w:r w:rsidR="006E5E2A" w:rsidRPr="00F51EA3">
        <w:rPr>
          <w:color w:val="000000"/>
          <w:sz w:val="28"/>
          <w:szCs w:val="28"/>
        </w:rPr>
        <w:t>и налоговых поступлений.</w:t>
      </w:r>
      <w:r w:rsidR="00D529C1" w:rsidRPr="00F51EA3">
        <w:rPr>
          <w:color w:val="000000"/>
          <w:sz w:val="28"/>
          <w:szCs w:val="28"/>
        </w:rPr>
        <w:t xml:space="preserve"> </w:t>
      </w:r>
      <w:proofErr w:type="gramEnd"/>
    </w:p>
    <w:p w:rsidR="001E0565" w:rsidRDefault="006E5E2A" w:rsidP="00625EC9">
      <w:pPr>
        <w:ind w:right="-2" w:firstLine="708"/>
        <w:jc w:val="both"/>
        <w:rPr>
          <w:color w:val="000000"/>
          <w:sz w:val="28"/>
          <w:szCs w:val="28"/>
        </w:rPr>
      </w:pPr>
      <w:r w:rsidRPr="00F51EA3">
        <w:rPr>
          <w:color w:val="000000"/>
          <w:sz w:val="28"/>
          <w:szCs w:val="28"/>
        </w:rPr>
        <w:t xml:space="preserve">В соответствии со статьей </w:t>
      </w:r>
      <w:r w:rsidR="009459A3">
        <w:rPr>
          <w:color w:val="000000"/>
          <w:sz w:val="28"/>
          <w:szCs w:val="28"/>
        </w:rPr>
        <w:t xml:space="preserve">5.1 </w:t>
      </w:r>
      <w:r w:rsidR="009D6775" w:rsidRPr="00F51EA3">
        <w:rPr>
          <w:color w:val="000000"/>
          <w:sz w:val="28"/>
          <w:szCs w:val="28"/>
        </w:rPr>
        <w:t>федерального закона №</w:t>
      </w:r>
      <w:r w:rsidR="00E83037">
        <w:rPr>
          <w:color w:val="000000"/>
          <w:sz w:val="28"/>
          <w:szCs w:val="28"/>
        </w:rPr>
        <w:t xml:space="preserve"> </w:t>
      </w:r>
      <w:r w:rsidR="009D6775" w:rsidRPr="00F51EA3">
        <w:rPr>
          <w:color w:val="000000"/>
          <w:sz w:val="28"/>
          <w:szCs w:val="28"/>
        </w:rPr>
        <w:t xml:space="preserve">116-ФЗ </w:t>
      </w:r>
      <w:r w:rsidR="00C11F69" w:rsidRPr="00F51EA3">
        <w:rPr>
          <w:color w:val="000000"/>
          <w:sz w:val="28"/>
          <w:szCs w:val="28"/>
        </w:rPr>
        <w:t xml:space="preserve">налогообложение резидентов осуществляется в соответствии с законодательством Российской Федерации о налогах и сборах. </w:t>
      </w:r>
    </w:p>
    <w:p w:rsidR="00625EC9" w:rsidRPr="00F51EA3" w:rsidRDefault="00C11F69" w:rsidP="00625EC9">
      <w:pPr>
        <w:ind w:right="-2" w:firstLine="708"/>
        <w:jc w:val="both"/>
        <w:rPr>
          <w:color w:val="000000"/>
          <w:sz w:val="28"/>
          <w:szCs w:val="28"/>
        </w:rPr>
      </w:pPr>
      <w:proofErr w:type="gramStart"/>
      <w:r w:rsidRPr="00F51EA3">
        <w:rPr>
          <w:color w:val="000000"/>
          <w:sz w:val="28"/>
          <w:szCs w:val="28"/>
        </w:rPr>
        <w:t xml:space="preserve">В соответствии </w:t>
      </w:r>
      <w:r w:rsidR="00EA7888">
        <w:rPr>
          <w:color w:val="000000"/>
          <w:sz w:val="28"/>
          <w:szCs w:val="28"/>
        </w:rPr>
        <w:t>с пунктом</w:t>
      </w:r>
      <w:r w:rsidR="003B69C9" w:rsidRPr="00F51EA3">
        <w:rPr>
          <w:color w:val="000000"/>
          <w:sz w:val="28"/>
          <w:szCs w:val="28"/>
        </w:rPr>
        <w:t xml:space="preserve"> 1 статьи </w:t>
      </w:r>
      <w:r w:rsidRPr="00F51EA3">
        <w:rPr>
          <w:color w:val="000000"/>
          <w:sz w:val="28"/>
          <w:szCs w:val="28"/>
        </w:rPr>
        <w:t xml:space="preserve">284 НК РФ </w:t>
      </w:r>
      <w:r w:rsidR="00D67BEA" w:rsidRPr="00F51EA3">
        <w:rPr>
          <w:color w:val="000000"/>
          <w:sz w:val="28"/>
          <w:szCs w:val="28"/>
        </w:rPr>
        <w:t>для организаций - резидентов законами субъектов Российской Федерации может устанавливаться пониженная налоговая ставка налога на прибыль</w:t>
      </w:r>
      <w:r w:rsidR="00E83037">
        <w:rPr>
          <w:color w:val="000000"/>
          <w:sz w:val="28"/>
          <w:szCs w:val="28"/>
        </w:rPr>
        <w:t xml:space="preserve"> организаций</w:t>
      </w:r>
      <w:r w:rsidR="00D67BEA" w:rsidRPr="00F51EA3">
        <w:rPr>
          <w:color w:val="000000"/>
          <w:sz w:val="28"/>
          <w:szCs w:val="28"/>
        </w:rPr>
        <w:t>, подлежащего зачислению в бюджеты субъектов Российской Федерации, от деятельности, осуществляемой на территории ОЭЗ, при условии ведения раздельного учета доходов (расходов), полученных (понесенных) от деятельности, осуществляемой на территории ОЭЗ, и доходов (расходов), полученных (понесенных) при осуществлении</w:t>
      </w:r>
      <w:proofErr w:type="gramEnd"/>
      <w:r w:rsidR="00D67BEA" w:rsidRPr="00F51EA3">
        <w:rPr>
          <w:color w:val="000000"/>
          <w:sz w:val="28"/>
          <w:szCs w:val="28"/>
        </w:rPr>
        <w:t xml:space="preserve"> деятельности за пределами территории </w:t>
      </w:r>
      <w:r w:rsidR="003B69C9" w:rsidRPr="00F51EA3">
        <w:rPr>
          <w:color w:val="000000"/>
          <w:sz w:val="28"/>
          <w:szCs w:val="28"/>
        </w:rPr>
        <w:t>ОЭЗ</w:t>
      </w:r>
      <w:r w:rsidR="00E83037">
        <w:rPr>
          <w:color w:val="000000"/>
          <w:sz w:val="28"/>
          <w:szCs w:val="28"/>
        </w:rPr>
        <w:t xml:space="preserve"> (далее – раздельный учет)</w:t>
      </w:r>
      <w:r w:rsidR="003B69C9" w:rsidRPr="00F51EA3">
        <w:rPr>
          <w:color w:val="000000"/>
          <w:sz w:val="28"/>
          <w:szCs w:val="28"/>
        </w:rPr>
        <w:t>.</w:t>
      </w:r>
      <w:r w:rsidR="00B459DB">
        <w:rPr>
          <w:color w:val="000000"/>
          <w:sz w:val="28"/>
          <w:szCs w:val="28"/>
        </w:rPr>
        <w:t xml:space="preserve"> Размер налоговой ставки налога на прибыль организаций </w:t>
      </w:r>
      <w:r w:rsidR="00625EC9" w:rsidRPr="00625EC9">
        <w:rPr>
          <w:color w:val="000000"/>
          <w:sz w:val="28"/>
          <w:szCs w:val="28"/>
        </w:rPr>
        <w:t>не может быть выше 13,5 процента.</w:t>
      </w:r>
    </w:p>
    <w:p w:rsidR="00DF37AE" w:rsidRPr="00F51EA3" w:rsidRDefault="00E940A5" w:rsidP="00B85E56">
      <w:pPr>
        <w:ind w:right="-2" w:firstLine="708"/>
        <w:jc w:val="both"/>
        <w:rPr>
          <w:color w:val="000000"/>
          <w:sz w:val="28"/>
          <w:szCs w:val="28"/>
        </w:rPr>
      </w:pPr>
      <w:r w:rsidRPr="00F51EA3">
        <w:rPr>
          <w:color w:val="000000"/>
          <w:sz w:val="28"/>
          <w:szCs w:val="28"/>
        </w:rPr>
        <w:t>В соответствии с Проектом:</w:t>
      </w:r>
      <w:r w:rsidR="00B85E56" w:rsidRPr="00F51EA3">
        <w:rPr>
          <w:color w:val="000000"/>
          <w:sz w:val="28"/>
          <w:szCs w:val="28"/>
        </w:rPr>
        <w:t xml:space="preserve"> </w:t>
      </w:r>
    </w:p>
    <w:p w:rsidR="00DF37AE" w:rsidRPr="00F51EA3" w:rsidRDefault="00DF37AE" w:rsidP="00B85E56">
      <w:pPr>
        <w:ind w:right="-2" w:firstLine="708"/>
        <w:jc w:val="both"/>
        <w:rPr>
          <w:color w:val="000000"/>
          <w:sz w:val="28"/>
          <w:szCs w:val="28"/>
        </w:rPr>
      </w:pPr>
      <w:r w:rsidRPr="00F51EA3">
        <w:rPr>
          <w:color w:val="000000"/>
          <w:sz w:val="28"/>
          <w:szCs w:val="28"/>
        </w:rPr>
        <w:t>-</w:t>
      </w:r>
      <w:r w:rsidRPr="00F51EA3">
        <w:rPr>
          <w:color w:val="000000"/>
          <w:sz w:val="28"/>
          <w:szCs w:val="28"/>
        </w:rPr>
        <w:tab/>
      </w:r>
      <w:r w:rsidR="00B85E56" w:rsidRPr="00F51EA3">
        <w:rPr>
          <w:color w:val="000000"/>
          <w:sz w:val="28"/>
          <w:szCs w:val="28"/>
        </w:rPr>
        <w:t xml:space="preserve">устанавливаются пониженные налоговые ставки по налогу </w:t>
      </w:r>
      <w:r w:rsidR="00C2541A" w:rsidRPr="00F51EA3">
        <w:rPr>
          <w:color w:val="000000"/>
          <w:sz w:val="28"/>
          <w:szCs w:val="28"/>
        </w:rPr>
        <w:br/>
      </w:r>
      <w:r w:rsidR="00B85E56" w:rsidRPr="00F51EA3">
        <w:rPr>
          <w:color w:val="000000"/>
          <w:sz w:val="28"/>
          <w:szCs w:val="28"/>
        </w:rPr>
        <w:t xml:space="preserve">на прибыль организаций </w:t>
      </w:r>
      <w:r w:rsidRPr="00F51EA3">
        <w:rPr>
          <w:color w:val="000000"/>
          <w:sz w:val="28"/>
          <w:szCs w:val="28"/>
        </w:rPr>
        <w:t>на весь период функционирования ОЭЗ</w:t>
      </w:r>
      <w:r w:rsidR="00084EDB">
        <w:rPr>
          <w:color w:val="000000"/>
          <w:sz w:val="28"/>
          <w:szCs w:val="28"/>
        </w:rPr>
        <w:t xml:space="preserve">, </w:t>
      </w:r>
      <w:r w:rsidR="00084EDB" w:rsidRPr="00084EDB">
        <w:rPr>
          <w:color w:val="000000"/>
          <w:sz w:val="28"/>
          <w:szCs w:val="28"/>
        </w:rPr>
        <w:t xml:space="preserve">начиная с налогового периода, в котором была получена первая прибыль от </w:t>
      </w:r>
      <w:r w:rsidR="0011748A">
        <w:rPr>
          <w:color w:val="000000"/>
          <w:sz w:val="28"/>
          <w:szCs w:val="28"/>
        </w:rPr>
        <w:t>видов деятельности, осуществляемых</w:t>
      </w:r>
      <w:r w:rsidR="00084EDB" w:rsidRPr="00084EDB">
        <w:rPr>
          <w:color w:val="000000"/>
          <w:sz w:val="28"/>
          <w:szCs w:val="28"/>
        </w:rPr>
        <w:t xml:space="preserve"> при исполнении соглашений об осуществлении деятельности на территории </w:t>
      </w:r>
      <w:r w:rsidR="00084EDB">
        <w:rPr>
          <w:color w:val="000000"/>
          <w:sz w:val="28"/>
          <w:szCs w:val="28"/>
        </w:rPr>
        <w:t>ОЭЗ:</w:t>
      </w:r>
      <w:r w:rsidR="00E940A5" w:rsidRPr="00F51EA3">
        <w:rPr>
          <w:color w:val="000000"/>
          <w:sz w:val="28"/>
          <w:szCs w:val="28"/>
        </w:rPr>
        <w:t xml:space="preserve"> </w:t>
      </w:r>
      <w:r w:rsidRPr="00F51EA3">
        <w:rPr>
          <w:color w:val="000000"/>
          <w:sz w:val="28"/>
          <w:szCs w:val="28"/>
        </w:rPr>
        <w:t>5% - пе</w:t>
      </w:r>
      <w:r w:rsidR="00A376FF">
        <w:rPr>
          <w:color w:val="000000"/>
          <w:sz w:val="28"/>
          <w:szCs w:val="28"/>
        </w:rPr>
        <w:t>рвые пять налоговых периодов</w:t>
      </w:r>
      <w:r w:rsidR="00084EDB" w:rsidRPr="00084EDB">
        <w:rPr>
          <w:color w:val="000000"/>
          <w:sz w:val="28"/>
          <w:szCs w:val="28"/>
        </w:rPr>
        <w:t>;</w:t>
      </w:r>
      <w:r w:rsidR="00084EDB">
        <w:rPr>
          <w:color w:val="000000"/>
          <w:sz w:val="28"/>
          <w:szCs w:val="28"/>
        </w:rPr>
        <w:t xml:space="preserve"> </w:t>
      </w:r>
      <w:r w:rsidR="00A376FF">
        <w:rPr>
          <w:color w:val="000000"/>
          <w:sz w:val="28"/>
          <w:szCs w:val="28"/>
        </w:rPr>
        <w:t>11</w:t>
      </w:r>
      <w:r w:rsidRPr="00F51EA3">
        <w:rPr>
          <w:color w:val="000000"/>
          <w:sz w:val="28"/>
          <w:szCs w:val="28"/>
        </w:rPr>
        <w:t>% - с 6-г</w:t>
      </w:r>
      <w:r w:rsidR="007749C5">
        <w:rPr>
          <w:color w:val="000000"/>
          <w:sz w:val="28"/>
          <w:szCs w:val="28"/>
        </w:rPr>
        <w:t>о по 10-ый налоговый период, 13,</w:t>
      </w:r>
      <w:r w:rsidRPr="00F51EA3">
        <w:rPr>
          <w:color w:val="000000"/>
          <w:sz w:val="28"/>
          <w:szCs w:val="28"/>
        </w:rPr>
        <w:t>5% - с 11-ого по последний налого</w:t>
      </w:r>
      <w:r w:rsidR="00E940A5" w:rsidRPr="00F51EA3">
        <w:rPr>
          <w:color w:val="000000"/>
          <w:sz w:val="28"/>
          <w:szCs w:val="28"/>
        </w:rPr>
        <w:t>вый перио</w:t>
      </w:r>
      <w:r w:rsidR="006A07CB">
        <w:rPr>
          <w:color w:val="000000"/>
          <w:sz w:val="28"/>
          <w:szCs w:val="28"/>
        </w:rPr>
        <w:t>д функционирования ОЭЗ (далее – пониженные налоговые ставки</w:t>
      </w:r>
      <w:r w:rsidR="005802CE">
        <w:rPr>
          <w:color w:val="000000"/>
          <w:sz w:val="28"/>
          <w:szCs w:val="28"/>
        </w:rPr>
        <w:t>)</w:t>
      </w:r>
      <w:r w:rsidRPr="00F51EA3">
        <w:rPr>
          <w:color w:val="000000"/>
          <w:sz w:val="28"/>
          <w:szCs w:val="28"/>
        </w:rPr>
        <w:t>;</w:t>
      </w:r>
    </w:p>
    <w:p w:rsidR="0011748A" w:rsidRDefault="00E940A5" w:rsidP="0011748A">
      <w:pPr>
        <w:ind w:right="-2" w:firstLine="708"/>
        <w:jc w:val="both"/>
        <w:rPr>
          <w:color w:val="000000"/>
          <w:sz w:val="28"/>
          <w:szCs w:val="28"/>
        </w:rPr>
      </w:pPr>
      <w:r w:rsidRPr="00F51EA3">
        <w:rPr>
          <w:color w:val="000000"/>
          <w:sz w:val="28"/>
          <w:szCs w:val="28"/>
        </w:rPr>
        <w:lastRenderedPageBreak/>
        <w:t>-</w:t>
      </w:r>
      <w:r w:rsidRPr="00F51EA3">
        <w:rPr>
          <w:color w:val="000000"/>
          <w:sz w:val="28"/>
          <w:szCs w:val="28"/>
        </w:rPr>
        <w:tab/>
      </w:r>
      <w:r w:rsidR="00DF37AE" w:rsidRPr="00F51EA3">
        <w:rPr>
          <w:color w:val="000000"/>
          <w:sz w:val="28"/>
          <w:szCs w:val="28"/>
        </w:rPr>
        <w:t xml:space="preserve"> вводится уточняющая </w:t>
      </w:r>
      <w:r w:rsidR="00F30CBE" w:rsidRPr="00F51EA3">
        <w:rPr>
          <w:color w:val="000000"/>
          <w:sz w:val="28"/>
          <w:szCs w:val="28"/>
        </w:rPr>
        <w:t xml:space="preserve">норма,  когда и в каком случае </w:t>
      </w:r>
      <w:r w:rsidR="00DF37AE" w:rsidRPr="00F51EA3">
        <w:rPr>
          <w:color w:val="000000"/>
          <w:sz w:val="28"/>
          <w:szCs w:val="28"/>
        </w:rPr>
        <w:t>резидент утрачива</w:t>
      </w:r>
      <w:r w:rsidR="00F51EA3" w:rsidRPr="00F51EA3">
        <w:rPr>
          <w:color w:val="000000"/>
          <w:sz w:val="28"/>
          <w:szCs w:val="28"/>
        </w:rPr>
        <w:t xml:space="preserve">ет право на применение </w:t>
      </w:r>
      <w:r w:rsidR="006A07CB">
        <w:rPr>
          <w:color w:val="000000"/>
          <w:sz w:val="28"/>
          <w:szCs w:val="28"/>
        </w:rPr>
        <w:t>пониженных налоговых ставок</w:t>
      </w:r>
      <w:r w:rsidR="00F51EA3" w:rsidRPr="00F51EA3">
        <w:rPr>
          <w:color w:val="000000"/>
          <w:sz w:val="28"/>
          <w:szCs w:val="28"/>
        </w:rPr>
        <w:t xml:space="preserve"> </w:t>
      </w:r>
      <w:r w:rsidR="0011748A" w:rsidRPr="00F51EA3">
        <w:rPr>
          <w:color w:val="000000"/>
          <w:sz w:val="28"/>
          <w:szCs w:val="28"/>
        </w:rPr>
        <w:t xml:space="preserve">(с 1-го числа </w:t>
      </w:r>
      <w:r w:rsidR="0011748A" w:rsidRPr="0011748A">
        <w:rPr>
          <w:color w:val="000000"/>
          <w:sz w:val="28"/>
          <w:szCs w:val="28"/>
        </w:rPr>
        <w:t xml:space="preserve">отчетного (налогового) периода, в котором резиденты </w:t>
      </w:r>
      <w:r w:rsidR="0011748A">
        <w:rPr>
          <w:color w:val="000000"/>
          <w:sz w:val="28"/>
          <w:szCs w:val="28"/>
        </w:rPr>
        <w:t>утратили статус резидента);</w:t>
      </w:r>
    </w:p>
    <w:p w:rsidR="002112A5" w:rsidRDefault="002112A5" w:rsidP="002112A5">
      <w:pPr>
        <w:ind w:right="-2" w:firstLine="708"/>
        <w:jc w:val="both"/>
        <w:rPr>
          <w:color w:val="000000"/>
          <w:sz w:val="28"/>
          <w:szCs w:val="28"/>
        </w:rPr>
      </w:pPr>
      <w:r w:rsidRPr="00F51EA3">
        <w:rPr>
          <w:color w:val="000000"/>
          <w:sz w:val="28"/>
          <w:szCs w:val="28"/>
        </w:rPr>
        <w:t>-</w:t>
      </w:r>
      <w:r w:rsidRPr="00F51EA3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указываются отсылочные нормы</w:t>
      </w:r>
      <w:r w:rsidRPr="00F51EA3">
        <w:rPr>
          <w:color w:val="000000"/>
          <w:sz w:val="28"/>
          <w:szCs w:val="28"/>
        </w:rPr>
        <w:t xml:space="preserve"> на </w:t>
      </w:r>
      <w:r>
        <w:rPr>
          <w:color w:val="000000"/>
          <w:sz w:val="28"/>
          <w:szCs w:val="28"/>
        </w:rPr>
        <w:t>соблюдение резидентом следующих условий для применения</w:t>
      </w:r>
      <w:r w:rsidRPr="00F51EA3">
        <w:rPr>
          <w:color w:val="000000"/>
          <w:sz w:val="28"/>
          <w:szCs w:val="28"/>
        </w:rPr>
        <w:t xml:space="preserve"> </w:t>
      </w:r>
      <w:r w:rsidR="004D3804">
        <w:rPr>
          <w:color w:val="000000"/>
          <w:sz w:val="28"/>
          <w:szCs w:val="28"/>
        </w:rPr>
        <w:t>пониженных налоговых ставок</w:t>
      </w:r>
      <w:r w:rsidRPr="00F51EA3">
        <w:rPr>
          <w:color w:val="000000"/>
          <w:sz w:val="28"/>
          <w:szCs w:val="28"/>
        </w:rPr>
        <w:t xml:space="preserve"> </w:t>
      </w:r>
      <w:r w:rsidR="0011748A">
        <w:rPr>
          <w:color w:val="000000"/>
          <w:sz w:val="28"/>
          <w:szCs w:val="28"/>
        </w:rPr>
        <w:t>в соответствии с пунктом</w:t>
      </w:r>
      <w:r>
        <w:rPr>
          <w:color w:val="000000"/>
          <w:sz w:val="28"/>
          <w:szCs w:val="28"/>
        </w:rPr>
        <w:t xml:space="preserve"> 1 статьи </w:t>
      </w:r>
      <w:r w:rsidRPr="00F51EA3">
        <w:rPr>
          <w:color w:val="000000"/>
          <w:sz w:val="28"/>
          <w:szCs w:val="28"/>
        </w:rPr>
        <w:t>284 НК РФ</w:t>
      </w:r>
      <w:r>
        <w:rPr>
          <w:color w:val="000000"/>
          <w:sz w:val="28"/>
          <w:szCs w:val="28"/>
        </w:rPr>
        <w:t>, частями 5 и 6 статьи 10 ф</w:t>
      </w:r>
      <w:r w:rsidR="000632DF">
        <w:rPr>
          <w:color w:val="000000"/>
          <w:sz w:val="28"/>
          <w:szCs w:val="28"/>
        </w:rPr>
        <w:t>едерального закона № 116-ФЗ:</w:t>
      </w:r>
    </w:p>
    <w:p w:rsidR="000632DF" w:rsidRDefault="000632DF" w:rsidP="000632DF">
      <w:pPr>
        <w:ind w:right="-2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обеспечение ведения  раздельного учета</w:t>
      </w:r>
      <w:r w:rsidRPr="00F51EA3">
        <w:rPr>
          <w:color w:val="000000"/>
          <w:sz w:val="28"/>
          <w:szCs w:val="28"/>
        </w:rPr>
        <w:t>;</w:t>
      </w:r>
    </w:p>
    <w:p w:rsidR="000632DF" w:rsidRDefault="000632DF" w:rsidP="000632DF">
      <w:pPr>
        <w:ind w:right="-2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получение дохода </w:t>
      </w:r>
      <w:r w:rsidRPr="002112A5">
        <w:rPr>
          <w:color w:val="000000"/>
          <w:sz w:val="28"/>
          <w:szCs w:val="28"/>
        </w:rPr>
        <w:t>от иной деятельности</w:t>
      </w:r>
      <w:r>
        <w:rPr>
          <w:color w:val="000000"/>
          <w:sz w:val="28"/>
          <w:szCs w:val="28"/>
        </w:rPr>
        <w:t xml:space="preserve">, который составляет </w:t>
      </w:r>
      <w:r w:rsidR="00524013">
        <w:rPr>
          <w:color w:val="000000"/>
          <w:sz w:val="28"/>
          <w:szCs w:val="28"/>
        </w:rPr>
        <w:t>не более 10 </w:t>
      </w:r>
      <w:r w:rsidRPr="002112A5">
        <w:rPr>
          <w:color w:val="000000"/>
          <w:sz w:val="28"/>
          <w:szCs w:val="28"/>
        </w:rPr>
        <w:t>процентов общего объема доходов резидента;</w:t>
      </w:r>
    </w:p>
    <w:p w:rsidR="000632DF" w:rsidRDefault="000632DF" w:rsidP="000632DF">
      <w:pPr>
        <w:ind w:right="-2" w:firstLine="708"/>
        <w:jc w:val="both"/>
        <w:rPr>
          <w:color w:val="000000"/>
          <w:sz w:val="28"/>
          <w:szCs w:val="28"/>
        </w:rPr>
      </w:pPr>
      <w:r w:rsidRPr="002112A5">
        <w:rPr>
          <w:color w:val="000000"/>
          <w:sz w:val="28"/>
          <w:szCs w:val="28"/>
        </w:rPr>
        <w:t>возможность ведения резидентом иной деятельности</w:t>
      </w:r>
      <w:r>
        <w:rPr>
          <w:color w:val="000000"/>
          <w:sz w:val="28"/>
          <w:szCs w:val="28"/>
        </w:rPr>
        <w:t xml:space="preserve">, если это предусмотрено соглашениями </w:t>
      </w:r>
      <w:r w:rsidRPr="002112A5">
        <w:rPr>
          <w:color w:val="000000"/>
          <w:sz w:val="28"/>
          <w:szCs w:val="28"/>
        </w:rPr>
        <w:t xml:space="preserve">об осуществлении деятельности в </w:t>
      </w:r>
      <w:r>
        <w:rPr>
          <w:color w:val="000000"/>
          <w:sz w:val="28"/>
          <w:szCs w:val="28"/>
        </w:rPr>
        <w:t>ОЭЗ;</w:t>
      </w:r>
    </w:p>
    <w:p w:rsidR="002112A5" w:rsidRPr="00F51EA3" w:rsidRDefault="000632DF" w:rsidP="000632DF">
      <w:pPr>
        <w:ind w:right="-2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не применение </w:t>
      </w:r>
      <w:r w:rsidR="00DE5BE3">
        <w:rPr>
          <w:color w:val="000000"/>
          <w:sz w:val="28"/>
          <w:szCs w:val="28"/>
        </w:rPr>
        <w:t xml:space="preserve">пониженных налоговых ставок </w:t>
      </w:r>
      <w:r>
        <w:rPr>
          <w:color w:val="000000"/>
          <w:sz w:val="28"/>
          <w:szCs w:val="28"/>
        </w:rPr>
        <w:t>в отношении иных видов деятельности</w:t>
      </w:r>
      <w:r w:rsidRPr="002112A5">
        <w:rPr>
          <w:color w:val="000000"/>
          <w:sz w:val="28"/>
          <w:szCs w:val="28"/>
        </w:rPr>
        <w:t>.</w:t>
      </w:r>
    </w:p>
    <w:p w:rsidR="002251B7" w:rsidRDefault="002251B7" w:rsidP="00956491">
      <w:pPr>
        <w:ind w:right="-2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Установленные Проектом п</w:t>
      </w:r>
      <w:r w:rsidR="00416B3D">
        <w:rPr>
          <w:color w:val="000000"/>
          <w:sz w:val="28"/>
          <w:szCs w:val="28"/>
        </w:rPr>
        <w:t xml:space="preserve">ониженные налоговые ставки соответствуют </w:t>
      </w:r>
      <w:r>
        <w:rPr>
          <w:color w:val="000000"/>
          <w:sz w:val="28"/>
          <w:szCs w:val="28"/>
        </w:rPr>
        <w:t>налоговым ставкам, которые были учтены в заявке Правительства Ленинградской области о создании ОЭЗ ППТ «Усть-Луга», направленной в Правительство Российской Федерации</w:t>
      </w:r>
      <w:r w:rsidR="00A444AE">
        <w:rPr>
          <w:color w:val="000000"/>
          <w:sz w:val="28"/>
          <w:szCs w:val="28"/>
        </w:rPr>
        <w:t xml:space="preserve">, с целью обоснования необходимости и эффективности создания особой экономической зоны, </w:t>
      </w:r>
      <w:r w:rsidR="00ED6211">
        <w:rPr>
          <w:color w:val="000000"/>
          <w:sz w:val="28"/>
          <w:szCs w:val="28"/>
        </w:rPr>
        <w:t>включая государственную</w:t>
      </w:r>
      <w:r w:rsidRPr="002251B7">
        <w:rPr>
          <w:color w:val="000000"/>
          <w:sz w:val="28"/>
          <w:szCs w:val="28"/>
        </w:rPr>
        <w:t xml:space="preserve"> поддер</w:t>
      </w:r>
      <w:r w:rsidR="00ED6211">
        <w:rPr>
          <w:color w:val="000000"/>
          <w:sz w:val="28"/>
          <w:szCs w:val="28"/>
        </w:rPr>
        <w:t>жку</w:t>
      </w:r>
      <w:r>
        <w:rPr>
          <w:color w:val="000000"/>
          <w:sz w:val="28"/>
          <w:szCs w:val="28"/>
        </w:rPr>
        <w:t xml:space="preserve"> резидентов,</w:t>
      </w:r>
      <w:r w:rsidR="00ED6211">
        <w:rPr>
          <w:color w:val="000000"/>
          <w:sz w:val="28"/>
          <w:szCs w:val="28"/>
        </w:rPr>
        <w:t xml:space="preserve"> </w:t>
      </w:r>
      <w:r w:rsidR="009C768F">
        <w:rPr>
          <w:color w:val="000000"/>
          <w:sz w:val="28"/>
          <w:szCs w:val="28"/>
        </w:rPr>
        <w:t xml:space="preserve">на </w:t>
      </w:r>
      <w:proofErr w:type="gramStart"/>
      <w:r w:rsidR="009C768F">
        <w:rPr>
          <w:color w:val="000000"/>
          <w:sz w:val="28"/>
          <w:szCs w:val="28"/>
        </w:rPr>
        <w:t>основании</w:t>
      </w:r>
      <w:proofErr w:type="gramEnd"/>
      <w:r w:rsidR="009C768F">
        <w:rPr>
          <w:color w:val="000000"/>
          <w:sz w:val="28"/>
          <w:szCs w:val="28"/>
        </w:rPr>
        <w:t xml:space="preserve"> которого</w:t>
      </w:r>
      <w:r w:rsidR="00E83037">
        <w:rPr>
          <w:color w:val="000000"/>
          <w:sz w:val="28"/>
          <w:szCs w:val="28"/>
        </w:rPr>
        <w:t xml:space="preserve"> принято решение </w:t>
      </w:r>
      <w:r>
        <w:rPr>
          <w:color w:val="000000"/>
          <w:sz w:val="28"/>
          <w:szCs w:val="28"/>
        </w:rPr>
        <w:t>о создании ОЭЗ ППТ «Усть-Луга»</w:t>
      </w:r>
      <w:r w:rsidR="00E83037">
        <w:rPr>
          <w:color w:val="000000"/>
          <w:sz w:val="28"/>
          <w:szCs w:val="28"/>
        </w:rPr>
        <w:t xml:space="preserve"> (далее – заявка)</w:t>
      </w:r>
      <w:r w:rsidR="00ED6211">
        <w:rPr>
          <w:color w:val="000000"/>
          <w:sz w:val="28"/>
          <w:szCs w:val="28"/>
        </w:rPr>
        <w:t>.</w:t>
      </w:r>
    </w:p>
    <w:p w:rsidR="001E0565" w:rsidRDefault="00E83037" w:rsidP="00956491">
      <w:pPr>
        <w:ind w:right="-2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заявкой:</w:t>
      </w:r>
      <w:r w:rsidR="00416B3D">
        <w:rPr>
          <w:color w:val="000000"/>
          <w:sz w:val="28"/>
          <w:szCs w:val="28"/>
        </w:rPr>
        <w:t xml:space="preserve"> </w:t>
      </w:r>
    </w:p>
    <w:p w:rsidR="00A772C6" w:rsidRPr="00F51EA3" w:rsidRDefault="00A772C6" w:rsidP="00FE0777">
      <w:pPr>
        <w:pStyle w:val="a3"/>
        <w:numPr>
          <w:ilvl w:val="0"/>
          <w:numId w:val="11"/>
        </w:numPr>
        <w:ind w:left="0" w:firstLine="720"/>
        <w:jc w:val="both"/>
        <w:rPr>
          <w:color w:val="000000"/>
          <w:sz w:val="28"/>
          <w:szCs w:val="28"/>
        </w:rPr>
      </w:pPr>
      <w:r w:rsidRPr="00F51EA3">
        <w:rPr>
          <w:color w:val="000000"/>
          <w:sz w:val="28"/>
          <w:szCs w:val="28"/>
        </w:rPr>
        <w:t xml:space="preserve">Основными задачами ОЭЗ </w:t>
      </w:r>
      <w:r w:rsidR="00BC32D5">
        <w:rPr>
          <w:color w:val="000000"/>
          <w:sz w:val="28"/>
          <w:szCs w:val="28"/>
        </w:rPr>
        <w:t xml:space="preserve">ППТ </w:t>
      </w:r>
      <w:r w:rsidRPr="00F51EA3">
        <w:rPr>
          <w:color w:val="000000"/>
          <w:sz w:val="28"/>
          <w:szCs w:val="28"/>
        </w:rPr>
        <w:t>«Усть-Луга» являются: создание одного из крупнейших в мире комплексов глубокого передела углеводородного сырья в Северо-Западном федеральном округе и Российской Федерации; наращивание российского экспорта сжиженного природного газа и сжиженного углеводородного газа, а также продукции сопутствующих произво</w:t>
      </w:r>
      <w:proofErr w:type="gramStart"/>
      <w:r w:rsidRPr="00F51EA3">
        <w:rPr>
          <w:color w:val="000000"/>
          <w:sz w:val="28"/>
          <w:szCs w:val="28"/>
        </w:rPr>
        <w:t>дств с в</w:t>
      </w:r>
      <w:proofErr w:type="gramEnd"/>
      <w:r w:rsidRPr="00F51EA3">
        <w:rPr>
          <w:color w:val="000000"/>
          <w:sz w:val="28"/>
          <w:szCs w:val="28"/>
        </w:rPr>
        <w:t>ысокой долей переработки и добавленной стоимости; обеспечение значительного экономического и социального эффекта для развития Ленинградской области за счет привлечения новых инвестиций, создания высокопроизводительных рабочих мест.</w:t>
      </w:r>
    </w:p>
    <w:p w:rsidR="00A772C6" w:rsidRPr="00F51EA3" w:rsidRDefault="00A772C6" w:rsidP="00FE0777">
      <w:pPr>
        <w:pStyle w:val="a3"/>
        <w:numPr>
          <w:ilvl w:val="0"/>
          <w:numId w:val="11"/>
        </w:numPr>
        <w:ind w:left="0" w:firstLine="720"/>
        <w:jc w:val="both"/>
        <w:rPr>
          <w:color w:val="000000"/>
          <w:sz w:val="28"/>
          <w:szCs w:val="28"/>
        </w:rPr>
      </w:pPr>
      <w:r w:rsidRPr="00F51EA3">
        <w:rPr>
          <w:color w:val="000000"/>
          <w:sz w:val="28"/>
          <w:szCs w:val="28"/>
        </w:rPr>
        <w:t xml:space="preserve">Ключевым инвестиционным проектом ОЭЗ </w:t>
      </w:r>
      <w:r w:rsidR="00BC32D5">
        <w:rPr>
          <w:color w:val="000000"/>
          <w:sz w:val="28"/>
          <w:szCs w:val="28"/>
        </w:rPr>
        <w:t xml:space="preserve">ППТ </w:t>
      </w:r>
      <w:r w:rsidRPr="00F51EA3">
        <w:rPr>
          <w:color w:val="000000"/>
          <w:sz w:val="28"/>
          <w:szCs w:val="28"/>
        </w:rPr>
        <w:t xml:space="preserve">«Усть-Луга» обозначен проект  «Строительство Комплекса переработки </w:t>
      </w:r>
      <w:proofErr w:type="spellStart"/>
      <w:r w:rsidRPr="00F51EA3">
        <w:rPr>
          <w:color w:val="000000"/>
          <w:sz w:val="28"/>
          <w:szCs w:val="28"/>
        </w:rPr>
        <w:t>этансодержащего</w:t>
      </w:r>
      <w:proofErr w:type="spellEnd"/>
      <w:r w:rsidRPr="00F51EA3">
        <w:rPr>
          <w:color w:val="000000"/>
          <w:sz w:val="28"/>
          <w:szCs w:val="28"/>
        </w:rPr>
        <w:t xml:space="preserve"> газа» (КПЭГ), включающего два инвестиционных проекта:  </w:t>
      </w:r>
      <w:proofErr w:type="spellStart"/>
      <w:r w:rsidRPr="00F51EA3">
        <w:rPr>
          <w:color w:val="000000"/>
          <w:sz w:val="28"/>
          <w:szCs w:val="28"/>
        </w:rPr>
        <w:t>Газохимический</w:t>
      </w:r>
      <w:proofErr w:type="spellEnd"/>
      <w:r w:rsidRPr="00F51EA3">
        <w:rPr>
          <w:color w:val="000000"/>
          <w:sz w:val="28"/>
          <w:szCs w:val="28"/>
        </w:rPr>
        <w:t xml:space="preserve"> комплекс  в составе Комплекса по переработке </w:t>
      </w:r>
      <w:proofErr w:type="spellStart"/>
      <w:r w:rsidRPr="00F51EA3">
        <w:rPr>
          <w:color w:val="000000"/>
          <w:sz w:val="28"/>
          <w:szCs w:val="28"/>
        </w:rPr>
        <w:t>этансодержащего</w:t>
      </w:r>
      <w:proofErr w:type="spellEnd"/>
      <w:r w:rsidRPr="00F51EA3">
        <w:rPr>
          <w:color w:val="000000"/>
          <w:sz w:val="28"/>
          <w:szCs w:val="28"/>
        </w:rPr>
        <w:t xml:space="preserve"> газа в районе поселка Усть-Луга» (ГХК КПЭГ) и «Газоперерабатывающий комплекс в составе Комплекса по переработке </w:t>
      </w:r>
      <w:proofErr w:type="spellStart"/>
      <w:r w:rsidRPr="00F51EA3">
        <w:rPr>
          <w:color w:val="000000"/>
          <w:sz w:val="28"/>
          <w:szCs w:val="28"/>
        </w:rPr>
        <w:t>этансодержащего</w:t>
      </w:r>
      <w:proofErr w:type="spellEnd"/>
      <w:r w:rsidRPr="00F51EA3">
        <w:rPr>
          <w:color w:val="000000"/>
          <w:sz w:val="28"/>
          <w:szCs w:val="28"/>
        </w:rPr>
        <w:t xml:space="preserve"> газа в районе поселка Усть-Луга» (ГПК КПЭГ).</w:t>
      </w:r>
    </w:p>
    <w:p w:rsidR="00A772C6" w:rsidRPr="00F51EA3" w:rsidRDefault="00A772C6" w:rsidP="00FE0777">
      <w:pPr>
        <w:pStyle w:val="a3"/>
        <w:numPr>
          <w:ilvl w:val="0"/>
          <w:numId w:val="11"/>
        </w:numPr>
        <w:ind w:left="0" w:firstLine="720"/>
        <w:jc w:val="both"/>
        <w:rPr>
          <w:color w:val="000000"/>
          <w:sz w:val="28"/>
          <w:szCs w:val="28"/>
        </w:rPr>
      </w:pPr>
      <w:r w:rsidRPr="00F51EA3">
        <w:rPr>
          <w:color w:val="000000"/>
          <w:sz w:val="28"/>
          <w:szCs w:val="28"/>
        </w:rPr>
        <w:t>Определены якорные резиденты и управляющая компания:</w:t>
      </w:r>
    </w:p>
    <w:p w:rsidR="00A772C6" w:rsidRPr="00F51EA3" w:rsidRDefault="00A772C6" w:rsidP="00A772C6">
      <w:pPr>
        <w:ind w:right="-2" w:firstLine="708"/>
        <w:jc w:val="both"/>
        <w:rPr>
          <w:color w:val="000000"/>
          <w:sz w:val="28"/>
          <w:szCs w:val="28"/>
        </w:rPr>
      </w:pPr>
      <w:r w:rsidRPr="00F51EA3">
        <w:rPr>
          <w:color w:val="000000"/>
          <w:sz w:val="28"/>
          <w:szCs w:val="28"/>
        </w:rPr>
        <w:t>-</w:t>
      </w:r>
      <w:r w:rsidRPr="00F51EA3">
        <w:rPr>
          <w:color w:val="000000"/>
          <w:sz w:val="28"/>
          <w:szCs w:val="28"/>
        </w:rPr>
        <w:tab/>
        <w:t xml:space="preserve">Общество с ограниченной ответственностью «Балтийский </w:t>
      </w:r>
      <w:proofErr w:type="spellStart"/>
      <w:r w:rsidRPr="00F51EA3">
        <w:rPr>
          <w:color w:val="000000"/>
          <w:sz w:val="28"/>
          <w:szCs w:val="28"/>
        </w:rPr>
        <w:t>газохимический</w:t>
      </w:r>
      <w:proofErr w:type="spellEnd"/>
      <w:r w:rsidRPr="00F51EA3">
        <w:rPr>
          <w:color w:val="000000"/>
          <w:sz w:val="28"/>
          <w:szCs w:val="28"/>
        </w:rPr>
        <w:t xml:space="preserve"> комплекс» (ООО «БХК»);  инвестиционный проект ГХК КПЭГ;</w:t>
      </w:r>
    </w:p>
    <w:p w:rsidR="00A772C6" w:rsidRPr="00F51EA3" w:rsidRDefault="00A772C6" w:rsidP="00A772C6">
      <w:pPr>
        <w:ind w:right="-2" w:firstLine="708"/>
        <w:jc w:val="both"/>
        <w:rPr>
          <w:color w:val="000000"/>
          <w:sz w:val="28"/>
          <w:szCs w:val="28"/>
        </w:rPr>
      </w:pPr>
      <w:r w:rsidRPr="00F51EA3">
        <w:rPr>
          <w:color w:val="000000"/>
          <w:sz w:val="28"/>
          <w:szCs w:val="28"/>
        </w:rPr>
        <w:t>-</w:t>
      </w:r>
      <w:r w:rsidRPr="00F51EA3">
        <w:rPr>
          <w:color w:val="000000"/>
          <w:sz w:val="28"/>
          <w:szCs w:val="28"/>
        </w:rPr>
        <w:tab/>
        <w:t>Общество с ограниченной ответственностью «</w:t>
      </w:r>
      <w:proofErr w:type="spellStart"/>
      <w:r w:rsidRPr="00F51EA3">
        <w:rPr>
          <w:color w:val="000000"/>
          <w:sz w:val="28"/>
          <w:szCs w:val="28"/>
        </w:rPr>
        <w:t>РусХимАльянс</w:t>
      </w:r>
      <w:proofErr w:type="spellEnd"/>
      <w:r w:rsidRPr="00F51EA3">
        <w:rPr>
          <w:color w:val="000000"/>
          <w:sz w:val="28"/>
          <w:szCs w:val="28"/>
        </w:rPr>
        <w:t>» (ООО «</w:t>
      </w:r>
      <w:proofErr w:type="spellStart"/>
      <w:r w:rsidRPr="00F51EA3">
        <w:rPr>
          <w:color w:val="000000"/>
          <w:sz w:val="28"/>
          <w:szCs w:val="28"/>
        </w:rPr>
        <w:t>РусХимАльянс</w:t>
      </w:r>
      <w:proofErr w:type="spellEnd"/>
      <w:r w:rsidRPr="00F51EA3">
        <w:rPr>
          <w:color w:val="000000"/>
          <w:sz w:val="28"/>
          <w:szCs w:val="28"/>
        </w:rPr>
        <w:t>»): инвестиционный проект ГПК КПЭГ.</w:t>
      </w:r>
    </w:p>
    <w:p w:rsidR="00A772C6" w:rsidRPr="00F51EA3" w:rsidRDefault="00A772C6" w:rsidP="00A772C6">
      <w:pPr>
        <w:ind w:right="-2" w:firstLine="708"/>
        <w:jc w:val="both"/>
        <w:rPr>
          <w:color w:val="000000"/>
          <w:sz w:val="28"/>
          <w:szCs w:val="28"/>
        </w:rPr>
      </w:pPr>
      <w:r w:rsidRPr="00F51EA3">
        <w:rPr>
          <w:color w:val="000000"/>
          <w:sz w:val="28"/>
          <w:szCs w:val="28"/>
        </w:rPr>
        <w:t>-</w:t>
      </w:r>
      <w:r w:rsidRPr="00F51EA3">
        <w:rPr>
          <w:color w:val="000000"/>
          <w:sz w:val="28"/>
          <w:szCs w:val="28"/>
        </w:rPr>
        <w:tab/>
        <w:t>Общество с ограниченной ответственностью «Управляющая компания особой экономической зоны промышленно-производственного типа «Усть-Луга» (ООО «УК ОЭЗ ППТ «Усть-Луга»).</w:t>
      </w:r>
    </w:p>
    <w:p w:rsidR="00A772C6" w:rsidRPr="00F51EA3" w:rsidRDefault="00A772C6" w:rsidP="006640D0">
      <w:pPr>
        <w:pStyle w:val="a3"/>
        <w:numPr>
          <w:ilvl w:val="0"/>
          <w:numId w:val="11"/>
        </w:numPr>
        <w:ind w:left="0" w:firstLine="720"/>
        <w:jc w:val="both"/>
        <w:rPr>
          <w:color w:val="000000"/>
          <w:sz w:val="28"/>
          <w:szCs w:val="28"/>
        </w:rPr>
      </w:pPr>
      <w:r w:rsidRPr="00F51EA3">
        <w:rPr>
          <w:color w:val="000000"/>
          <w:sz w:val="28"/>
          <w:szCs w:val="28"/>
        </w:rPr>
        <w:t xml:space="preserve">Финансирование создания объектов инженерной, транспортной, социальной, инновационной и иной инфраструктуры ОЭЗ </w:t>
      </w:r>
      <w:r w:rsidR="00BC32D5">
        <w:rPr>
          <w:color w:val="000000"/>
          <w:sz w:val="28"/>
          <w:szCs w:val="28"/>
        </w:rPr>
        <w:t xml:space="preserve">ППТ </w:t>
      </w:r>
      <w:r w:rsidRPr="00F51EA3">
        <w:rPr>
          <w:color w:val="000000"/>
          <w:sz w:val="28"/>
          <w:szCs w:val="28"/>
        </w:rPr>
        <w:t>«Усть-Луга» будет осуществляться резидентами самостоятельно за счет частных (внебюджетных) средств.</w:t>
      </w:r>
    </w:p>
    <w:p w:rsidR="00A376FF" w:rsidRPr="00A376FF" w:rsidRDefault="00A376FF" w:rsidP="006640D0">
      <w:pPr>
        <w:pStyle w:val="a3"/>
        <w:numPr>
          <w:ilvl w:val="0"/>
          <w:numId w:val="11"/>
        </w:numPr>
        <w:ind w:left="0" w:firstLine="720"/>
        <w:jc w:val="both"/>
        <w:rPr>
          <w:color w:val="000000"/>
          <w:sz w:val="28"/>
          <w:szCs w:val="28"/>
        </w:rPr>
      </w:pPr>
      <w:r w:rsidRPr="00A376FF">
        <w:rPr>
          <w:color w:val="000000"/>
          <w:sz w:val="28"/>
          <w:szCs w:val="28"/>
        </w:rPr>
        <w:t>Ожидаемые результаты создания ОЭЗ ППТ «Усть-Луга»:</w:t>
      </w:r>
    </w:p>
    <w:p w:rsidR="00A376FF" w:rsidRPr="00A376FF" w:rsidRDefault="00A376FF" w:rsidP="00A376FF">
      <w:pPr>
        <w:ind w:firstLine="708"/>
        <w:jc w:val="both"/>
        <w:rPr>
          <w:sz w:val="28"/>
          <w:szCs w:val="28"/>
        </w:rPr>
      </w:pPr>
      <w:r w:rsidRPr="00A376FF">
        <w:rPr>
          <w:color w:val="000000"/>
          <w:sz w:val="28"/>
          <w:szCs w:val="28"/>
        </w:rPr>
        <w:lastRenderedPageBreak/>
        <w:t>-</w:t>
      </w:r>
      <w:r w:rsidRPr="00A376FF">
        <w:rPr>
          <w:color w:val="000000"/>
          <w:sz w:val="28"/>
          <w:szCs w:val="28"/>
        </w:rPr>
        <w:tab/>
        <w:t>у</w:t>
      </w:r>
      <w:r w:rsidRPr="00A376FF">
        <w:rPr>
          <w:sz w:val="28"/>
          <w:szCs w:val="28"/>
        </w:rPr>
        <w:t xml:space="preserve">величение объемов экспорта </w:t>
      </w:r>
      <w:proofErr w:type="spellStart"/>
      <w:r w:rsidRPr="00A376FF">
        <w:rPr>
          <w:sz w:val="28"/>
          <w:szCs w:val="28"/>
        </w:rPr>
        <w:t>несырьевых</w:t>
      </w:r>
      <w:proofErr w:type="spellEnd"/>
      <w:r w:rsidRPr="00A376FF">
        <w:rPr>
          <w:sz w:val="28"/>
          <w:szCs w:val="28"/>
        </w:rPr>
        <w:t xml:space="preserve"> неэнергетических товаров на сумму более 7 </w:t>
      </w:r>
      <w:proofErr w:type="gramStart"/>
      <w:r w:rsidRPr="00A376FF">
        <w:rPr>
          <w:sz w:val="28"/>
          <w:szCs w:val="28"/>
        </w:rPr>
        <w:t>млрд</w:t>
      </w:r>
      <w:proofErr w:type="gramEnd"/>
      <w:r>
        <w:rPr>
          <w:sz w:val="28"/>
          <w:szCs w:val="28"/>
        </w:rPr>
        <w:t xml:space="preserve"> евро ежегодно;</w:t>
      </w:r>
    </w:p>
    <w:p w:rsidR="00A376FF" w:rsidRPr="00A376FF" w:rsidRDefault="00A376FF" w:rsidP="00A376F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</w:t>
      </w:r>
      <w:r w:rsidRPr="00A376FF">
        <w:rPr>
          <w:sz w:val="28"/>
          <w:szCs w:val="28"/>
        </w:rPr>
        <w:t xml:space="preserve">беспечение годовой переработки до 45 </w:t>
      </w:r>
      <w:proofErr w:type="gramStart"/>
      <w:r w:rsidRPr="00A376FF">
        <w:rPr>
          <w:sz w:val="28"/>
          <w:szCs w:val="28"/>
        </w:rPr>
        <w:t>млрд</w:t>
      </w:r>
      <w:proofErr w:type="gramEnd"/>
      <w:r w:rsidRPr="00A376FF">
        <w:rPr>
          <w:sz w:val="28"/>
          <w:szCs w:val="28"/>
        </w:rPr>
        <w:t xml:space="preserve"> м</w:t>
      </w:r>
      <w:r w:rsidRPr="00A376FF">
        <w:rPr>
          <w:sz w:val="28"/>
          <w:szCs w:val="28"/>
          <w:vertAlign w:val="superscript"/>
        </w:rPr>
        <w:t>3</w:t>
      </w:r>
      <w:r w:rsidRPr="00A376FF">
        <w:rPr>
          <w:sz w:val="28"/>
          <w:szCs w:val="28"/>
        </w:rPr>
        <w:t xml:space="preserve"> сырьевого газа;</w:t>
      </w:r>
    </w:p>
    <w:p w:rsidR="00A376FF" w:rsidRPr="00A376FF" w:rsidRDefault="00A376FF" w:rsidP="00A376F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</w:t>
      </w:r>
      <w:r w:rsidRPr="00A376FF">
        <w:rPr>
          <w:sz w:val="28"/>
          <w:szCs w:val="28"/>
        </w:rPr>
        <w:t xml:space="preserve">беспечение годового производства свыше 18 </w:t>
      </w:r>
      <w:proofErr w:type="gramStart"/>
      <w:r w:rsidRPr="00A376FF">
        <w:rPr>
          <w:sz w:val="28"/>
          <w:szCs w:val="28"/>
        </w:rPr>
        <w:t>млрд</w:t>
      </w:r>
      <w:proofErr w:type="gramEnd"/>
      <w:r w:rsidRPr="00A376FF">
        <w:rPr>
          <w:sz w:val="28"/>
          <w:szCs w:val="28"/>
        </w:rPr>
        <w:t xml:space="preserve"> м</w:t>
      </w:r>
      <w:r w:rsidRPr="00A376FF">
        <w:rPr>
          <w:sz w:val="28"/>
          <w:szCs w:val="28"/>
          <w:vertAlign w:val="superscript"/>
        </w:rPr>
        <w:t xml:space="preserve">3 </w:t>
      </w:r>
      <w:r w:rsidRPr="00A376FF">
        <w:rPr>
          <w:sz w:val="28"/>
          <w:szCs w:val="28"/>
        </w:rPr>
        <w:t xml:space="preserve">сухого </w:t>
      </w:r>
      <w:proofErr w:type="spellStart"/>
      <w:r w:rsidRPr="00A376FF">
        <w:rPr>
          <w:sz w:val="28"/>
          <w:szCs w:val="28"/>
        </w:rPr>
        <w:t>отбензиненного</w:t>
      </w:r>
      <w:proofErr w:type="spellEnd"/>
      <w:r w:rsidRPr="00A376FF">
        <w:rPr>
          <w:sz w:val="28"/>
          <w:szCs w:val="28"/>
        </w:rPr>
        <w:t xml:space="preserve"> газа, более 13 млн тонн сжиженного природного газа, до 2,3 млн тонн сжиженных углеводородных газов, более 3 млн тонн этилена  и 3 млн тонн базовых полимеров; </w:t>
      </w:r>
    </w:p>
    <w:p w:rsidR="00A376FF" w:rsidRPr="00A376FF" w:rsidRDefault="00A376FF" w:rsidP="00A376FF">
      <w:pPr>
        <w:ind w:firstLine="708"/>
        <w:jc w:val="both"/>
        <w:rPr>
          <w:sz w:val="28"/>
          <w:szCs w:val="28"/>
        </w:rPr>
      </w:pPr>
      <w:r w:rsidRPr="00A376FF">
        <w:rPr>
          <w:sz w:val="28"/>
          <w:szCs w:val="28"/>
        </w:rPr>
        <w:t>-</w:t>
      </w:r>
      <w:r w:rsidRPr="00A376FF">
        <w:rPr>
          <w:sz w:val="28"/>
          <w:szCs w:val="28"/>
        </w:rPr>
        <w:tab/>
        <w:t xml:space="preserve">увеличение российского экспорта сжиженного природного газа </w:t>
      </w:r>
      <w:r w:rsidRPr="00A376FF">
        <w:rPr>
          <w:sz w:val="28"/>
          <w:szCs w:val="28"/>
        </w:rPr>
        <w:br/>
        <w:t xml:space="preserve">и сжиженных углеводородных газов на 30-40%; </w:t>
      </w:r>
    </w:p>
    <w:p w:rsidR="00A376FF" w:rsidRPr="00A376FF" w:rsidRDefault="00A376FF" w:rsidP="00A376FF">
      <w:pPr>
        <w:ind w:firstLine="708"/>
        <w:jc w:val="both"/>
        <w:rPr>
          <w:sz w:val="28"/>
          <w:szCs w:val="28"/>
        </w:rPr>
      </w:pPr>
      <w:r w:rsidRPr="00A376FF">
        <w:rPr>
          <w:sz w:val="28"/>
          <w:szCs w:val="28"/>
        </w:rPr>
        <w:t>-</w:t>
      </w:r>
      <w:r w:rsidRPr="00A376FF">
        <w:rPr>
          <w:sz w:val="28"/>
          <w:szCs w:val="28"/>
        </w:rPr>
        <w:tab/>
        <w:t xml:space="preserve">прирост валового регионального продукта Ленинградской области более чем на 300 </w:t>
      </w:r>
      <w:proofErr w:type="gramStart"/>
      <w:r w:rsidRPr="00A376FF">
        <w:rPr>
          <w:sz w:val="28"/>
          <w:szCs w:val="28"/>
        </w:rPr>
        <w:t>млрд</w:t>
      </w:r>
      <w:proofErr w:type="gramEnd"/>
      <w:r w:rsidRPr="00A376FF">
        <w:rPr>
          <w:sz w:val="28"/>
          <w:szCs w:val="28"/>
        </w:rPr>
        <w:t xml:space="preserve"> рублей в год; </w:t>
      </w:r>
    </w:p>
    <w:p w:rsidR="00A376FF" w:rsidRPr="00A376FF" w:rsidRDefault="00C777B9" w:rsidP="00A376FF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ab/>
        <w:t xml:space="preserve">объем инвестиций – 2 263,26 </w:t>
      </w:r>
      <w:proofErr w:type="gramStart"/>
      <w:r>
        <w:rPr>
          <w:color w:val="000000"/>
          <w:sz w:val="28"/>
          <w:szCs w:val="28"/>
        </w:rPr>
        <w:t>млрд</w:t>
      </w:r>
      <w:proofErr w:type="gramEnd"/>
      <w:r>
        <w:rPr>
          <w:color w:val="000000"/>
          <w:sz w:val="28"/>
          <w:szCs w:val="28"/>
        </w:rPr>
        <w:t xml:space="preserve"> рублей</w:t>
      </w:r>
      <w:r w:rsidR="00A376FF" w:rsidRPr="00A376FF">
        <w:rPr>
          <w:color w:val="000000"/>
          <w:sz w:val="28"/>
          <w:szCs w:val="28"/>
        </w:rPr>
        <w:t>;</w:t>
      </w:r>
    </w:p>
    <w:p w:rsidR="00A376FF" w:rsidRPr="00C01276" w:rsidRDefault="00A376FF" w:rsidP="00A376FF">
      <w:pPr>
        <w:pStyle w:val="a3"/>
        <w:jc w:val="both"/>
        <w:rPr>
          <w:color w:val="000000"/>
          <w:sz w:val="28"/>
          <w:szCs w:val="28"/>
        </w:rPr>
      </w:pPr>
      <w:r w:rsidRPr="00A376FF">
        <w:rPr>
          <w:color w:val="000000"/>
          <w:sz w:val="28"/>
          <w:szCs w:val="28"/>
        </w:rPr>
        <w:t>-</w:t>
      </w:r>
      <w:r w:rsidRPr="00A376FF">
        <w:rPr>
          <w:color w:val="000000"/>
          <w:sz w:val="28"/>
          <w:szCs w:val="28"/>
        </w:rPr>
        <w:tab/>
        <w:t>количество соз</w:t>
      </w:r>
      <w:r w:rsidR="00A770C4">
        <w:rPr>
          <w:color w:val="000000"/>
          <w:sz w:val="28"/>
          <w:szCs w:val="28"/>
        </w:rPr>
        <w:t>данных рабочих мест –</w:t>
      </w:r>
      <w:r w:rsidR="00C01276">
        <w:rPr>
          <w:color w:val="000000"/>
          <w:sz w:val="28"/>
          <w:szCs w:val="28"/>
        </w:rPr>
        <w:t xml:space="preserve"> </w:t>
      </w:r>
      <w:r w:rsidR="00A770C4">
        <w:rPr>
          <w:color w:val="000000"/>
          <w:sz w:val="28"/>
          <w:szCs w:val="28"/>
        </w:rPr>
        <w:t>5</w:t>
      </w:r>
      <w:r w:rsidR="00C01276">
        <w:rPr>
          <w:color w:val="000000"/>
          <w:sz w:val="28"/>
          <w:szCs w:val="28"/>
        </w:rPr>
        <w:t> </w:t>
      </w:r>
      <w:r w:rsidR="0074046F">
        <w:rPr>
          <w:color w:val="000000"/>
          <w:sz w:val="28"/>
          <w:szCs w:val="28"/>
        </w:rPr>
        <w:t>614</w:t>
      </w:r>
      <w:r w:rsidR="00C01276">
        <w:rPr>
          <w:color w:val="000000"/>
          <w:sz w:val="28"/>
          <w:szCs w:val="28"/>
        </w:rPr>
        <w:t>.</w:t>
      </w:r>
    </w:p>
    <w:p w:rsidR="007F010F" w:rsidRDefault="007F010F" w:rsidP="00D13DEA">
      <w:pPr>
        <w:pStyle w:val="ConsPlusTitlePag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51EA3">
        <w:rPr>
          <w:rFonts w:ascii="Times New Roman" w:hAnsi="Times New Roman" w:cs="Times New Roman"/>
          <w:sz w:val="28"/>
          <w:szCs w:val="28"/>
        </w:rPr>
        <w:t xml:space="preserve">В соответствии с Проектом в областной закон </w:t>
      </w:r>
      <w:r w:rsidR="00F01188" w:rsidRPr="00F51EA3">
        <w:rPr>
          <w:rFonts w:ascii="Times New Roman" w:hAnsi="Times New Roman" w:cs="Times New Roman"/>
          <w:sz w:val="28"/>
          <w:szCs w:val="28"/>
        </w:rPr>
        <w:t>от 29.12.2012 № 113-оз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</w:t>
      </w:r>
      <w:r w:rsidR="00F01188">
        <w:rPr>
          <w:rFonts w:ascii="Times New Roman" w:hAnsi="Times New Roman" w:cs="Times New Roman"/>
          <w:sz w:val="28"/>
          <w:szCs w:val="28"/>
        </w:rPr>
        <w:t xml:space="preserve"> области» (далее – областной закон № 113-оз) вносится изменение, в соответствии с которым</w:t>
      </w:r>
      <w:r w:rsidRPr="00F51EA3">
        <w:rPr>
          <w:rFonts w:ascii="Times New Roman" w:hAnsi="Times New Roman" w:cs="Times New Roman"/>
          <w:sz w:val="28"/>
          <w:szCs w:val="28"/>
        </w:rPr>
        <w:t xml:space="preserve"> организации-резиденты ОЭЗ не вправе одновременно с пониженными налоговыми ставками </w:t>
      </w:r>
      <w:r w:rsidR="00F01188">
        <w:rPr>
          <w:rFonts w:ascii="Times New Roman" w:hAnsi="Times New Roman" w:cs="Times New Roman"/>
          <w:sz w:val="28"/>
          <w:szCs w:val="28"/>
        </w:rPr>
        <w:t xml:space="preserve">для резидентов ОЭЗ </w:t>
      </w:r>
      <w:r w:rsidRPr="00F51EA3">
        <w:rPr>
          <w:rFonts w:ascii="Times New Roman" w:hAnsi="Times New Roman" w:cs="Times New Roman"/>
          <w:sz w:val="28"/>
          <w:szCs w:val="28"/>
        </w:rPr>
        <w:t>применять режим государственной поддержки в соответствии с</w:t>
      </w:r>
      <w:proofErr w:type="gramEnd"/>
      <w:r w:rsidRPr="00F51EA3">
        <w:rPr>
          <w:rFonts w:ascii="Times New Roman" w:hAnsi="Times New Roman" w:cs="Times New Roman"/>
          <w:sz w:val="28"/>
          <w:szCs w:val="28"/>
        </w:rPr>
        <w:t xml:space="preserve">  областным законом № 113-оз.</w:t>
      </w:r>
    </w:p>
    <w:p w:rsidR="00B85E56" w:rsidRDefault="00B85E56" w:rsidP="00B85E56">
      <w:pPr>
        <w:tabs>
          <w:tab w:val="left" w:pos="3696"/>
        </w:tabs>
        <w:rPr>
          <w:sz w:val="28"/>
          <w:szCs w:val="28"/>
        </w:rPr>
      </w:pPr>
    </w:p>
    <w:p w:rsidR="00F01188" w:rsidRPr="00DF37AE" w:rsidRDefault="00F01188" w:rsidP="00B85E56">
      <w:pPr>
        <w:tabs>
          <w:tab w:val="left" w:pos="3696"/>
        </w:tabs>
        <w:rPr>
          <w:sz w:val="28"/>
          <w:szCs w:val="28"/>
        </w:rPr>
      </w:pPr>
    </w:p>
    <w:p w:rsidR="00B85E56" w:rsidRPr="00DF37AE" w:rsidRDefault="00B85E56" w:rsidP="00B85E56">
      <w:pPr>
        <w:tabs>
          <w:tab w:val="left" w:pos="3696"/>
        </w:tabs>
        <w:rPr>
          <w:sz w:val="28"/>
          <w:szCs w:val="28"/>
        </w:rPr>
      </w:pPr>
      <w:r w:rsidRPr="00DF37AE">
        <w:rPr>
          <w:sz w:val="28"/>
          <w:szCs w:val="28"/>
        </w:rPr>
        <w:t>Заместитель Председателя</w:t>
      </w:r>
    </w:p>
    <w:p w:rsidR="00B85E56" w:rsidRPr="00DF37AE" w:rsidRDefault="00B85E56" w:rsidP="00B85E56">
      <w:pPr>
        <w:tabs>
          <w:tab w:val="left" w:pos="3696"/>
        </w:tabs>
        <w:rPr>
          <w:sz w:val="28"/>
          <w:szCs w:val="28"/>
        </w:rPr>
      </w:pPr>
      <w:r w:rsidRPr="00DF37AE">
        <w:rPr>
          <w:sz w:val="28"/>
          <w:szCs w:val="28"/>
        </w:rPr>
        <w:t xml:space="preserve">Правительства </w:t>
      </w:r>
      <w:proofErr w:type="gramStart"/>
      <w:r w:rsidRPr="00DF37AE">
        <w:rPr>
          <w:sz w:val="28"/>
          <w:szCs w:val="28"/>
        </w:rPr>
        <w:t>Ленинградской</w:t>
      </w:r>
      <w:proofErr w:type="gramEnd"/>
      <w:r w:rsidRPr="00DF37AE">
        <w:rPr>
          <w:sz w:val="28"/>
          <w:szCs w:val="28"/>
        </w:rPr>
        <w:t xml:space="preserve"> </w:t>
      </w:r>
    </w:p>
    <w:p w:rsidR="00B85E56" w:rsidRPr="00DF37AE" w:rsidRDefault="00B85E56" w:rsidP="00B85E56">
      <w:pPr>
        <w:rPr>
          <w:sz w:val="28"/>
          <w:szCs w:val="28"/>
        </w:rPr>
      </w:pPr>
      <w:r w:rsidRPr="00DF37AE">
        <w:rPr>
          <w:sz w:val="28"/>
          <w:szCs w:val="28"/>
        </w:rPr>
        <w:t xml:space="preserve">области – председатель комитета                  </w:t>
      </w:r>
      <w:r w:rsidR="00C2541A" w:rsidRPr="00DF37AE">
        <w:rPr>
          <w:sz w:val="28"/>
          <w:szCs w:val="28"/>
        </w:rPr>
        <w:t xml:space="preserve">  </w:t>
      </w:r>
      <w:r w:rsidRPr="00DF37AE">
        <w:rPr>
          <w:sz w:val="28"/>
          <w:szCs w:val="28"/>
        </w:rPr>
        <w:t xml:space="preserve">                               </w:t>
      </w:r>
      <w:r w:rsidR="007B7916" w:rsidRPr="00DF37AE">
        <w:rPr>
          <w:sz w:val="28"/>
          <w:szCs w:val="28"/>
        </w:rPr>
        <w:t xml:space="preserve">             </w:t>
      </w:r>
      <w:r w:rsidRPr="00DF37AE">
        <w:rPr>
          <w:sz w:val="28"/>
          <w:szCs w:val="28"/>
        </w:rPr>
        <w:t xml:space="preserve">            </w:t>
      </w:r>
      <w:proofErr w:type="spellStart"/>
      <w:r w:rsidRPr="00DF37AE">
        <w:rPr>
          <w:sz w:val="28"/>
          <w:szCs w:val="28"/>
        </w:rPr>
        <w:t>Д.Ялов</w:t>
      </w:r>
      <w:proofErr w:type="spellEnd"/>
      <w:r w:rsidRPr="00DF37AE">
        <w:rPr>
          <w:sz w:val="28"/>
          <w:szCs w:val="28"/>
        </w:rPr>
        <w:t xml:space="preserve"> </w:t>
      </w:r>
    </w:p>
    <w:p w:rsidR="00B85E56" w:rsidRPr="002D48D5" w:rsidRDefault="00B85E56" w:rsidP="00B85E56">
      <w:pPr>
        <w:rPr>
          <w:sz w:val="27"/>
          <w:szCs w:val="27"/>
        </w:rPr>
      </w:pPr>
    </w:p>
    <w:p w:rsidR="00B85E56" w:rsidRPr="002D48D5" w:rsidRDefault="00B85E56" w:rsidP="00B85E56">
      <w:pPr>
        <w:rPr>
          <w:sz w:val="27"/>
          <w:szCs w:val="27"/>
        </w:rPr>
      </w:pPr>
    </w:p>
    <w:p w:rsidR="00B31D94" w:rsidRDefault="00B31D94" w:rsidP="00B85E56">
      <w:pPr>
        <w:rPr>
          <w:sz w:val="22"/>
          <w:szCs w:val="22"/>
        </w:rPr>
      </w:pPr>
    </w:p>
    <w:p w:rsidR="00F51EA3" w:rsidRDefault="00F51EA3" w:rsidP="00351ECF">
      <w:pPr>
        <w:rPr>
          <w:sz w:val="22"/>
          <w:szCs w:val="22"/>
        </w:rPr>
      </w:pPr>
    </w:p>
    <w:p w:rsidR="00F51EA3" w:rsidRDefault="00F51EA3" w:rsidP="00351ECF">
      <w:pPr>
        <w:rPr>
          <w:sz w:val="22"/>
          <w:szCs w:val="22"/>
        </w:rPr>
      </w:pPr>
    </w:p>
    <w:p w:rsidR="00956491" w:rsidRDefault="00956491" w:rsidP="00351ECF">
      <w:pPr>
        <w:rPr>
          <w:sz w:val="22"/>
          <w:szCs w:val="22"/>
        </w:rPr>
      </w:pPr>
    </w:p>
    <w:p w:rsidR="00956491" w:rsidRDefault="00956491" w:rsidP="00351ECF">
      <w:pPr>
        <w:rPr>
          <w:sz w:val="22"/>
          <w:szCs w:val="22"/>
        </w:rPr>
      </w:pPr>
    </w:p>
    <w:p w:rsidR="00956491" w:rsidRDefault="00956491" w:rsidP="00351ECF">
      <w:pPr>
        <w:rPr>
          <w:sz w:val="22"/>
          <w:szCs w:val="22"/>
        </w:rPr>
      </w:pPr>
    </w:p>
    <w:p w:rsidR="00956491" w:rsidRDefault="00956491" w:rsidP="00351ECF">
      <w:pPr>
        <w:rPr>
          <w:sz w:val="22"/>
          <w:szCs w:val="22"/>
        </w:rPr>
      </w:pPr>
    </w:p>
    <w:p w:rsidR="00956491" w:rsidRDefault="00956491" w:rsidP="00351ECF">
      <w:pPr>
        <w:rPr>
          <w:sz w:val="22"/>
          <w:szCs w:val="22"/>
        </w:rPr>
      </w:pPr>
    </w:p>
    <w:p w:rsidR="00956491" w:rsidRDefault="00956491" w:rsidP="00351ECF">
      <w:pPr>
        <w:rPr>
          <w:sz w:val="22"/>
          <w:szCs w:val="22"/>
        </w:rPr>
      </w:pPr>
    </w:p>
    <w:p w:rsidR="00956491" w:rsidRDefault="00956491" w:rsidP="00351ECF">
      <w:pPr>
        <w:rPr>
          <w:sz w:val="22"/>
          <w:szCs w:val="22"/>
        </w:rPr>
      </w:pPr>
    </w:p>
    <w:p w:rsidR="00956491" w:rsidRDefault="00956491" w:rsidP="00351ECF">
      <w:pPr>
        <w:rPr>
          <w:sz w:val="22"/>
          <w:szCs w:val="22"/>
        </w:rPr>
      </w:pPr>
    </w:p>
    <w:p w:rsidR="00956491" w:rsidRDefault="00956491" w:rsidP="00351ECF">
      <w:pPr>
        <w:rPr>
          <w:sz w:val="22"/>
          <w:szCs w:val="22"/>
        </w:rPr>
      </w:pPr>
    </w:p>
    <w:p w:rsidR="00956491" w:rsidRDefault="00956491" w:rsidP="00351ECF">
      <w:pPr>
        <w:rPr>
          <w:sz w:val="22"/>
          <w:szCs w:val="22"/>
        </w:rPr>
      </w:pPr>
    </w:p>
    <w:p w:rsidR="00956491" w:rsidRDefault="00956491" w:rsidP="00351ECF">
      <w:pPr>
        <w:rPr>
          <w:sz w:val="22"/>
          <w:szCs w:val="22"/>
        </w:rPr>
      </w:pPr>
    </w:p>
    <w:p w:rsidR="00956491" w:rsidRDefault="00956491" w:rsidP="00351ECF">
      <w:pPr>
        <w:rPr>
          <w:sz w:val="22"/>
          <w:szCs w:val="22"/>
        </w:rPr>
      </w:pPr>
    </w:p>
    <w:p w:rsidR="00956491" w:rsidRDefault="00956491" w:rsidP="00351ECF">
      <w:pPr>
        <w:rPr>
          <w:sz w:val="22"/>
          <w:szCs w:val="22"/>
        </w:rPr>
      </w:pPr>
    </w:p>
    <w:p w:rsidR="00956491" w:rsidRDefault="00956491" w:rsidP="00351ECF">
      <w:pPr>
        <w:rPr>
          <w:sz w:val="22"/>
          <w:szCs w:val="22"/>
        </w:rPr>
      </w:pPr>
    </w:p>
    <w:p w:rsidR="0006523F" w:rsidRDefault="0006523F" w:rsidP="00351ECF">
      <w:pPr>
        <w:rPr>
          <w:sz w:val="22"/>
          <w:szCs w:val="22"/>
        </w:rPr>
      </w:pPr>
    </w:p>
    <w:p w:rsidR="0006523F" w:rsidRDefault="0006523F" w:rsidP="00351ECF">
      <w:pPr>
        <w:rPr>
          <w:sz w:val="22"/>
          <w:szCs w:val="22"/>
        </w:rPr>
      </w:pPr>
    </w:p>
    <w:p w:rsidR="00A770C4" w:rsidRPr="00DE0895" w:rsidRDefault="00A770C4" w:rsidP="00351ECF">
      <w:pPr>
        <w:rPr>
          <w:sz w:val="22"/>
          <w:szCs w:val="22"/>
        </w:rPr>
      </w:pPr>
    </w:p>
    <w:p w:rsidR="00FB4A78" w:rsidRDefault="00FB4A78" w:rsidP="00351ECF">
      <w:pPr>
        <w:rPr>
          <w:sz w:val="22"/>
          <w:szCs w:val="22"/>
        </w:rPr>
      </w:pPr>
    </w:p>
    <w:p w:rsidR="00FB4A78" w:rsidRDefault="00FB4A78" w:rsidP="00351ECF">
      <w:pPr>
        <w:rPr>
          <w:sz w:val="22"/>
          <w:szCs w:val="22"/>
        </w:rPr>
      </w:pPr>
    </w:p>
    <w:p w:rsidR="00FB4A78" w:rsidRDefault="00FB4A78" w:rsidP="00351ECF">
      <w:pPr>
        <w:rPr>
          <w:sz w:val="22"/>
          <w:szCs w:val="22"/>
        </w:rPr>
      </w:pPr>
    </w:p>
    <w:p w:rsidR="00351ECF" w:rsidRPr="00B31D94" w:rsidRDefault="000632DF" w:rsidP="00351ECF">
      <w:pPr>
        <w:rPr>
          <w:sz w:val="22"/>
          <w:szCs w:val="22"/>
        </w:rPr>
      </w:pPr>
      <w:r>
        <w:rPr>
          <w:sz w:val="22"/>
          <w:szCs w:val="22"/>
        </w:rPr>
        <w:t>И</w:t>
      </w:r>
      <w:r w:rsidR="00351ECF" w:rsidRPr="00B31D94">
        <w:rPr>
          <w:sz w:val="22"/>
          <w:szCs w:val="22"/>
        </w:rPr>
        <w:t>сп. Карпенко И.Г. (539-49-73, 1925</w:t>
      </w:r>
      <w:r w:rsidR="00351ECF">
        <w:rPr>
          <w:sz w:val="22"/>
          <w:szCs w:val="22"/>
        </w:rPr>
        <w:t xml:space="preserve">, </w:t>
      </w:r>
      <w:r w:rsidR="00351ECF" w:rsidRPr="00B31D94">
        <w:rPr>
          <w:sz w:val="22"/>
          <w:szCs w:val="22"/>
        </w:rPr>
        <w:t xml:space="preserve">ig_karpenko@lenreg.ru)   </w:t>
      </w:r>
    </w:p>
    <w:p w:rsidR="00AD68FE" w:rsidRDefault="00AD68FE" w:rsidP="00C2541A">
      <w:pPr>
        <w:jc w:val="center"/>
        <w:rPr>
          <w:b/>
          <w:sz w:val="28"/>
          <w:szCs w:val="28"/>
        </w:rPr>
      </w:pPr>
    </w:p>
    <w:p w:rsidR="00B85E56" w:rsidRPr="00B31D94" w:rsidRDefault="00B85E56" w:rsidP="00C2541A">
      <w:pPr>
        <w:jc w:val="center"/>
        <w:rPr>
          <w:b/>
          <w:sz w:val="28"/>
          <w:szCs w:val="28"/>
        </w:rPr>
      </w:pPr>
      <w:r w:rsidRPr="00B31D94">
        <w:rPr>
          <w:b/>
          <w:sz w:val="28"/>
          <w:szCs w:val="28"/>
        </w:rPr>
        <w:lastRenderedPageBreak/>
        <w:t>Справка</w:t>
      </w:r>
    </w:p>
    <w:p w:rsidR="00C2541A" w:rsidRPr="00B31D94" w:rsidRDefault="00B85E56" w:rsidP="00C2541A">
      <w:pPr>
        <w:jc w:val="center"/>
        <w:rPr>
          <w:b/>
          <w:sz w:val="28"/>
          <w:szCs w:val="28"/>
        </w:rPr>
      </w:pPr>
      <w:r w:rsidRPr="00B31D94">
        <w:rPr>
          <w:b/>
          <w:sz w:val="28"/>
          <w:szCs w:val="28"/>
        </w:rPr>
        <w:t>о состоянии законодательства в сфере правового регулирования</w:t>
      </w:r>
      <w:r w:rsidR="00AD68FE">
        <w:rPr>
          <w:b/>
          <w:sz w:val="28"/>
          <w:szCs w:val="28"/>
        </w:rPr>
        <w:t>,</w:t>
      </w:r>
    </w:p>
    <w:p w:rsidR="00B31D94" w:rsidRPr="00AD68FE" w:rsidRDefault="00AD68FE" w:rsidP="009E1E03">
      <w:pPr>
        <w:jc w:val="center"/>
        <w:rPr>
          <w:b/>
          <w:sz w:val="28"/>
          <w:szCs w:val="28"/>
        </w:rPr>
      </w:pPr>
      <w:r w:rsidRPr="00AD68FE">
        <w:rPr>
          <w:b/>
          <w:sz w:val="28"/>
          <w:szCs w:val="28"/>
        </w:rPr>
        <w:t>в целях реализ</w:t>
      </w:r>
      <w:r>
        <w:rPr>
          <w:b/>
          <w:sz w:val="28"/>
          <w:szCs w:val="28"/>
        </w:rPr>
        <w:t xml:space="preserve">ации и в </w:t>
      </w:r>
      <w:proofErr w:type="gramStart"/>
      <w:r>
        <w:rPr>
          <w:b/>
          <w:sz w:val="28"/>
          <w:szCs w:val="28"/>
        </w:rPr>
        <w:t>соответствии</w:t>
      </w:r>
      <w:proofErr w:type="gramEnd"/>
      <w:r>
        <w:rPr>
          <w:b/>
          <w:sz w:val="28"/>
          <w:szCs w:val="28"/>
        </w:rPr>
        <w:t xml:space="preserve"> с которым</w:t>
      </w:r>
      <w:r w:rsidRPr="00AD68FE">
        <w:rPr>
          <w:b/>
          <w:sz w:val="28"/>
          <w:szCs w:val="28"/>
        </w:rPr>
        <w:t xml:space="preserve"> будет принят областной закон </w:t>
      </w:r>
    </w:p>
    <w:p w:rsidR="00E86153" w:rsidRPr="00E86153" w:rsidRDefault="00E86153" w:rsidP="00B31D94">
      <w:pPr>
        <w:jc w:val="center"/>
        <w:rPr>
          <w:b/>
          <w:sz w:val="28"/>
          <w:szCs w:val="28"/>
        </w:rPr>
      </w:pPr>
      <w:r w:rsidRPr="00E86153">
        <w:rPr>
          <w:b/>
          <w:color w:val="000000"/>
          <w:sz w:val="28"/>
          <w:szCs w:val="28"/>
        </w:rPr>
        <w:t>«Об установлении налоговой ставки по налогу на прибыль организаций для налогоплательщиков - резидентов особых экономических зон, созданных на территории Ленинградской области, и о внесении изменения в статью 1 областного закона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</w:t>
      </w:r>
    </w:p>
    <w:p w:rsidR="00AD68FE" w:rsidRDefault="00AD68FE" w:rsidP="00B85E5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85E56" w:rsidRPr="00B31D94" w:rsidRDefault="00B85E56" w:rsidP="00B85E5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31D94">
        <w:rPr>
          <w:sz w:val="28"/>
          <w:szCs w:val="28"/>
        </w:rPr>
        <w:t xml:space="preserve">Основные нормативные правовые акты, регулирующие предоставление </w:t>
      </w:r>
      <w:r w:rsidR="00107812">
        <w:rPr>
          <w:sz w:val="28"/>
          <w:szCs w:val="28"/>
        </w:rPr>
        <w:t xml:space="preserve">пониженных налоговых ставок по налогу на прибыль </w:t>
      </w:r>
      <w:r w:rsidRPr="00B31D94">
        <w:rPr>
          <w:sz w:val="28"/>
          <w:szCs w:val="28"/>
        </w:rPr>
        <w:t>организаций</w:t>
      </w:r>
      <w:r w:rsidR="004308A2">
        <w:rPr>
          <w:sz w:val="28"/>
          <w:szCs w:val="28"/>
        </w:rPr>
        <w:t xml:space="preserve"> </w:t>
      </w:r>
      <w:r w:rsidR="00DF5FD8" w:rsidRPr="00DF5FD8">
        <w:rPr>
          <w:color w:val="000000"/>
          <w:sz w:val="28"/>
          <w:szCs w:val="28"/>
        </w:rPr>
        <w:t>для налогоплательщиков - резидентов особых экономических зон, созданных на территории Ленинградской области</w:t>
      </w:r>
      <w:r w:rsidRPr="00B31D94">
        <w:rPr>
          <w:sz w:val="28"/>
          <w:szCs w:val="28"/>
        </w:rPr>
        <w:t>:</w:t>
      </w:r>
    </w:p>
    <w:p w:rsidR="00D13DEA" w:rsidRPr="00B31D94" w:rsidRDefault="00AD68FE" w:rsidP="00B85E56">
      <w:pPr>
        <w:pStyle w:val="a3"/>
        <w:numPr>
          <w:ilvl w:val="0"/>
          <w:numId w:val="6"/>
        </w:numPr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284 Налогового кодекса </w:t>
      </w:r>
      <w:r w:rsidR="00D13DEA" w:rsidRPr="00B31D94">
        <w:rPr>
          <w:sz w:val="28"/>
          <w:szCs w:val="28"/>
        </w:rPr>
        <w:t>Российской Федерации (часть вторая).</w:t>
      </w:r>
    </w:p>
    <w:p w:rsidR="00B31D94" w:rsidRPr="00B31D94" w:rsidRDefault="00AD68FE" w:rsidP="00B31D94">
      <w:pPr>
        <w:pStyle w:val="a3"/>
        <w:numPr>
          <w:ilvl w:val="0"/>
          <w:numId w:val="6"/>
        </w:numPr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Статья 5.1 Федерального</w:t>
      </w:r>
      <w:r w:rsidR="00B31D94" w:rsidRPr="00B31D94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B31D94" w:rsidRPr="00B31D94">
        <w:rPr>
          <w:sz w:val="28"/>
          <w:szCs w:val="28"/>
        </w:rPr>
        <w:t xml:space="preserve"> 22.07.2005 № 116-ФЗ «Об особых экономических зонах в Российской Федерации»</w:t>
      </w:r>
    </w:p>
    <w:p w:rsidR="00B85E56" w:rsidRPr="00B31D94" w:rsidRDefault="00B85E56" w:rsidP="00B85E56">
      <w:pPr>
        <w:tabs>
          <w:tab w:val="left" w:pos="3696"/>
        </w:tabs>
        <w:rPr>
          <w:sz w:val="28"/>
          <w:szCs w:val="28"/>
        </w:rPr>
      </w:pPr>
    </w:p>
    <w:p w:rsidR="00B85E56" w:rsidRPr="00B31D94" w:rsidRDefault="00B85E56" w:rsidP="00B85E56">
      <w:pPr>
        <w:tabs>
          <w:tab w:val="left" w:pos="3696"/>
        </w:tabs>
        <w:rPr>
          <w:sz w:val="28"/>
          <w:szCs w:val="28"/>
        </w:rPr>
      </w:pPr>
    </w:p>
    <w:p w:rsidR="00B85E56" w:rsidRPr="00B31D94" w:rsidRDefault="00B85E56" w:rsidP="00B85E56">
      <w:pPr>
        <w:tabs>
          <w:tab w:val="left" w:pos="3696"/>
        </w:tabs>
        <w:rPr>
          <w:sz w:val="28"/>
          <w:szCs w:val="28"/>
        </w:rPr>
      </w:pPr>
      <w:r w:rsidRPr="00B31D94">
        <w:rPr>
          <w:sz w:val="28"/>
          <w:szCs w:val="28"/>
        </w:rPr>
        <w:t>Заместитель Председателя</w:t>
      </w:r>
    </w:p>
    <w:p w:rsidR="00B85E56" w:rsidRPr="00B31D94" w:rsidRDefault="00B85E56" w:rsidP="00B85E56">
      <w:pPr>
        <w:tabs>
          <w:tab w:val="left" w:pos="3696"/>
        </w:tabs>
        <w:rPr>
          <w:sz w:val="28"/>
          <w:szCs w:val="28"/>
        </w:rPr>
      </w:pPr>
      <w:r w:rsidRPr="00B31D94">
        <w:rPr>
          <w:sz w:val="28"/>
          <w:szCs w:val="28"/>
        </w:rPr>
        <w:t xml:space="preserve">Правительства </w:t>
      </w:r>
      <w:proofErr w:type="gramStart"/>
      <w:r w:rsidRPr="00B31D94">
        <w:rPr>
          <w:sz w:val="28"/>
          <w:szCs w:val="28"/>
        </w:rPr>
        <w:t>Ленинградской</w:t>
      </w:r>
      <w:proofErr w:type="gramEnd"/>
      <w:r w:rsidRPr="00B31D94">
        <w:rPr>
          <w:sz w:val="28"/>
          <w:szCs w:val="28"/>
        </w:rPr>
        <w:t xml:space="preserve"> </w:t>
      </w:r>
    </w:p>
    <w:p w:rsidR="00B85E56" w:rsidRPr="00B31D94" w:rsidRDefault="00B85E56" w:rsidP="00B85E56">
      <w:pPr>
        <w:rPr>
          <w:sz w:val="28"/>
          <w:szCs w:val="28"/>
        </w:rPr>
      </w:pPr>
      <w:r w:rsidRPr="00B31D94">
        <w:rPr>
          <w:sz w:val="28"/>
          <w:szCs w:val="28"/>
        </w:rPr>
        <w:t xml:space="preserve">области – председатель комитета                                                           </w:t>
      </w:r>
      <w:r w:rsidR="007B7916" w:rsidRPr="00B31D94">
        <w:rPr>
          <w:sz w:val="28"/>
          <w:szCs w:val="28"/>
        </w:rPr>
        <w:t xml:space="preserve">             </w:t>
      </w:r>
      <w:r w:rsidRPr="00B31D94">
        <w:rPr>
          <w:sz w:val="28"/>
          <w:szCs w:val="28"/>
        </w:rPr>
        <w:t xml:space="preserve">    </w:t>
      </w:r>
      <w:proofErr w:type="spellStart"/>
      <w:r w:rsidRPr="00B31D94">
        <w:rPr>
          <w:sz w:val="28"/>
          <w:szCs w:val="28"/>
        </w:rPr>
        <w:t>Д.Ялов</w:t>
      </w:r>
      <w:proofErr w:type="spellEnd"/>
      <w:r w:rsidRPr="00B31D94">
        <w:rPr>
          <w:sz w:val="28"/>
          <w:szCs w:val="28"/>
        </w:rPr>
        <w:t xml:space="preserve"> </w:t>
      </w:r>
    </w:p>
    <w:p w:rsidR="00B85E56" w:rsidRPr="00B31D94" w:rsidRDefault="00B85E56" w:rsidP="00B85E56">
      <w:pPr>
        <w:rPr>
          <w:sz w:val="28"/>
          <w:szCs w:val="28"/>
        </w:rPr>
      </w:pPr>
    </w:p>
    <w:p w:rsidR="00B85E56" w:rsidRPr="00B31D94" w:rsidRDefault="00B85E56" w:rsidP="00B85E56">
      <w:pPr>
        <w:rPr>
          <w:sz w:val="28"/>
          <w:szCs w:val="28"/>
        </w:rPr>
      </w:pPr>
    </w:p>
    <w:p w:rsidR="00B85E56" w:rsidRPr="002D48D5" w:rsidRDefault="00B85E56" w:rsidP="00B85E56">
      <w:pPr>
        <w:rPr>
          <w:sz w:val="27"/>
          <w:szCs w:val="27"/>
        </w:rPr>
      </w:pPr>
    </w:p>
    <w:p w:rsidR="00B85E56" w:rsidRPr="002D48D5" w:rsidRDefault="00B85E56" w:rsidP="00B85E56">
      <w:pPr>
        <w:rPr>
          <w:sz w:val="27"/>
          <w:szCs w:val="27"/>
        </w:rPr>
      </w:pPr>
    </w:p>
    <w:p w:rsidR="00B85E56" w:rsidRPr="002D48D5" w:rsidRDefault="00B85E56" w:rsidP="00B85E56">
      <w:pPr>
        <w:rPr>
          <w:sz w:val="27"/>
          <w:szCs w:val="27"/>
        </w:rPr>
      </w:pPr>
    </w:p>
    <w:p w:rsidR="00B31D94" w:rsidRDefault="00B31D94" w:rsidP="00B85E56">
      <w:pPr>
        <w:rPr>
          <w:sz w:val="22"/>
          <w:szCs w:val="22"/>
        </w:rPr>
      </w:pPr>
    </w:p>
    <w:p w:rsidR="00B31D94" w:rsidRDefault="00B31D94" w:rsidP="00B85E56">
      <w:pPr>
        <w:rPr>
          <w:sz w:val="22"/>
          <w:szCs w:val="22"/>
        </w:rPr>
      </w:pPr>
    </w:p>
    <w:p w:rsidR="00B31D94" w:rsidRDefault="00B31D94" w:rsidP="00B85E56">
      <w:pPr>
        <w:rPr>
          <w:sz w:val="22"/>
          <w:szCs w:val="22"/>
        </w:rPr>
      </w:pPr>
    </w:p>
    <w:p w:rsidR="00B31D94" w:rsidRDefault="00B31D94" w:rsidP="00B85E56">
      <w:pPr>
        <w:rPr>
          <w:sz w:val="22"/>
          <w:szCs w:val="22"/>
        </w:rPr>
      </w:pPr>
    </w:p>
    <w:p w:rsidR="00B31D94" w:rsidRDefault="00B31D94" w:rsidP="00B85E56">
      <w:pPr>
        <w:rPr>
          <w:sz w:val="22"/>
          <w:szCs w:val="22"/>
        </w:rPr>
      </w:pPr>
    </w:p>
    <w:p w:rsidR="00B31D94" w:rsidRDefault="00B31D94" w:rsidP="00B85E56">
      <w:pPr>
        <w:rPr>
          <w:sz w:val="22"/>
          <w:szCs w:val="22"/>
        </w:rPr>
      </w:pPr>
    </w:p>
    <w:p w:rsidR="00B31D94" w:rsidRDefault="00B31D94" w:rsidP="00B85E56">
      <w:pPr>
        <w:rPr>
          <w:sz w:val="22"/>
          <w:szCs w:val="22"/>
        </w:rPr>
      </w:pPr>
    </w:p>
    <w:p w:rsidR="00B31D94" w:rsidRDefault="00B31D94" w:rsidP="00B85E56">
      <w:pPr>
        <w:rPr>
          <w:sz w:val="22"/>
          <w:szCs w:val="22"/>
        </w:rPr>
      </w:pPr>
    </w:p>
    <w:p w:rsidR="00B31D94" w:rsidRDefault="00B31D94" w:rsidP="00B85E56">
      <w:pPr>
        <w:rPr>
          <w:sz w:val="22"/>
          <w:szCs w:val="22"/>
        </w:rPr>
      </w:pPr>
    </w:p>
    <w:p w:rsidR="00B31D94" w:rsidRDefault="00B31D94" w:rsidP="00B85E56">
      <w:pPr>
        <w:rPr>
          <w:sz w:val="22"/>
          <w:szCs w:val="22"/>
        </w:rPr>
      </w:pPr>
    </w:p>
    <w:p w:rsidR="00B31D94" w:rsidRDefault="00B31D94" w:rsidP="00B85E56">
      <w:pPr>
        <w:rPr>
          <w:sz w:val="22"/>
          <w:szCs w:val="22"/>
        </w:rPr>
      </w:pPr>
    </w:p>
    <w:p w:rsidR="00B31D94" w:rsidRDefault="00B31D94" w:rsidP="00B85E56">
      <w:pPr>
        <w:rPr>
          <w:sz w:val="22"/>
          <w:szCs w:val="22"/>
        </w:rPr>
      </w:pPr>
    </w:p>
    <w:p w:rsidR="00B31D94" w:rsidRDefault="00B31D94" w:rsidP="00B85E56">
      <w:pPr>
        <w:rPr>
          <w:sz w:val="22"/>
          <w:szCs w:val="22"/>
        </w:rPr>
      </w:pPr>
    </w:p>
    <w:p w:rsidR="00B31D94" w:rsidRDefault="00B31D94" w:rsidP="00B85E56">
      <w:pPr>
        <w:rPr>
          <w:sz w:val="22"/>
          <w:szCs w:val="22"/>
        </w:rPr>
      </w:pPr>
    </w:p>
    <w:p w:rsidR="00B31D94" w:rsidRDefault="00B31D94" w:rsidP="00B85E56">
      <w:pPr>
        <w:rPr>
          <w:sz w:val="22"/>
          <w:szCs w:val="22"/>
        </w:rPr>
      </w:pPr>
    </w:p>
    <w:p w:rsidR="00B31D94" w:rsidRDefault="00B31D94" w:rsidP="00B85E56">
      <w:pPr>
        <w:rPr>
          <w:sz w:val="22"/>
          <w:szCs w:val="22"/>
        </w:rPr>
      </w:pPr>
    </w:p>
    <w:p w:rsidR="00B31D94" w:rsidRDefault="00B31D94" w:rsidP="00B85E56">
      <w:pPr>
        <w:rPr>
          <w:sz w:val="22"/>
          <w:szCs w:val="22"/>
        </w:rPr>
      </w:pPr>
    </w:p>
    <w:p w:rsidR="00B31D94" w:rsidRDefault="00B31D94" w:rsidP="00B85E56">
      <w:pPr>
        <w:rPr>
          <w:sz w:val="22"/>
          <w:szCs w:val="22"/>
        </w:rPr>
      </w:pPr>
    </w:p>
    <w:p w:rsidR="00B31D94" w:rsidRDefault="00B31D94" w:rsidP="00B85E56">
      <w:pPr>
        <w:rPr>
          <w:sz w:val="22"/>
          <w:szCs w:val="22"/>
        </w:rPr>
      </w:pPr>
    </w:p>
    <w:p w:rsidR="00B31D94" w:rsidRDefault="00B31D94" w:rsidP="00B85E56">
      <w:pPr>
        <w:rPr>
          <w:sz w:val="22"/>
          <w:szCs w:val="22"/>
        </w:rPr>
      </w:pPr>
    </w:p>
    <w:p w:rsidR="00B31D94" w:rsidRDefault="00B31D94" w:rsidP="00B85E56">
      <w:pPr>
        <w:rPr>
          <w:sz w:val="22"/>
          <w:szCs w:val="22"/>
        </w:rPr>
      </w:pPr>
    </w:p>
    <w:p w:rsidR="00B31D94" w:rsidRDefault="00B31D94" w:rsidP="00B85E56">
      <w:pPr>
        <w:rPr>
          <w:sz w:val="22"/>
          <w:szCs w:val="22"/>
        </w:rPr>
      </w:pPr>
    </w:p>
    <w:p w:rsidR="00B31D94" w:rsidRDefault="00B31D94" w:rsidP="00B85E56">
      <w:pPr>
        <w:rPr>
          <w:sz w:val="22"/>
          <w:szCs w:val="22"/>
        </w:rPr>
      </w:pPr>
    </w:p>
    <w:p w:rsidR="00B31D94" w:rsidRDefault="00B31D94" w:rsidP="00B85E56">
      <w:pPr>
        <w:rPr>
          <w:sz w:val="22"/>
          <w:szCs w:val="22"/>
        </w:rPr>
      </w:pPr>
    </w:p>
    <w:p w:rsidR="00B85E56" w:rsidRPr="00B31D94" w:rsidRDefault="00B31D94" w:rsidP="00B85E56">
      <w:pPr>
        <w:rPr>
          <w:sz w:val="22"/>
          <w:szCs w:val="22"/>
        </w:rPr>
      </w:pPr>
      <w:r w:rsidRPr="00B31D94">
        <w:rPr>
          <w:sz w:val="22"/>
          <w:szCs w:val="22"/>
        </w:rPr>
        <w:t>Исп. Карпенко И.Г. (539-49-73, 1925</w:t>
      </w:r>
      <w:r w:rsidR="00351ECF">
        <w:rPr>
          <w:sz w:val="22"/>
          <w:szCs w:val="22"/>
        </w:rPr>
        <w:t xml:space="preserve">, </w:t>
      </w:r>
      <w:r w:rsidRPr="00B31D94">
        <w:rPr>
          <w:sz w:val="22"/>
          <w:szCs w:val="22"/>
        </w:rPr>
        <w:t xml:space="preserve">ig_karpenko@lenreg.ru)   </w:t>
      </w:r>
    </w:p>
    <w:p w:rsidR="00B85E56" w:rsidRPr="00B31D94" w:rsidRDefault="00B85E56" w:rsidP="00B85E56">
      <w:pPr>
        <w:rPr>
          <w:sz w:val="22"/>
          <w:szCs w:val="22"/>
        </w:rPr>
      </w:pPr>
    </w:p>
    <w:p w:rsidR="00B85E56" w:rsidRPr="00B31D94" w:rsidRDefault="00B85E56" w:rsidP="00B85E56">
      <w:pPr>
        <w:jc w:val="center"/>
        <w:rPr>
          <w:b/>
          <w:sz w:val="28"/>
          <w:szCs w:val="28"/>
        </w:rPr>
      </w:pPr>
      <w:r w:rsidRPr="00B31D94">
        <w:rPr>
          <w:b/>
          <w:sz w:val="28"/>
          <w:szCs w:val="28"/>
        </w:rPr>
        <w:lastRenderedPageBreak/>
        <w:t xml:space="preserve">Перечень </w:t>
      </w:r>
    </w:p>
    <w:p w:rsidR="00B85E56" w:rsidRPr="00B31D94" w:rsidRDefault="00B85E56" w:rsidP="00B85E56">
      <w:pPr>
        <w:jc w:val="center"/>
        <w:rPr>
          <w:b/>
          <w:sz w:val="28"/>
          <w:szCs w:val="28"/>
        </w:rPr>
      </w:pPr>
      <w:r w:rsidRPr="00B31D94">
        <w:rPr>
          <w:b/>
          <w:sz w:val="28"/>
          <w:szCs w:val="28"/>
        </w:rPr>
        <w:t xml:space="preserve">областных законов и иных действующих нормативных правовых актов </w:t>
      </w:r>
    </w:p>
    <w:p w:rsidR="00B85E56" w:rsidRPr="00B31D94" w:rsidRDefault="00B85E56" w:rsidP="00B85E56">
      <w:pPr>
        <w:jc w:val="center"/>
        <w:rPr>
          <w:b/>
          <w:sz w:val="28"/>
          <w:szCs w:val="28"/>
        </w:rPr>
      </w:pPr>
      <w:r w:rsidRPr="00B31D94">
        <w:rPr>
          <w:b/>
          <w:sz w:val="28"/>
          <w:szCs w:val="28"/>
        </w:rPr>
        <w:t>Ленинградской области, отмены, изменения или дополнения</w:t>
      </w:r>
    </w:p>
    <w:p w:rsidR="004704A2" w:rsidRDefault="00B85E56" w:rsidP="005321D8">
      <w:pPr>
        <w:jc w:val="center"/>
        <w:rPr>
          <w:b/>
          <w:sz w:val="28"/>
          <w:szCs w:val="28"/>
        </w:rPr>
      </w:pPr>
      <w:r w:rsidRPr="00B31D94">
        <w:rPr>
          <w:b/>
          <w:sz w:val="28"/>
          <w:szCs w:val="28"/>
        </w:rPr>
        <w:t xml:space="preserve"> </w:t>
      </w:r>
      <w:proofErr w:type="gramStart"/>
      <w:r w:rsidRPr="00B31D94">
        <w:rPr>
          <w:b/>
          <w:sz w:val="28"/>
          <w:szCs w:val="28"/>
        </w:rPr>
        <w:t xml:space="preserve">которых потребует принятие </w:t>
      </w:r>
      <w:r w:rsidR="005321D8" w:rsidRPr="00B31D94">
        <w:rPr>
          <w:b/>
          <w:sz w:val="28"/>
          <w:szCs w:val="28"/>
        </w:rPr>
        <w:t xml:space="preserve">областного закона </w:t>
      </w:r>
      <w:r w:rsidR="004704A2">
        <w:rPr>
          <w:b/>
          <w:sz w:val="28"/>
          <w:szCs w:val="28"/>
        </w:rPr>
        <w:t>«</w:t>
      </w:r>
      <w:r w:rsidR="004704A2" w:rsidRPr="004704A2">
        <w:rPr>
          <w:b/>
          <w:sz w:val="28"/>
          <w:szCs w:val="28"/>
        </w:rPr>
        <w:t xml:space="preserve">Об установлении налоговой ставки по налогу на прибыль организаций для налогоплательщиков - резидентов особых экономических зон, созданных на территории Ленинградской области, и о внесении изменения в статью 1 областного закона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</w:t>
      </w:r>
      <w:proofErr w:type="gramEnd"/>
    </w:p>
    <w:p w:rsidR="004704A2" w:rsidRDefault="004704A2" w:rsidP="005321D8">
      <w:pPr>
        <w:jc w:val="center"/>
        <w:rPr>
          <w:b/>
          <w:sz w:val="28"/>
          <w:szCs w:val="28"/>
        </w:rPr>
      </w:pPr>
      <w:r w:rsidRPr="004704A2">
        <w:rPr>
          <w:b/>
          <w:sz w:val="28"/>
          <w:szCs w:val="28"/>
        </w:rPr>
        <w:t>Ленинградской области»</w:t>
      </w:r>
    </w:p>
    <w:p w:rsidR="004704A2" w:rsidRDefault="004704A2" w:rsidP="005321D8">
      <w:pPr>
        <w:jc w:val="center"/>
        <w:rPr>
          <w:b/>
          <w:sz w:val="28"/>
          <w:szCs w:val="28"/>
        </w:rPr>
      </w:pPr>
    </w:p>
    <w:p w:rsidR="000632DF" w:rsidRDefault="005321D8" w:rsidP="004704A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F51EA3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Принятие областного закона «</w:t>
      </w:r>
      <w:r w:rsidR="004704A2" w:rsidRPr="004704A2">
        <w:rPr>
          <w:rFonts w:ascii="Times New Roman" w:eastAsiaTheme="minorHAnsi" w:hAnsi="Times New Roman" w:cs="Times New Roman"/>
          <w:sz w:val="28"/>
          <w:szCs w:val="28"/>
          <w:lang w:eastAsia="en-US"/>
        </w:rPr>
        <w:t>Об установлении налоговой ставки по налогу на прибыль организаций для налогоплательщиков - резидентов особых экономических зон, созданных на территории Ленинградской области, и о внесении изменения в статью 1 областного закона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</w:t>
      </w:r>
      <w:r w:rsidR="004704A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8752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(далее – областной закон) </w:t>
      </w:r>
      <w:r w:rsidRPr="00F51EA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не потребует отмены </w:t>
      </w:r>
      <w:r w:rsidR="000632DF" w:rsidRPr="000632DF">
        <w:rPr>
          <w:rFonts w:ascii="Times New Roman" w:hAnsi="Times New Roman" w:cs="Times New Roman"/>
          <w:sz w:val="28"/>
          <w:szCs w:val="28"/>
        </w:rPr>
        <w:t>изменения</w:t>
      </w:r>
      <w:proofErr w:type="gramEnd"/>
      <w:r w:rsidR="000632DF" w:rsidRPr="000632DF">
        <w:rPr>
          <w:rFonts w:ascii="Times New Roman" w:hAnsi="Times New Roman" w:cs="Times New Roman"/>
          <w:sz w:val="28"/>
          <w:szCs w:val="28"/>
        </w:rPr>
        <w:t xml:space="preserve"> или дополнения</w:t>
      </w:r>
      <w:r w:rsidR="000632DF" w:rsidRPr="00F51EA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F51EA3">
        <w:rPr>
          <w:rFonts w:ascii="Times New Roman" w:eastAsiaTheme="minorHAnsi" w:hAnsi="Times New Roman" w:cs="Times New Roman"/>
          <w:sz w:val="28"/>
          <w:szCs w:val="28"/>
          <w:lang w:eastAsia="en-US"/>
        </w:rPr>
        <w:t>областных законов и иных действующих нормативных право</w:t>
      </w:r>
      <w:r w:rsidR="000632DF">
        <w:rPr>
          <w:rFonts w:ascii="Times New Roman" w:eastAsiaTheme="minorHAnsi" w:hAnsi="Times New Roman" w:cs="Times New Roman"/>
          <w:sz w:val="28"/>
          <w:szCs w:val="28"/>
          <w:lang w:eastAsia="en-US"/>
        </w:rPr>
        <w:t>вых актов Ленинградской области.</w:t>
      </w:r>
    </w:p>
    <w:p w:rsidR="005321D8" w:rsidRPr="00F51EA3" w:rsidRDefault="004704A2" w:rsidP="00E8303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Вместе с тем п</w:t>
      </w:r>
      <w:r w:rsidR="000632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роектом </w:t>
      </w:r>
      <w:r w:rsidR="0008752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областного закона </w:t>
      </w:r>
      <w:r w:rsidR="000632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предусмотрено </w:t>
      </w:r>
      <w:r w:rsidR="0008752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внесение</w:t>
      </w:r>
      <w:r w:rsidR="005321D8" w:rsidRPr="00F51EA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изменений в </w:t>
      </w:r>
      <w:r w:rsidR="00E83037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5321D8" w:rsidRPr="00F51EA3">
        <w:rPr>
          <w:rFonts w:ascii="Times New Roman" w:eastAsiaTheme="minorHAnsi" w:hAnsi="Times New Roman" w:cs="Times New Roman"/>
          <w:sz w:val="28"/>
          <w:szCs w:val="28"/>
          <w:lang w:eastAsia="en-US"/>
        </w:rPr>
        <w:t>бластной закон Ленинградской области от 29.12.2012 № 113-оз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области».</w:t>
      </w:r>
    </w:p>
    <w:p w:rsidR="005321D8" w:rsidRPr="00937C6A" w:rsidRDefault="005321D8" w:rsidP="005321D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321D8" w:rsidRPr="00937C6A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321D8" w:rsidRPr="00937C6A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37C6A">
        <w:rPr>
          <w:rFonts w:ascii="Times New Roman" w:eastAsiaTheme="minorHAnsi" w:hAnsi="Times New Roman" w:cs="Times New Roman"/>
          <w:sz w:val="28"/>
          <w:szCs w:val="28"/>
          <w:lang w:eastAsia="en-US"/>
        </w:rPr>
        <w:t>Заместитель Председателя</w:t>
      </w:r>
    </w:p>
    <w:p w:rsidR="005321D8" w:rsidRPr="00937C6A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37C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Правительства </w:t>
      </w:r>
      <w:proofErr w:type="gramStart"/>
      <w:r w:rsidRPr="00937C6A">
        <w:rPr>
          <w:rFonts w:ascii="Times New Roman" w:eastAsiaTheme="minorHAnsi" w:hAnsi="Times New Roman" w:cs="Times New Roman"/>
          <w:sz w:val="28"/>
          <w:szCs w:val="28"/>
          <w:lang w:eastAsia="en-US"/>
        </w:rPr>
        <w:t>Ленинградской</w:t>
      </w:r>
      <w:proofErr w:type="gramEnd"/>
      <w:r w:rsidRPr="00937C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5321D8" w:rsidRPr="00583323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937C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области – председатель комитета                                                                           </w:t>
      </w:r>
      <w:proofErr w:type="spellStart"/>
      <w:r w:rsidRPr="00937C6A">
        <w:rPr>
          <w:rFonts w:ascii="Times New Roman" w:eastAsiaTheme="minorHAnsi" w:hAnsi="Times New Roman" w:cs="Times New Roman"/>
          <w:sz w:val="28"/>
          <w:szCs w:val="28"/>
          <w:lang w:eastAsia="en-US"/>
        </w:rPr>
        <w:t>Д.Ялов</w:t>
      </w:r>
      <w:proofErr w:type="spellEnd"/>
      <w:r w:rsidRPr="0058332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</w:p>
    <w:p w:rsidR="005321D8" w:rsidRPr="00583323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E83037" w:rsidRDefault="00E83037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E83037" w:rsidRDefault="00E83037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E83037" w:rsidRDefault="00E83037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Pr="00526C89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lang w:eastAsia="en-US"/>
        </w:rPr>
        <w:t xml:space="preserve">Исп. Карпенко И.Г. (539-43-73, </w:t>
      </w:r>
      <w:r w:rsidRPr="00526C89">
        <w:rPr>
          <w:rFonts w:ascii="Times New Roman" w:eastAsiaTheme="minorHAnsi" w:hAnsi="Times New Roman" w:cs="Times New Roman"/>
          <w:sz w:val="20"/>
          <w:lang w:eastAsia="en-US"/>
        </w:rPr>
        <w:t xml:space="preserve">1925, ig_karpenko@lenreg.ru)   </w:t>
      </w:r>
    </w:p>
    <w:p w:rsidR="00AD68FE" w:rsidRDefault="00AD68FE" w:rsidP="00B85E56">
      <w:pPr>
        <w:jc w:val="center"/>
        <w:rPr>
          <w:b/>
          <w:sz w:val="28"/>
          <w:szCs w:val="28"/>
        </w:rPr>
      </w:pPr>
    </w:p>
    <w:p w:rsidR="00B85E56" w:rsidRPr="00B223D5" w:rsidRDefault="00B85E56" w:rsidP="00B85E56">
      <w:pPr>
        <w:jc w:val="center"/>
        <w:rPr>
          <w:b/>
          <w:sz w:val="28"/>
          <w:szCs w:val="28"/>
        </w:rPr>
      </w:pPr>
      <w:r w:rsidRPr="00B223D5">
        <w:rPr>
          <w:b/>
          <w:sz w:val="28"/>
          <w:szCs w:val="28"/>
        </w:rPr>
        <w:t>Предложения</w:t>
      </w:r>
    </w:p>
    <w:p w:rsidR="00B85E56" w:rsidRPr="00B223D5" w:rsidRDefault="00B85E56" w:rsidP="00B85E56">
      <w:pPr>
        <w:jc w:val="center"/>
        <w:rPr>
          <w:b/>
          <w:sz w:val="28"/>
          <w:szCs w:val="28"/>
        </w:rPr>
      </w:pPr>
      <w:r w:rsidRPr="00B223D5">
        <w:rPr>
          <w:b/>
          <w:sz w:val="28"/>
          <w:szCs w:val="28"/>
        </w:rPr>
        <w:t xml:space="preserve">о разработке нормативных правовых актов, </w:t>
      </w:r>
    </w:p>
    <w:p w:rsidR="00D15124" w:rsidRDefault="007B7916" w:rsidP="00351ECF">
      <w:pPr>
        <w:jc w:val="center"/>
        <w:rPr>
          <w:b/>
          <w:sz w:val="28"/>
          <w:szCs w:val="28"/>
        </w:rPr>
      </w:pPr>
      <w:proofErr w:type="gramStart"/>
      <w:r w:rsidRPr="00B223D5">
        <w:rPr>
          <w:b/>
          <w:sz w:val="28"/>
          <w:szCs w:val="28"/>
        </w:rPr>
        <w:t>принятие</w:t>
      </w:r>
      <w:proofErr w:type="gramEnd"/>
      <w:r w:rsidR="00B85E56" w:rsidRPr="00B223D5">
        <w:rPr>
          <w:b/>
          <w:sz w:val="28"/>
          <w:szCs w:val="28"/>
        </w:rPr>
        <w:t xml:space="preserve"> которых необходимо для </w:t>
      </w:r>
      <w:r w:rsidR="00B85E56" w:rsidRPr="00D529C1">
        <w:rPr>
          <w:b/>
          <w:sz w:val="28"/>
          <w:szCs w:val="28"/>
        </w:rPr>
        <w:t xml:space="preserve">реализации </w:t>
      </w:r>
      <w:r w:rsidRPr="00D529C1">
        <w:rPr>
          <w:b/>
          <w:sz w:val="28"/>
          <w:szCs w:val="28"/>
        </w:rPr>
        <w:t xml:space="preserve">областного закона </w:t>
      </w:r>
    </w:p>
    <w:p w:rsidR="00D15124" w:rsidRPr="00D15124" w:rsidRDefault="00D15124" w:rsidP="00351ECF">
      <w:pPr>
        <w:jc w:val="center"/>
        <w:rPr>
          <w:b/>
          <w:sz w:val="28"/>
          <w:szCs w:val="28"/>
        </w:rPr>
      </w:pPr>
      <w:r w:rsidRPr="00D15124">
        <w:rPr>
          <w:rFonts w:eastAsiaTheme="minorHAnsi"/>
          <w:b/>
          <w:sz w:val="28"/>
          <w:szCs w:val="28"/>
          <w:lang w:eastAsia="en-US"/>
        </w:rPr>
        <w:t>«Об установлении налоговой ставки по налогу на прибыль организаций для налогоплательщиков - резидентов особых экономических зон, созданных на территории Ленинградской области, и о внесении изменения в статью 1 областного закона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</w:t>
      </w:r>
    </w:p>
    <w:p w:rsidR="00D15124" w:rsidRDefault="00D15124" w:rsidP="00351ECF">
      <w:pPr>
        <w:jc w:val="center"/>
        <w:rPr>
          <w:b/>
          <w:sz w:val="28"/>
          <w:szCs w:val="28"/>
        </w:rPr>
      </w:pPr>
    </w:p>
    <w:p w:rsidR="005321D8" w:rsidRPr="00937C6A" w:rsidRDefault="005321D8" w:rsidP="00D15124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937C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Принятие областного закона </w:t>
      </w:r>
      <w:r w:rsidR="00D15124" w:rsidRPr="00F51EA3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D15124" w:rsidRPr="004704A2">
        <w:rPr>
          <w:rFonts w:ascii="Times New Roman" w:eastAsiaTheme="minorHAnsi" w:hAnsi="Times New Roman" w:cs="Times New Roman"/>
          <w:sz w:val="28"/>
          <w:szCs w:val="28"/>
          <w:lang w:eastAsia="en-US"/>
        </w:rPr>
        <w:t>Об установлении налоговой ставки по налогу на прибыль организаций для налогоплательщиков - резидентов особых экономических зон, созданных на территории Ленинградской области, и о внесении изменения в статью 1 областного закона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</w:t>
      </w:r>
      <w:r w:rsidR="00D1512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E4920">
        <w:rPr>
          <w:rFonts w:ascii="Times New Roman" w:eastAsiaTheme="minorHAnsi" w:hAnsi="Times New Roman" w:cs="Times New Roman"/>
          <w:sz w:val="28"/>
          <w:szCs w:val="28"/>
          <w:lang w:eastAsia="en-US"/>
        </w:rPr>
        <w:t>не потребует принятие</w:t>
      </w:r>
      <w:r w:rsidRPr="00937C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937C6A">
        <w:rPr>
          <w:rFonts w:ascii="Times New Roman" w:hAnsi="Times New Roman" w:cs="Times New Roman"/>
          <w:sz w:val="28"/>
          <w:szCs w:val="28"/>
        </w:rPr>
        <w:t>иных нормативных правовых актов</w:t>
      </w:r>
      <w:proofErr w:type="gramEnd"/>
      <w:r w:rsidRPr="00937C6A">
        <w:rPr>
          <w:rFonts w:ascii="Times New Roman" w:hAnsi="Times New Roman" w:cs="Times New Roman"/>
          <w:sz w:val="28"/>
          <w:szCs w:val="28"/>
        </w:rPr>
        <w:t xml:space="preserve"> Ленинградской области.</w:t>
      </w:r>
    </w:p>
    <w:p w:rsidR="00D15124" w:rsidRDefault="00D15124" w:rsidP="005321D8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15124" w:rsidRDefault="00D15124" w:rsidP="005321D8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321D8" w:rsidRPr="00937C6A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37C6A">
        <w:rPr>
          <w:rFonts w:ascii="Times New Roman" w:eastAsiaTheme="minorHAnsi" w:hAnsi="Times New Roman" w:cs="Times New Roman"/>
          <w:sz w:val="28"/>
          <w:szCs w:val="28"/>
          <w:lang w:eastAsia="en-US"/>
        </w:rPr>
        <w:t>Заместитель Председателя</w:t>
      </w:r>
    </w:p>
    <w:p w:rsidR="005321D8" w:rsidRPr="00937C6A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37C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Правительства </w:t>
      </w:r>
      <w:proofErr w:type="gramStart"/>
      <w:r w:rsidRPr="00937C6A">
        <w:rPr>
          <w:rFonts w:ascii="Times New Roman" w:eastAsiaTheme="minorHAnsi" w:hAnsi="Times New Roman" w:cs="Times New Roman"/>
          <w:sz w:val="28"/>
          <w:szCs w:val="28"/>
          <w:lang w:eastAsia="en-US"/>
        </w:rPr>
        <w:t>Ленинградской</w:t>
      </w:r>
      <w:proofErr w:type="gramEnd"/>
      <w:r w:rsidRPr="00937C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5321D8" w:rsidRPr="00937C6A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37C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области – председатель комитета                                                                           </w:t>
      </w:r>
      <w:proofErr w:type="spellStart"/>
      <w:r w:rsidRPr="00937C6A">
        <w:rPr>
          <w:rFonts w:ascii="Times New Roman" w:eastAsiaTheme="minorHAnsi" w:hAnsi="Times New Roman" w:cs="Times New Roman"/>
          <w:sz w:val="28"/>
          <w:szCs w:val="28"/>
          <w:lang w:eastAsia="en-US"/>
        </w:rPr>
        <w:t>Д.Ялов</w:t>
      </w:r>
      <w:proofErr w:type="spellEnd"/>
      <w:r w:rsidRPr="00937C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5321D8" w:rsidRPr="00937C6A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321D8" w:rsidRPr="00AE4D44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5321D8" w:rsidRPr="00AE4D44" w:rsidRDefault="005321D8" w:rsidP="005321D8">
      <w:pPr>
        <w:pStyle w:val="ConsPlusNormal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5321D8" w:rsidRPr="00AE4D44" w:rsidRDefault="005321D8" w:rsidP="005321D8">
      <w:pPr>
        <w:pStyle w:val="ConsPlusNormal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5321D8" w:rsidRPr="00AE4D44" w:rsidRDefault="005321D8" w:rsidP="005321D8">
      <w:pPr>
        <w:pStyle w:val="ConsPlusNormal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5321D8" w:rsidRPr="00526C89" w:rsidRDefault="005321D8" w:rsidP="005321D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lang w:eastAsia="en-US"/>
        </w:rPr>
        <w:t xml:space="preserve">Исп. Карпенко И.Г. (539-43-73, </w:t>
      </w:r>
      <w:r w:rsidRPr="00526C89">
        <w:rPr>
          <w:rFonts w:ascii="Times New Roman" w:eastAsiaTheme="minorHAnsi" w:hAnsi="Times New Roman" w:cs="Times New Roman"/>
          <w:sz w:val="20"/>
          <w:lang w:eastAsia="en-US"/>
        </w:rPr>
        <w:t xml:space="preserve">1925, ig_karpenko@lenreg.ru)   </w:t>
      </w:r>
    </w:p>
    <w:p w:rsidR="00D529C1" w:rsidRDefault="00D529C1" w:rsidP="007B7916">
      <w:pPr>
        <w:jc w:val="center"/>
        <w:rPr>
          <w:b/>
          <w:sz w:val="27"/>
          <w:szCs w:val="27"/>
        </w:rPr>
      </w:pPr>
    </w:p>
    <w:p w:rsidR="007B7916" w:rsidRPr="006560DF" w:rsidRDefault="007B7916" w:rsidP="007B7916">
      <w:pPr>
        <w:jc w:val="center"/>
        <w:rPr>
          <w:b/>
          <w:sz w:val="28"/>
          <w:szCs w:val="28"/>
        </w:rPr>
      </w:pPr>
      <w:r w:rsidRPr="006560DF">
        <w:rPr>
          <w:b/>
          <w:sz w:val="28"/>
          <w:szCs w:val="28"/>
        </w:rPr>
        <w:t xml:space="preserve">Финансово-экономическое обоснование </w:t>
      </w:r>
    </w:p>
    <w:p w:rsidR="00AE6305" w:rsidRDefault="00D529C1" w:rsidP="00D13DEA">
      <w:pPr>
        <w:jc w:val="center"/>
        <w:rPr>
          <w:b/>
          <w:sz w:val="28"/>
          <w:szCs w:val="28"/>
        </w:rPr>
      </w:pPr>
      <w:r w:rsidRPr="006560DF">
        <w:rPr>
          <w:b/>
          <w:sz w:val="28"/>
          <w:szCs w:val="28"/>
        </w:rPr>
        <w:t xml:space="preserve">принятия </w:t>
      </w:r>
      <w:r w:rsidR="007B7916" w:rsidRPr="006560DF">
        <w:rPr>
          <w:b/>
          <w:sz w:val="28"/>
          <w:szCs w:val="28"/>
        </w:rPr>
        <w:t xml:space="preserve">областного закона </w:t>
      </w:r>
      <w:r w:rsidR="00D15124" w:rsidRPr="00D15124">
        <w:rPr>
          <w:b/>
          <w:sz w:val="28"/>
          <w:szCs w:val="28"/>
        </w:rPr>
        <w:t xml:space="preserve">«Об установлении налоговой ставки по налогу на прибыль организаций для налогоплательщиков - резидентов особых экономических зон, созданных на территории Ленинградской области, и о внесении изменения в статью 1 областного закона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</w:t>
      </w:r>
    </w:p>
    <w:p w:rsidR="00D15124" w:rsidRDefault="00D15124" w:rsidP="00D13DEA">
      <w:pPr>
        <w:jc w:val="center"/>
        <w:rPr>
          <w:b/>
          <w:sz w:val="28"/>
          <w:szCs w:val="28"/>
        </w:rPr>
      </w:pPr>
      <w:r w:rsidRPr="00D15124">
        <w:rPr>
          <w:b/>
          <w:sz w:val="28"/>
          <w:szCs w:val="28"/>
        </w:rPr>
        <w:t>в отдельные законодательные акты Ленинградской области»</w:t>
      </w:r>
    </w:p>
    <w:p w:rsidR="00D15124" w:rsidRDefault="00D15124" w:rsidP="00D13DEA">
      <w:pPr>
        <w:jc w:val="center"/>
        <w:rPr>
          <w:b/>
          <w:sz w:val="28"/>
          <w:szCs w:val="28"/>
        </w:rPr>
      </w:pPr>
    </w:p>
    <w:p w:rsidR="00D529C1" w:rsidRPr="006560DF" w:rsidRDefault="00B85E56" w:rsidP="00D15124">
      <w:pPr>
        <w:ind w:firstLine="709"/>
        <w:jc w:val="both"/>
        <w:rPr>
          <w:sz w:val="28"/>
          <w:szCs w:val="28"/>
        </w:rPr>
      </w:pPr>
      <w:proofErr w:type="gramStart"/>
      <w:r w:rsidRPr="006560DF">
        <w:rPr>
          <w:sz w:val="28"/>
          <w:szCs w:val="28"/>
        </w:rPr>
        <w:t xml:space="preserve">Для реализации </w:t>
      </w:r>
      <w:r w:rsidR="00D529C1" w:rsidRPr="006560DF">
        <w:rPr>
          <w:sz w:val="28"/>
          <w:szCs w:val="28"/>
        </w:rPr>
        <w:t xml:space="preserve">областного закона </w:t>
      </w:r>
      <w:r w:rsidR="00D15124" w:rsidRPr="00F51EA3">
        <w:rPr>
          <w:rFonts w:eastAsiaTheme="minorHAnsi"/>
          <w:sz w:val="28"/>
          <w:szCs w:val="28"/>
          <w:lang w:eastAsia="en-US"/>
        </w:rPr>
        <w:t>«</w:t>
      </w:r>
      <w:r w:rsidR="00D15124" w:rsidRPr="004704A2">
        <w:rPr>
          <w:rFonts w:eastAsiaTheme="minorHAnsi"/>
          <w:sz w:val="28"/>
          <w:szCs w:val="28"/>
          <w:lang w:eastAsia="en-US"/>
        </w:rPr>
        <w:t>Об установлении налоговой ставки по налогу на прибыль организаций для налогоплательщиков - резидентов особых экономических зон, созданных на территории Ленинградской области, и о внесении изменения в статью 1 областного закона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</w:t>
      </w:r>
      <w:r w:rsidR="003F2C34">
        <w:rPr>
          <w:sz w:val="28"/>
          <w:szCs w:val="28"/>
        </w:rPr>
        <w:t xml:space="preserve"> (далее – областной закон</w:t>
      </w:r>
      <w:r w:rsidR="00D529C1" w:rsidRPr="006560DF">
        <w:rPr>
          <w:sz w:val="28"/>
          <w:szCs w:val="28"/>
        </w:rPr>
        <w:t>).</w:t>
      </w:r>
      <w:proofErr w:type="gramEnd"/>
    </w:p>
    <w:p w:rsidR="00D529C1" w:rsidRPr="006560DF" w:rsidRDefault="00D529C1" w:rsidP="00D529C1">
      <w:pPr>
        <w:ind w:firstLine="709"/>
        <w:jc w:val="both"/>
        <w:rPr>
          <w:sz w:val="28"/>
          <w:szCs w:val="28"/>
        </w:rPr>
      </w:pPr>
      <w:r w:rsidRPr="006560DF">
        <w:rPr>
          <w:sz w:val="28"/>
          <w:szCs w:val="28"/>
        </w:rPr>
        <w:t xml:space="preserve">Вместе с тем принятие областного закона приведет </w:t>
      </w:r>
      <w:proofErr w:type="gramStart"/>
      <w:r w:rsidRPr="006560DF">
        <w:rPr>
          <w:sz w:val="28"/>
          <w:szCs w:val="28"/>
        </w:rPr>
        <w:t xml:space="preserve">к недополученным доходам бюджета Ленинградской области в связи с </w:t>
      </w:r>
      <w:r w:rsidR="00916F27">
        <w:rPr>
          <w:sz w:val="28"/>
          <w:szCs w:val="28"/>
        </w:rPr>
        <w:t xml:space="preserve">установлением для </w:t>
      </w:r>
      <w:r w:rsidR="00916F27" w:rsidRPr="006560DF">
        <w:rPr>
          <w:sz w:val="28"/>
          <w:szCs w:val="28"/>
        </w:rPr>
        <w:t>резидентов особой экономической зоны</w:t>
      </w:r>
      <w:r w:rsidR="00916F27">
        <w:rPr>
          <w:sz w:val="28"/>
          <w:szCs w:val="28"/>
        </w:rPr>
        <w:t xml:space="preserve"> пониженных налоговых ставок по налогу</w:t>
      </w:r>
      <w:proofErr w:type="gramEnd"/>
      <w:r w:rsidR="00916F27">
        <w:rPr>
          <w:sz w:val="28"/>
          <w:szCs w:val="28"/>
        </w:rPr>
        <w:t xml:space="preserve"> на прибыль организаций, а также налогу на имущество орган</w:t>
      </w:r>
      <w:r w:rsidR="004D3804">
        <w:rPr>
          <w:sz w:val="28"/>
          <w:szCs w:val="28"/>
        </w:rPr>
        <w:t>изаций (далее – пониженные налоговые ставки</w:t>
      </w:r>
      <w:r w:rsidR="00916F27">
        <w:rPr>
          <w:sz w:val="28"/>
          <w:szCs w:val="28"/>
        </w:rPr>
        <w:t>)</w:t>
      </w:r>
      <w:r w:rsidRPr="006560DF">
        <w:rPr>
          <w:sz w:val="28"/>
          <w:szCs w:val="28"/>
        </w:rPr>
        <w:t>.</w:t>
      </w:r>
    </w:p>
    <w:p w:rsidR="001F201E" w:rsidRDefault="007275F1" w:rsidP="001F201E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 основании заявки Правительства Ленинградской области </w:t>
      </w:r>
      <w:r w:rsidRPr="007275F1">
        <w:rPr>
          <w:sz w:val="28"/>
          <w:szCs w:val="28"/>
        </w:rPr>
        <w:t xml:space="preserve">о создании </w:t>
      </w:r>
      <w:r w:rsidR="001F201E" w:rsidRPr="001F201E">
        <w:rPr>
          <w:sz w:val="28"/>
          <w:szCs w:val="28"/>
        </w:rPr>
        <w:t xml:space="preserve">особой экономической зоны  промышленно-производственного типа «Усть-Луга»  на территории </w:t>
      </w:r>
      <w:proofErr w:type="spellStart"/>
      <w:r w:rsidR="001F201E" w:rsidRPr="001F201E">
        <w:rPr>
          <w:sz w:val="28"/>
          <w:szCs w:val="28"/>
        </w:rPr>
        <w:t>Усть</w:t>
      </w:r>
      <w:proofErr w:type="spellEnd"/>
      <w:r w:rsidR="001F201E" w:rsidRPr="001F201E">
        <w:rPr>
          <w:sz w:val="28"/>
          <w:szCs w:val="28"/>
        </w:rPr>
        <w:t xml:space="preserve">-Лужского сельского поселения </w:t>
      </w:r>
      <w:proofErr w:type="spellStart"/>
      <w:r w:rsidR="001F201E" w:rsidRPr="001F201E">
        <w:rPr>
          <w:sz w:val="28"/>
          <w:szCs w:val="28"/>
        </w:rPr>
        <w:t>Кингисеппского</w:t>
      </w:r>
      <w:proofErr w:type="spellEnd"/>
      <w:r w:rsidR="001F201E" w:rsidRPr="001F201E">
        <w:rPr>
          <w:sz w:val="28"/>
          <w:szCs w:val="28"/>
        </w:rPr>
        <w:t xml:space="preserve"> района Ленинградской области</w:t>
      </w:r>
      <w:r w:rsidR="001F201E">
        <w:rPr>
          <w:sz w:val="28"/>
          <w:szCs w:val="28"/>
        </w:rPr>
        <w:t xml:space="preserve"> </w:t>
      </w:r>
      <w:r w:rsidR="001F201E" w:rsidRPr="00956491">
        <w:rPr>
          <w:sz w:val="28"/>
          <w:szCs w:val="28"/>
        </w:rPr>
        <w:t>(далее – заявка, ОЭЗ ППТ «Усть-Луга»)</w:t>
      </w:r>
      <w:r w:rsidR="001F201E">
        <w:rPr>
          <w:sz w:val="28"/>
          <w:szCs w:val="28"/>
        </w:rPr>
        <w:t>,</w:t>
      </w:r>
      <w:r w:rsidR="001F201E" w:rsidRPr="001F201E">
        <w:rPr>
          <w:sz w:val="28"/>
          <w:szCs w:val="28"/>
        </w:rPr>
        <w:t xml:space="preserve"> </w:t>
      </w:r>
      <w:r w:rsidR="001F201E" w:rsidRPr="007275F1">
        <w:rPr>
          <w:sz w:val="28"/>
          <w:szCs w:val="28"/>
        </w:rPr>
        <w:t>направленной в Пра</w:t>
      </w:r>
      <w:r w:rsidR="001F201E">
        <w:rPr>
          <w:sz w:val="28"/>
          <w:szCs w:val="28"/>
        </w:rPr>
        <w:t>вительство Российской Федерации</w:t>
      </w:r>
      <w:r w:rsidR="001F201E" w:rsidRPr="007275F1">
        <w:rPr>
          <w:sz w:val="28"/>
          <w:szCs w:val="28"/>
        </w:rPr>
        <w:t xml:space="preserve"> с целью обоснования необходимости и эффективности </w:t>
      </w:r>
      <w:r w:rsidR="001F201E">
        <w:rPr>
          <w:sz w:val="28"/>
          <w:szCs w:val="28"/>
        </w:rPr>
        <w:t xml:space="preserve">ее </w:t>
      </w:r>
      <w:r w:rsidR="001F201E" w:rsidRPr="007275F1">
        <w:rPr>
          <w:sz w:val="28"/>
          <w:szCs w:val="28"/>
        </w:rPr>
        <w:t xml:space="preserve">создания, </w:t>
      </w:r>
      <w:r w:rsidR="001F201E" w:rsidRPr="00956491">
        <w:rPr>
          <w:sz w:val="28"/>
          <w:szCs w:val="28"/>
        </w:rPr>
        <w:t>постановлением Правительства Российской Федерации от 25.05.2022 № 949</w:t>
      </w:r>
      <w:r w:rsidR="00366D25">
        <w:rPr>
          <w:sz w:val="28"/>
          <w:szCs w:val="28"/>
        </w:rPr>
        <w:t>,</w:t>
      </w:r>
      <w:r w:rsidR="001F201E" w:rsidRPr="00956491">
        <w:rPr>
          <w:sz w:val="28"/>
          <w:szCs w:val="28"/>
        </w:rPr>
        <w:t xml:space="preserve"> создана ОЭЗ ППТ «Усть-Луга»</w:t>
      </w:r>
      <w:r w:rsidR="001F201E">
        <w:rPr>
          <w:sz w:val="28"/>
          <w:szCs w:val="28"/>
        </w:rPr>
        <w:t>.</w:t>
      </w:r>
      <w:proofErr w:type="gramEnd"/>
    </w:p>
    <w:p w:rsidR="00DB335A" w:rsidRDefault="008C40DA" w:rsidP="00DB335A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Для оценки эффективности </w:t>
      </w:r>
      <w:r w:rsidRPr="00956491">
        <w:rPr>
          <w:sz w:val="28"/>
          <w:szCs w:val="28"/>
        </w:rPr>
        <w:t>ОЭЗ ППТ «Усть-Луга»</w:t>
      </w:r>
      <w:r>
        <w:rPr>
          <w:sz w:val="28"/>
          <w:szCs w:val="28"/>
        </w:rPr>
        <w:t xml:space="preserve"> применялись показатели в соответствии с </w:t>
      </w:r>
      <w:r w:rsidRPr="00396D6F">
        <w:rPr>
          <w:sz w:val="28"/>
          <w:szCs w:val="28"/>
        </w:rPr>
        <w:t xml:space="preserve">приказом Минэкономразвития России от 19.07.2012 № 439 «Об утверждении Порядка оформления и подачи заявки на создание особой экономической зоны, в том числе перечня документов, </w:t>
      </w:r>
      <w:proofErr w:type="spellStart"/>
      <w:r w:rsidRPr="00396D6F">
        <w:rPr>
          <w:sz w:val="28"/>
          <w:szCs w:val="28"/>
        </w:rPr>
        <w:t>прилагающихся</w:t>
      </w:r>
      <w:proofErr w:type="spellEnd"/>
      <w:r w:rsidRPr="00396D6F">
        <w:rPr>
          <w:sz w:val="28"/>
          <w:szCs w:val="28"/>
        </w:rPr>
        <w:t xml:space="preserve"> к заявке» (далее – приказ № 439)</w:t>
      </w:r>
      <w:r>
        <w:rPr>
          <w:sz w:val="28"/>
          <w:szCs w:val="28"/>
        </w:rPr>
        <w:t xml:space="preserve">, рассчитываемые </w:t>
      </w:r>
      <w:r w:rsidRPr="00A07DCF">
        <w:rPr>
          <w:sz w:val="28"/>
          <w:szCs w:val="28"/>
        </w:rPr>
        <w:t xml:space="preserve">на конец 10-го года реализации </w:t>
      </w:r>
      <w:r>
        <w:rPr>
          <w:sz w:val="28"/>
          <w:szCs w:val="28"/>
        </w:rPr>
        <w:t>инвестиционных проектов якорных резидентов ОЭЗ ППТ «Усть-Луга»</w:t>
      </w:r>
      <w:r w:rsidR="0098624A">
        <w:rPr>
          <w:sz w:val="28"/>
          <w:szCs w:val="28"/>
        </w:rPr>
        <w:t xml:space="preserve"> (далее – проекты, резиденты)</w:t>
      </w:r>
      <w:r>
        <w:rPr>
          <w:sz w:val="28"/>
          <w:szCs w:val="28"/>
        </w:rPr>
        <w:t xml:space="preserve"> и ее управляющей компании</w:t>
      </w:r>
      <w:proofErr w:type="gramEnd"/>
      <w:r w:rsidRPr="00DB335A">
        <w:rPr>
          <w:sz w:val="28"/>
          <w:szCs w:val="28"/>
        </w:rPr>
        <w:t xml:space="preserve"> </w:t>
      </w:r>
      <w:r w:rsidR="00FA0181">
        <w:rPr>
          <w:sz w:val="28"/>
          <w:szCs w:val="28"/>
        </w:rPr>
        <w:t>(</w:t>
      </w:r>
      <w:proofErr w:type="gramStart"/>
      <w:r w:rsidR="00FA0181">
        <w:rPr>
          <w:sz w:val="28"/>
          <w:szCs w:val="28"/>
        </w:rPr>
        <w:t xml:space="preserve">ООО </w:t>
      </w:r>
      <w:r w:rsidR="00A737EA">
        <w:rPr>
          <w:sz w:val="28"/>
          <w:szCs w:val="28"/>
        </w:rPr>
        <w:t>«</w:t>
      </w:r>
      <w:r w:rsidR="00FA0181">
        <w:rPr>
          <w:sz w:val="28"/>
          <w:szCs w:val="28"/>
        </w:rPr>
        <w:t xml:space="preserve">УК ОЭЗ ППТ </w:t>
      </w:r>
      <w:r w:rsidR="00BD4E99">
        <w:rPr>
          <w:sz w:val="28"/>
          <w:szCs w:val="28"/>
        </w:rPr>
        <w:t>«</w:t>
      </w:r>
      <w:r w:rsidR="00FA0181">
        <w:rPr>
          <w:sz w:val="28"/>
          <w:szCs w:val="28"/>
        </w:rPr>
        <w:t>Усть-Луга</w:t>
      </w:r>
      <w:r w:rsidR="00BD4E99">
        <w:rPr>
          <w:sz w:val="28"/>
          <w:szCs w:val="28"/>
        </w:rPr>
        <w:t>»</w:t>
      </w:r>
      <w:r w:rsidRPr="00396D6F">
        <w:rPr>
          <w:sz w:val="28"/>
          <w:szCs w:val="28"/>
        </w:rPr>
        <w:t>)</w:t>
      </w:r>
      <w:r>
        <w:rPr>
          <w:sz w:val="28"/>
          <w:szCs w:val="28"/>
        </w:rPr>
        <w:t>:</w:t>
      </w:r>
      <w:proofErr w:type="gramEnd"/>
    </w:p>
    <w:p w:rsidR="008C40DA" w:rsidRDefault="008C40DA" w:rsidP="008C40DA">
      <w:pPr>
        <w:ind w:firstLine="709"/>
        <w:jc w:val="both"/>
        <w:rPr>
          <w:sz w:val="28"/>
          <w:szCs w:val="28"/>
        </w:rPr>
      </w:pPr>
      <w:r w:rsidRPr="008C40DA">
        <w:rPr>
          <w:sz w:val="28"/>
          <w:szCs w:val="28"/>
        </w:rPr>
        <w:t>инвестиционный проект «</w:t>
      </w:r>
      <w:proofErr w:type="spellStart"/>
      <w:r w:rsidRPr="008C40DA">
        <w:rPr>
          <w:sz w:val="28"/>
          <w:szCs w:val="28"/>
        </w:rPr>
        <w:t>Газохимический</w:t>
      </w:r>
      <w:proofErr w:type="spellEnd"/>
      <w:r w:rsidRPr="008C40DA">
        <w:rPr>
          <w:sz w:val="28"/>
          <w:szCs w:val="28"/>
        </w:rPr>
        <w:t xml:space="preserve"> комплекс  в составе </w:t>
      </w:r>
      <w:r>
        <w:rPr>
          <w:sz w:val="28"/>
          <w:szCs w:val="28"/>
        </w:rPr>
        <w:t xml:space="preserve"> </w:t>
      </w:r>
      <w:r w:rsidRPr="008C40DA">
        <w:rPr>
          <w:sz w:val="28"/>
          <w:szCs w:val="28"/>
        </w:rPr>
        <w:t xml:space="preserve">Комплекса по переработке </w:t>
      </w:r>
      <w:proofErr w:type="spellStart"/>
      <w:r w:rsidRPr="008C40DA">
        <w:rPr>
          <w:sz w:val="28"/>
          <w:szCs w:val="28"/>
        </w:rPr>
        <w:t>этансодержащего</w:t>
      </w:r>
      <w:proofErr w:type="spellEnd"/>
      <w:r w:rsidRPr="008C40DA">
        <w:rPr>
          <w:sz w:val="28"/>
          <w:szCs w:val="28"/>
        </w:rPr>
        <w:t xml:space="preserve"> газа в районе поселка Усть-Луга»</w:t>
      </w:r>
      <w:r>
        <w:rPr>
          <w:sz w:val="28"/>
          <w:szCs w:val="28"/>
        </w:rPr>
        <w:t xml:space="preserve"> (резидент </w:t>
      </w:r>
      <w:r w:rsidR="00A737EA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A737EA">
        <w:rPr>
          <w:sz w:val="28"/>
          <w:szCs w:val="28"/>
        </w:rPr>
        <w:t>ООО </w:t>
      </w:r>
      <w:r w:rsidR="00DD7A5E" w:rsidRPr="008C40DA">
        <w:rPr>
          <w:sz w:val="28"/>
          <w:szCs w:val="28"/>
        </w:rPr>
        <w:t>«БХК»</w:t>
      </w:r>
      <w:r w:rsidR="00A737EA">
        <w:rPr>
          <w:sz w:val="28"/>
          <w:szCs w:val="28"/>
        </w:rPr>
        <w:t>)</w:t>
      </w:r>
      <w:r w:rsidR="00DD7A5E" w:rsidRPr="008C40DA">
        <w:rPr>
          <w:sz w:val="28"/>
          <w:szCs w:val="28"/>
        </w:rPr>
        <w:t xml:space="preserve">, </w:t>
      </w:r>
    </w:p>
    <w:p w:rsidR="008C40DA" w:rsidRDefault="008C40DA" w:rsidP="008C40DA">
      <w:pPr>
        <w:ind w:firstLine="709"/>
        <w:jc w:val="both"/>
        <w:rPr>
          <w:sz w:val="28"/>
          <w:szCs w:val="28"/>
        </w:rPr>
      </w:pPr>
      <w:r w:rsidRPr="008C40DA">
        <w:rPr>
          <w:sz w:val="28"/>
          <w:szCs w:val="28"/>
        </w:rPr>
        <w:t xml:space="preserve">инвестиционный проект «Газоперерабатывающий комплекс в составе Комплекса по переработке </w:t>
      </w:r>
      <w:proofErr w:type="spellStart"/>
      <w:r w:rsidRPr="008C40DA">
        <w:rPr>
          <w:sz w:val="28"/>
          <w:szCs w:val="28"/>
        </w:rPr>
        <w:t>этансодержащего</w:t>
      </w:r>
      <w:proofErr w:type="spellEnd"/>
      <w:r w:rsidRPr="008C40DA">
        <w:rPr>
          <w:sz w:val="28"/>
          <w:szCs w:val="28"/>
        </w:rPr>
        <w:t xml:space="preserve"> газа в районе поселка Усть-Луга»</w:t>
      </w:r>
      <w:r>
        <w:rPr>
          <w:sz w:val="28"/>
          <w:szCs w:val="28"/>
        </w:rPr>
        <w:t xml:space="preserve"> (резидент - </w:t>
      </w:r>
      <w:r w:rsidR="00DD7A5E" w:rsidRPr="008C40DA">
        <w:rPr>
          <w:sz w:val="28"/>
          <w:szCs w:val="28"/>
        </w:rPr>
        <w:t>ООО «</w:t>
      </w:r>
      <w:proofErr w:type="spellStart"/>
      <w:r w:rsidR="00DD7A5E" w:rsidRPr="008C40DA">
        <w:rPr>
          <w:sz w:val="28"/>
          <w:szCs w:val="28"/>
        </w:rPr>
        <w:t>РусХимАльянс</w:t>
      </w:r>
      <w:proofErr w:type="spellEnd"/>
      <w:r w:rsidR="00DD7A5E" w:rsidRPr="008C40DA">
        <w:rPr>
          <w:sz w:val="28"/>
          <w:szCs w:val="28"/>
        </w:rPr>
        <w:t>»</w:t>
      </w:r>
      <w:r w:rsidR="0098624A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98624A" w:rsidRDefault="0098624A" w:rsidP="008C40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Период для оценки –</w:t>
      </w:r>
      <w:r w:rsidR="00FA0181">
        <w:rPr>
          <w:sz w:val="28"/>
          <w:szCs w:val="28"/>
        </w:rPr>
        <w:t xml:space="preserve"> 2022</w:t>
      </w:r>
      <w:r w:rsidR="00B969ED">
        <w:rPr>
          <w:sz w:val="28"/>
          <w:szCs w:val="28"/>
        </w:rPr>
        <w:t>-</w:t>
      </w:r>
      <w:r w:rsidR="00FA0181">
        <w:rPr>
          <w:sz w:val="28"/>
          <w:szCs w:val="28"/>
        </w:rPr>
        <w:t>2031 год</w:t>
      </w:r>
      <w:r w:rsidR="00B969ED">
        <w:rPr>
          <w:sz w:val="28"/>
          <w:szCs w:val="28"/>
        </w:rPr>
        <w:t>а</w:t>
      </w:r>
      <w:r>
        <w:rPr>
          <w:sz w:val="28"/>
          <w:szCs w:val="28"/>
        </w:rPr>
        <w:t xml:space="preserve"> (включительно.)</w:t>
      </w:r>
    </w:p>
    <w:p w:rsidR="003D0455" w:rsidRDefault="008C40DA" w:rsidP="008C40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заявкой</w:t>
      </w:r>
      <w:r w:rsidR="003D0455">
        <w:rPr>
          <w:sz w:val="28"/>
          <w:szCs w:val="28"/>
        </w:rPr>
        <w:t>:</w:t>
      </w:r>
    </w:p>
    <w:p w:rsidR="0006523F" w:rsidRPr="008C40DA" w:rsidRDefault="008C40DA" w:rsidP="008C40DA">
      <w:pPr>
        <w:pStyle w:val="a3"/>
        <w:numPr>
          <w:ilvl w:val="0"/>
          <w:numId w:val="16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C01276" w:rsidRPr="008C40DA">
        <w:rPr>
          <w:sz w:val="28"/>
          <w:szCs w:val="28"/>
        </w:rPr>
        <w:t>сновные п</w:t>
      </w:r>
      <w:r w:rsidR="0006523F" w:rsidRPr="008C40DA">
        <w:rPr>
          <w:sz w:val="28"/>
          <w:szCs w:val="28"/>
        </w:rPr>
        <w:t>оказатели</w:t>
      </w:r>
      <w:r w:rsidR="006D0A4A" w:rsidRPr="008C40DA">
        <w:rPr>
          <w:sz w:val="28"/>
          <w:szCs w:val="28"/>
        </w:rPr>
        <w:t xml:space="preserve"> эффективности функционирования ОЭЗ ППТ «Усть-Луга»</w:t>
      </w:r>
      <w:r w:rsidR="00396D6F" w:rsidRPr="008C40DA">
        <w:rPr>
          <w:sz w:val="28"/>
          <w:szCs w:val="28"/>
        </w:rPr>
        <w:t>:</w:t>
      </w:r>
    </w:p>
    <w:p w:rsidR="006D0A4A" w:rsidRDefault="006D0A4A" w:rsidP="002B21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количеств</w:t>
      </w:r>
      <w:r w:rsidR="0074046F">
        <w:rPr>
          <w:sz w:val="28"/>
          <w:szCs w:val="28"/>
        </w:rPr>
        <w:t>о созданных рабочих мест – 5 614</w:t>
      </w:r>
      <w:r>
        <w:rPr>
          <w:sz w:val="28"/>
          <w:szCs w:val="28"/>
        </w:rPr>
        <w:t>;</w:t>
      </w:r>
    </w:p>
    <w:p w:rsidR="006D0A4A" w:rsidRDefault="006D0A4A" w:rsidP="002B21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>
        <w:rPr>
          <w:sz w:val="28"/>
          <w:szCs w:val="28"/>
        </w:rPr>
        <w:tab/>
        <w:t xml:space="preserve">объем инвестиций – 2 263,26 </w:t>
      </w:r>
      <w:proofErr w:type="gramStart"/>
      <w:r>
        <w:rPr>
          <w:sz w:val="28"/>
          <w:szCs w:val="28"/>
        </w:rPr>
        <w:t>млрд</w:t>
      </w:r>
      <w:proofErr w:type="gramEnd"/>
      <w:r>
        <w:rPr>
          <w:sz w:val="28"/>
          <w:szCs w:val="28"/>
        </w:rPr>
        <w:t xml:space="preserve"> рублей;</w:t>
      </w:r>
    </w:p>
    <w:p w:rsidR="006D0A4A" w:rsidRDefault="006D0A4A" w:rsidP="002B21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выручка - </w:t>
      </w:r>
      <w:r w:rsidRPr="006D0A4A">
        <w:rPr>
          <w:sz w:val="28"/>
          <w:szCs w:val="28"/>
        </w:rPr>
        <w:t>6 036 123,3</w:t>
      </w:r>
      <w:r w:rsidR="003034FA" w:rsidRPr="003034FA">
        <w:rPr>
          <w:sz w:val="28"/>
          <w:szCs w:val="28"/>
        </w:rPr>
        <w:t xml:space="preserve"> </w:t>
      </w:r>
      <w:proofErr w:type="gramStart"/>
      <w:r w:rsidR="003034FA">
        <w:rPr>
          <w:sz w:val="28"/>
          <w:szCs w:val="28"/>
        </w:rPr>
        <w:t>млрд</w:t>
      </w:r>
      <w:proofErr w:type="gramEnd"/>
      <w:r w:rsidR="003034FA">
        <w:rPr>
          <w:sz w:val="28"/>
          <w:szCs w:val="28"/>
        </w:rPr>
        <w:t xml:space="preserve"> рублей;</w:t>
      </w:r>
    </w:p>
    <w:p w:rsidR="00396D6F" w:rsidRDefault="00396D6F" w:rsidP="002B21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количество объектов инфраструктуры – 46;</w:t>
      </w:r>
    </w:p>
    <w:p w:rsidR="00396D6F" w:rsidRDefault="00396D6F" w:rsidP="002B21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д</w:t>
      </w:r>
      <w:r w:rsidRPr="00396D6F">
        <w:rPr>
          <w:sz w:val="28"/>
          <w:szCs w:val="28"/>
        </w:rPr>
        <w:t>оля суммарной площади земельных участков, предоставленных в аренду и (или) находящихся в собственности резидентов ОЭЗ,</w:t>
      </w:r>
      <w:r>
        <w:rPr>
          <w:sz w:val="28"/>
          <w:szCs w:val="28"/>
        </w:rPr>
        <w:t xml:space="preserve"> в общей полезной площади ОЭЗ – 100;</w:t>
      </w:r>
    </w:p>
    <w:p w:rsidR="006D0A4A" w:rsidRDefault="00396D6F" w:rsidP="00396D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д</w:t>
      </w:r>
      <w:r w:rsidRPr="00396D6F">
        <w:rPr>
          <w:sz w:val="28"/>
          <w:szCs w:val="28"/>
        </w:rPr>
        <w:t>оля мощности объектов инфраструктуры, заявленной и подтвержденной контрактными обязательствами резидентов, в общей мощности объектов инфраструктуры, введенных в эксплуат</w:t>
      </w:r>
      <w:r>
        <w:rPr>
          <w:sz w:val="28"/>
          <w:szCs w:val="28"/>
        </w:rPr>
        <w:t>ацию, созданных или создаваемых – 100.</w:t>
      </w:r>
    </w:p>
    <w:p w:rsidR="00396D6F" w:rsidRDefault="008C40DA" w:rsidP="008C40DA">
      <w:pPr>
        <w:pStyle w:val="a3"/>
        <w:numPr>
          <w:ilvl w:val="0"/>
          <w:numId w:val="16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96D6F">
        <w:rPr>
          <w:sz w:val="28"/>
          <w:szCs w:val="28"/>
        </w:rPr>
        <w:t xml:space="preserve">оказатели </w:t>
      </w:r>
      <w:r w:rsidR="003D0455">
        <w:rPr>
          <w:sz w:val="28"/>
          <w:szCs w:val="28"/>
        </w:rPr>
        <w:t>доходности, срока</w:t>
      </w:r>
      <w:r w:rsidR="00396D6F">
        <w:rPr>
          <w:sz w:val="28"/>
          <w:szCs w:val="28"/>
        </w:rPr>
        <w:t xml:space="preserve"> окупаемости:</w:t>
      </w:r>
    </w:p>
    <w:p w:rsidR="00396D6F" w:rsidRPr="008026C8" w:rsidRDefault="003D0455" w:rsidP="00396D6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A07DCF">
        <w:rPr>
          <w:sz w:val="28"/>
          <w:szCs w:val="28"/>
        </w:rPr>
        <w:t xml:space="preserve">значение показателя </w:t>
      </w:r>
      <w:r w:rsidR="008C40DA">
        <w:rPr>
          <w:sz w:val="28"/>
          <w:szCs w:val="28"/>
        </w:rPr>
        <w:t>доходности</w:t>
      </w:r>
      <w:r w:rsidR="00FA0181">
        <w:rPr>
          <w:sz w:val="28"/>
          <w:szCs w:val="28"/>
        </w:rPr>
        <w:t>, рассчитанного</w:t>
      </w:r>
      <w:r w:rsidR="00A07DCF" w:rsidRPr="00A07DCF">
        <w:rPr>
          <w:sz w:val="28"/>
          <w:szCs w:val="28"/>
        </w:rPr>
        <w:t xml:space="preserve"> как отношение размера выручки, планируемой к получению резидентами и управляющей компанией ОЭЗ на конец 10-го года реализации проекта накопленным итогом, к размеру необходимых для создания инфраструктуры ОЭЗ средств федерального бюджета, бюджета </w:t>
      </w:r>
      <w:r w:rsidR="00A07DCF" w:rsidRPr="008026C8">
        <w:rPr>
          <w:sz w:val="28"/>
          <w:szCs w:val="28"/>
        </w:rPr>
        <w:t xml:space="preserve">субъекта Российской Федерации, местного бюджета и планируемых инвестиций резидентов ОЭЗ, - </w:t>
      </w:r>
      <w:r w:rsidR="00396D6F" w:rsidRPr="008026C8">
        <w:rPr>
          <w:sz w:val="28"/>
          <w:szCs w:val="28"/>
        </w:rPr>
        <w:t>2,7 (</w:t>
      </w:r>
      <w:r w:rsidR="00A07DCF" w:rsidRPr="008026C8">
        <w:rPr>
          <w:sz w:val="28"/>
          <w:szCs w:val="28"/>
        </w:rPr>
        <w:t xml:space="preserve">должен быть </w:t>
      </w:r>
      <w:r w:rsidR="00396D6F" w:rsidRPr="008026C8">
        <w:rPr>
          <w:sz w:val="28"/>
          <w:szCs w:val="28"/>
        </w:rPr>
        <w:t>не менее 1</w:t>
      </w:r>
      <w:r w:rsidR="00A07DCF" w:rsidRPr="008026C8">
        <w:rPr>
          <w:sz w:val="28"/>
          <w:szCs w:val="28"/>
        </w:rPr>
        <w:t>,2</w:t>
      </w:r>
      <w:r w:rsidR="00396D6F" w:rsidRPr="008026C8">
        <w:rPr>
          <w:sz w:val="28"/>
          <w:szCs w:val="28"/>
        </w:rPr>
        <w:t>);</w:t>
      </w:r>
      <w:proofErr w:type="gramEnd"/>
    </w:p>
    <w:p w:rsidR="00396D6F" w:rsidRPr="008026C8" w:rsidRDefault="00396D6F" w:rsidP="00396D6F">
      <w:pPr>
        <w:ind w:firstLine="709"/>
        <w:jc w:val="both"/>
        <w:rPr>
          <w:sz w:val="28"/>
          <w:szCs w:val="28"/>
        </w:rPr>
      </w:pPr>
      <w:r w:rsidRPr="008026C8">
        <w:rPr>
          <w:sz w:val="28"/>
          <w:szCs w:val="28"/>
        </w:rPr>
        <w:t>-</w:t>
      </w:r>
      <w:r w:rsidRPr="008026C8">
        <w:rPr>
          <w:sz w:val="28"/>
          <w:szCs w:val="28"/>
        </w:rPr>
        <w:tab/>
        <w:t xml:space="preserve">срок окупаемости </w:t>
      </w:r>
      <w:r w:rsidR="003D0455" w:rsidRPr="008026C8">
        <w:rPr>
          <w:sz w:val="28"/>
          <w:szCs w:val="28"/>
        </w:rPr>
        <w:t xml:space="preserve"> - </w:t>
      </w:r>
      <w:r w:rsidR="008026C8" w:rsidRPr="008026C8">
        <w:rPr>
          <w:sz w:val="28"/>
          <w:szCs w:val="28"/>
        </w:rPr>
        <w:t>6,1</w:t>
      </w:r>
      <w:r w:rsidRPr="008026C8">
        <w:rPr>
          <w:sz w:val="28"/>
          <w:szCs w:val="28"/>
        </w:rPr>
        <w:t xml:space="preserve"> </w:t>
      </w:r>
      <w:r w:rsidR="00A07DCF" w:rsidRPr="008026C8">
        <w:rPr>
          <w:sz w:val="28"/>
          <w:szCs w:val="28"/>
        </w:rPr>
        <w:t xml:space="preserve">лет </w:t>
      </w:r>
      <w:r w:rsidRPr="008026C8">
        <w:rPr>
          <w:sz w:val="28"/>
          <w:szCs w:val="28"/>
        </w:rPr>
        <w:t>(</w:t>
      </w:r>
      <w:r w:rsidR="00A07DCF" w:rsidRPr="008026C8">
        <w:rPr>
          <w:sz w:val="28"/>
          <w:szCs w:val="28"/>
        </w:rPr>
        <w:t xml:space="preserve">должен быть </w:t>
      </w:r>
      <w:r w:rsidRPr="008026C8">
        <w:rPr>
          <w:sz w:val="28"/>
          <w:szCs w:val="28"/>
        </w:rPr>
        <w:t>не более 8</w:t>
      </w:r>
      <w:r w:rsidR="00A07DCF" w:rsidRPr="008026C8">
        <w:rPr>
          <w:sz w:val="28"/>
          <w:szCs w:val="28"/>
        </w:rPr>
        <w:t xml:space="preserve"> лет</w:t>
      </w:r>
      <w:r w:rsidR="008721F5">
        <w:rPr>
          <w:sz w:val="28"/>
          <w:szCs w:val="28"/>
        </w:rPr>
        <w:t>).</w:t>
      </w:r>
    </w:p>
    <w:p w:rsidR="00A07DCF" w:rsidRDefault="00A07DCF" w:rsidP="00396D6F">
      <w:pPr>
        <w:ind w:firstLine="709"/>
        <w:jc w:val="both"/>
        <w:rPr>
          <w:sz w:val="28"/>
          <w:szCs w:val="28"/>
        </w:rPr>
      </w:pPr>
      <w:proofErr w:type="gramStart"/>
      <w:r w:rsidRPr="008026C8">
        <w:rPr>
          <w:sz w:val="28"/>
          <w:szCs w:val="28"/>
        </w:rPr>
        <w:t>Инвестиционный мультипликатор, рассчитываемый как отношение</w:t>
      </w:r>
      <w:r w:rsidRPr="00A07DCF">
        <w:rPr>
          <w:sz w:val="28"/>
          <w:szCs w:val="28"/>
        </w:rPr>
        <w:t xml:space="preserve"> планируемого объема инвестиций резидентов на конец 10-го года реализации проекта к размеру необходимых для создания инфраструктуры ОЭЗ средств федерального бюджета, бюджета субъекта Российской Федерации, местного бюджета, </w:t>
      </w:r>
      <w:r>
        <w:rPr>
          <w:sz w:val="28"/>
          <w:szCs w:val="28"/>
        </w:rPr>
        <w:t>а также п</w:t>
      </w:r>
      <w:r w:rsidR="00396D6F">
        <w:rPr>
          <w:sz w:val="28"/>
          <w:szCs w:val="28"/>
        </w:rPr>
        <w:t>оказатель рентабельности</w:t>
      </w:r>
      <w:r w:rsidR="003D0455">
        <w:rPr>
          <w:sz w:val="28"/>
          <w:szCs w:val="28"/>
        </w:rPr>
        <w:t xml:space="preserve">, как </w:t>
      </w:r>
      <w:r w:rsidR="00396D6F" w:rsidRPr="00396D6F">
        <w:rPr>
          <w:sz w:val="28"/>
          <w:szCs w:val="28"/>
        </w:rPr>
        <w:t>отношение планируемого объема инвестиций резидентов, а также планируемых к уплате резидентами и управляющей компанией налоговых отчислений к размеру необходимых для создания инфраструктуры средств федерального</w:t>
      </w:r>
      <w:proofErr w:type="gramEnd"/>
      <w:r w:rsidR="00396D6F" w:rsidRPr="00396D6F">
        <w:rPr>
          <w:sz w:val="28"/>
          <w:szCs w:val="28"/>
        </w:rPr>
        <w:t xml:space="preserve"> бюджета, бюджета субъекта Российс</w:t>
      </w:r>
      <w:r w:rsidR="003D0455">
        <w:rPr>
          <w:sz w:val="28"/>
          <w:szCs w:val="28"/>
        </w:rPr>
        <w:t>кой Федерации, ме</w:t>
      </w:r>
      <w:r>
        <w:rPr>
          <w:sz w:val="28"/>
          <w:szCs w:val="28"/>
        </w:rPr>
        <w:t>с</w:t>
      </w:r>
      <w:r w:rsidR="00EA7888">
        <w:rPr>
          <w:sz w:val="28"/>
          <w:szCs w:val="28"/>
        </w:rPr>
        <w:t>тного бюджета, не применяются</w:t>
      </w:r>
      <w:r w:rsidR="00396D6F">
        <w:rPr>
          <w:sz w:val="28"/>
          <w:szCs w:val="28"/>
        </w:rPr>
        <w:t xml:space="preserve">, так как в рамках </w:t>
      </w:r>
      <w:r w:rsidR="003D0455">
        <w:rPr>
          <w:sz w:val="28"/>
          <w:szCs w:val="28"/>
        </w:rPr>
        <w:t xml:space="preserve">проектов </w:t>
      </w:r>
      <w:r>
        <w:rPr>
          <w:sz w:val="28"/>
          <w:szCs w:val="28"/>
        </w:rPr>
        <w:t>не планируется привлечение бюджетных сре</w:t>
      </w:r>
      <w:proofErr w:type="gramStart"/>
      <w:r>
        <w:rPr>
          <w:sz w:val="28"/>
          <w:szCs w:val="28"/>
        </w:rPr>
        <w:t>дств дл</w:t>
      </w:r>
      <w:proofErr w:type="gramEnd"/>
      <w:r>
        <w:rPr>
          <w:sz w:val="28"/>
          <w:szCs w:val="28"/>
        </w:rPr>
        <w:t xml:space="preserve">я создания </w:t>
      </w:r>
      <w:r w:rsidR="00396D6F">
        <w:rPr>
          <w:sz w:val="28"/>
          <w:szCs w:val="28"/>
        </w:rPr>
        <w:t xml:space="preserve">объектов инфраструктуры </w:t>
      </w:r>
      <w:r>
        <w:rPr>
          <w:sz w:val="28"/>
          <w:szCs w:val="28"/>
        </w:rPr>
        <w:t>ОЭЗ ППТ «Усть-Луга».</w:t>
      </w:r>
    </w:p>
    <w:p w:rsidR="0087079C" w:rsidRDefault="00D82987" w:rsidP="00E854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в заявку были включены </w:t>
      </w:r>
      <w:r w:rsidR="0087079C">
        <w:rPr>
          <w:sz w:val="28"/>
          <w:szCs w:val="28"/>
        </w:rPr>
        <w:t>показатели для оценки бюджетного эффекта</w:t>
      </w:r>
      <w:r w:rsidR="00DE6FD4">
        <w:rPr>
          <w:sz w:val="28"/>
          <w:szCs w:val="28"/>
        </w:rPr>
        <w:t xml:space="preserve"> </w:t>
      </w:r>
      <w:r w:rsidR="00A35BE1">
        <w:rPr>
          <w:sz w:val="28"/>
          <w:szCs w:val="28"/>
        </w:rPr>
        <w:t>в части налогов</w:t>
      </w:r>
      <w:r w:rsidR="00E8545B">
        <w:rPr>
          <w:sz w:val="28"/>
          <w:szCs w:val="28"/>
        </w:rPr>
        <w:t xml:space="preserve"> за период 2022-2048 годы (включительно) </w:t>
      </w:r>
      <w:r>
        <w:rPr>
          <w:sz w:val="28"/>
          <w:szCs w:val="28"/>
        </w:rPr>
        <w:t>по следующим основаниям.</w:t>
      </w:r>
    </w:p>
    <w:p w:rsidR="00A737EA" w:rsidRDefault="00A35BE1" w:rsidP="0087079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7079C" w:rsidRPr="0087079C">
        <w:rPr>
          <w:sz w:val="28"/>
          <w:szCs w:val="28"/>
        </w:rPr>
        <w:t xml:space="preserve">рамках реализации проектов </w:t>
      </w:r>
      <w:r w:rsidR="003D0455" w:rsidRPr="0087079C">
        <w:rPr>
          <w:sz w:val="28"/>
          <w:szCs w:val="28"/>
        </w:rPr>
        <w:t>на конец 10-го года не запланировано получение прибыли,</w:t>
      </w:r>
      <w:r w:rsidR="005758F8" w:rsidRPr="0087079C">
        <w:rPr>
          <w:sz w:val="28"/>
          <w:szCs w:val="28"/>
        </w:rPr>
        <w:t xml:space="preserve"> </w:t>
      </w:r>
      <w:r>
        <w:rPr>
          <w:sz w:val="28"/>
          <w:szCs w:val="28"/>
        </w:rPr>
        <w:t>что не позволило</w:t>
      </w:r>
      <w:r w:rsidR="00EF0739" w:rsidRPr="0087079C">
        <w:rPr>
          <w:sz w:val="28"/>
          <w:szCs w:val="28"/>
        </w:rPr>
        <w:t xml:space="preserve"> рассчитать бюджетный эффект</w:t>
      </w:r>
      <w:r w:rsidR="004010D8" w:rsidRPr="0087079C">
        <w:rPr>
          <w:sz w:val="28"/>
          <w:szCs w:val="28"/>
        </w:rPr>
        <w:t xml:space="preserve"> функционирования ОЭЗ ППТ «Усть-Луга»</w:t>
      </w:r>
      <w:r>
        <w:rPr>
          <w:sz w:val="28"/>
          <w:szCs w:val="28"/>
        </w:rPr>
        <w:t xml:space="preserve">. </w:t>
      </w:r>
      <w:r w:rsidR="00EF0739" w:rsidRPr="0087079C">
        <w:rPr>
          <w:sz w:val="28"/>
          <w:szCs w:val="28"/>
        </w:rPr>
        <w:t>Минэк</w:t>
      </w:r>
      <w:r>
        <w:rPr>
          <w:sz w:val="28"/>
          <w:szCs w:val="28"/>
        </w:rPr>
        <w:t>о</w:t>
      </w:r>
      <w:r w:rsidR="00EF0739" w:rsidRPr="0087079C">
        <w:rPr>
          <w:sz w:val="28"/>
          <w:szCs w:val="28"/>
        </w:rPr>
        <w:t xml:space="preserve">номразвития России письмом от 24.08.2021 № Д14и-26355 </w:t>
      </w:r>
      <w:r w:rsidR="00DE6FD4">
        <w:rPr>
          <w:sz w:val="28"/>
          <w:szCs w:val="28"/>
        </w:rPr>
        <w:t xml:space="preserve">было предложено </w:t>
      </w:r>
      <w:r w:rsidR="00EF0739" w:rsidRPr="0087079C">
        <w:rPr>
          <w:sz w:val="28"/>
          <w:szCs w:val="28"/>
        </w:rPr>
        <w:t xml:space="preserve">предоставить информацию </w:t>
      </w:r>
      <w:r w:rsidR="00D82987">
        <w:rPr>
          <w:sz w:val="28"/>
          <w:szCs w:val="28"/>
        </w:rPr>
        <w:t xml:space="preserve">о налогах, </w:t>
      </w:r>
      <w:r w:rsidR="001A1102">
        <w:rPr>
          <w:sz w:val="28"/>
          <w:szCs w:val="28"/>
        </w:rPr>
        <w:t xml:space="preserve">налоговых </w:t>
      </w:r>
      <w:r w:rsidR="00D82987" w:rsidRPr="00D82987">
        <w:rPr>
          <w:sz w:val="28"/>
          <w:szCs w:val="28"/>
        </w:rPr>
        <w:t>льготах</w:t>
      </w:r>
      <w:r w:rsidR="00D82987">
        <w:rPr>
          <w:sz w:val="28"/>
          <w:szCs w:val="28"/>
        </w:rPr>
        <w:t xml:space="preserve"> за базовый период (</w:t>
      </w:r>
      <w:r w:rsidR="001A1102">
        <w:rPr>
          <w:sz w:val="28"/>
          <w:szCs w:val="28"/>
        </w:rPr>
        <w:t>2022-2031 года</w:t>
      </w:r>
      <w:r w:rsidR="00D82987" w:rsidRPr="00D82987">
        <w:rPr>
          <w:sz w:val="28"/>
          <w:szCs w:val="28"/>
        </w:rPr>
        <w:t xml:space="preserve">) и </w:t>
      </w:r>
      <w:r w:rsidR="00E8545B">
        <w:rPr>
          <w:sz w:val="28"/>
          <w:szCs w:val="28"/>
        </w:rPr>
        <w:t xml:space="preserve">дополнительно </w:t>
      </w:r>
      <w:r w:rsidR="00D82987" w:rsidRPr="00D82987">
        <w:rPr>
          <w:sz w:val="28"/>
          <w:szCs w:val="28"/>
        </w:rPr>
        <w:t xml:space="preserve">в </w:t>
      </w:r>
      <w:proofErr w:type="gramStart"/>
      <w:r w:rsidR="00D82987" w:rsidRPr="00D82987">
        <w:rPr>
          <w:sz w:val="28"/>
          <w:szCs w:val="28"/>
        </w:rPr>
        <w:t>более</w:t>
      </w:r>
      <w:r w:rsidR="00E8545B">
        <w:rPr>
          <w:sz w:val="28"/>
          <w:szCs w:val="28"/>
        </w:rPr>
        <w:t xml:space="preserve"> </w:t>
      </w:r>
      <w:r w:rsidR="00D82987" w:rsidRPr="00D82987">
        <w:rPr>
          <w:sz w:val="28"/>
          <w:szCs w:val="28"/>
        </w:rPr>
        <w:t>расширенном</w:t>
      </w:r>
      <w:proofErr w:type="gramEnd"/>
      <w:r w:rsidR="00D82987" w:rsidRPr="00D82987">
        <w:rPr>
          <w:sz w:val="28"/>
          <w:szCs w:val="28"/>
        </w:rPr>
        <w:t xml:space="preserve"> периоде (например, до года достижения накопленным бюджетным</w:t>
      </w:r>
      <w:r w:rsidR="00E8545B">
        <w:rPr>
          <w:sz w:val="28"/>
          <w:szCs w:val="28"/>
        </w:rPr>
        <w:t xml:space="preserve"> </w:t>
      </w:r>
      <w:r w:rsidR="00D82987" w:rsidRPr="00D82987">
        <w:rPr>
          <w:sz w:val="28"/>
          <w:szCs w:val="28"/>
        </w:rPr>
        <w:t>эффектом положительного значения).</w:t>
      </w:r>
      <w:r w:rsidR="00D82987" w:rsidRPr="00D82987">
        <w:rPr>
          <w:sz w:val="28"/>
          <w:szCs w:val="28"/>
        </w:rPr>
        <w:cr/>
      </w:r>
      <w:r w:rsidR="004010D8" w:rsidRPr="0087079C">
        <w:rPr>
          <w:sz w:val="28"/>
          <w:szCs w:val="28"/>
        </w:rPr>
        <w:t xml:space="preserve"> </w:t>
      </w:r>
      <w:r w:rsidR="00E8545B">
        <w:rPr>
          <w:sz w:val="28"/>
          <w:szCs w:val="28"/>
        </w:rPr>
        <w:tab/>
      </w:r>
      <w:r w:rsidR="008D6336">
        <w:rPr>
          <w:sz w:val="28"/>
          <w:szCs w:val="28"/>
        </w:rPr>
        <w:t>Для оценки бюджетных эффектов</w:t>
      </w:r>
      <w:r w:rsidR="004010D8" w:rsidRPr="004010D8">
        <w:rPr>
          <w:sz w:val="28"/>
          <w:szCs w:val="28"/>
        </w:rPr>
        <w:t xml:space="preserve"> </w:t>
      </w:r>
      <w:r w:rsidR="004010D8">
        <w:rPr>
          <w:sz w:val="28"/>
          <w:szCs w:val="28"/>
        </w:rPr>
        <w:t xml:space="preserve">с </w:t>
      </w:r>
      <w:proofErr w:type="spellStart"/>
      <w:r w:rsidR="004010D8">
        <w:rPr>
          <w:sz w:val="28"/>
          <w:szCs w:val="28"/>
        </w:rPr>
        <w:t>Минэкномразвития</w:t>
      </w:r>
      <w:proofErr w:type="spellEnd"/>
      <w:r w:rsidR="004010D8">
        <w:rPr>
          <w:sz w:val="28"/>
          <w:szCs w:val="28"/>
        </w:rPr>
        <w:t xml:space="preserve"> России </w:t>
      </w:r>
      <w:r w:rsidR="004010D8" w:rsidRPr="004010D8">
        <w:rPr>
          <w:sz w:val="28"/>
          <w:szCs w:val="28"/>
        </w:rPr>
        <w:t xml:space="preserve">был согласован период </w:t>
      </w:r>
      <w:r w:rsidR="00DE6FD4">
        <w:rPr>
          <w:sz w:val="28"/>
          <w:szCs w:val="28"/>
        </w:rPr>
        <w:t>до 2048 года</w:t>
      </w:r>
      <w:r w:rsidR="00E8545B">
        <w:rPr>
          <w:sz w:val="28"/>
          <w:szCs w:val="28"/>
        </w:rPr>
        <w:t xml:space="preserve"> (включительно)</w:t>
      </w:r>
      <w:r w:rsidR="00D82987">
        <w:rPr>
          <w:sz w:val="28"/>
          <w:szCs w:val="28"/>
        </w:rPr>
        <w:t xml:space="preserve">, так как </w:t>
      </w:r>
      <w:r w:rsidR="008D6336">
        <w:rPr>
          <w:sz w:val="28"/>
          <w:szCs w:val="28"/>
        </w:rPr>
        <w:t>за</w:t>
      </w:r>
      <w:r w:rsidR="00D82987">
        <w:rPr>
          <w:sz w:val="28"/>
          <w:szCs w:val="28"/>
        </w:rPr>
        <w:t xml:space="preserve"> указанный период достигается положительное значение накопленного бюджетного эффекта</w:t>
      </w:r>
      <w:r w:rsidR="008D6336">
        <w:rPr>
          <w:sz w:val="28"/>
          <w:szCs w:val="28"/>
        </w:rPr>
        <w:t>, в том числе</w:t>
      </w:r>
    </w:p>
    <w:p w:rsidR="00A737EA" w:rsidRDefault="00E8545B" w:rsidP="00A737EA">
      <w:pPr>
        <w:ind w:firstLine="708"/>
        <w:jc w:val="both"/>
        <w:rPr>
          <w:sz w:val="28"/>
          <w:szCs w:val="28"/>
        </w:rPr>
      </w:pPr>
      <w:r w:rsidRPr="00E8545B">
        <w:rPr>
          <w:sz w:val="28"/>
          <w:szCs w:val="28"/>
        </w:rPr>
        <w:t>сумма уплаченных налогов в бюджеты всех уровней</w:t>
      </w:r>
      <w:r w:rsidRPr="00E8545B">
        <w:rPr>
          <w:sz w:val="28"/>
          <w:szCs w:val="28"/>
        </w:rPr>
        <w:tab/>
        <w:t xml:space="preserve">– 2 362 908,4 </w:t>
      </w:r>
      <w:proofErr w:type="gramStart"/>
      <w:r w:rsidRPr="00E8545B">
        <w:rPr>
          <w:sz w:val="28"/>
          <w:szCs w:val="28"/>
        </w:rPr>
        <w:t>млн</w:t>
      </w:r>
      <w:proofErr w:type="gramEnd"/>
      <w:r w:rsidRPr="00E8545B">
        <w:rPr>
          <w:sz w:val="28"/>
          <w:szCs w:val="28"/>
        </w:rPr>
        <w:t xml:space="preserve"> рублей</w:t>
      </w:r>
      <w:r w:rsidR="00A737EA">
        <w:rPr>
          <w:sz w:val="28"/>
          <w:szCs w:val="28"/>
        </w:rPr>
        <w:t>;</w:t>
      </w:r>
    </w:p>
    <w:p w:rsidR="00E8545B" w:rsidRPr="00E8545B" w:rsidRDefault="00A737EA" w:rsidP="00A737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 </w:t>
      </w:r>
      <w:r w:rsidR="00E8545B" w:rsidRPr="00E8545B">
        <w:rPr>
          <w:sz w:val="28"/>
          <w:szCs w:val="28"/>
        </w:rPr>
        <w:t xml:space="preserve">полученных налоговых льгот от бюджетов всех уровней - 1 110 135,3 </w:t>
      </w:r>
      <w:proofErr w:type="gramStart"/>
      <w:r>
        <w:rPr>
          <w:sz w:val="28"/>
          <w:szCs w:val="28"/>
        </w:rPr>
        <w:t>млн</w:t>
      </w:r>
      <w:proofErr w:type="gramEnd"/>
      <w:r>
        <w:rPr>
          <w:sz w:val="28"/>
          <w:szCs w:val="28"/>
        </w:rPr>
        <w:t xml:space="preserve"> рублей.</w:t>
      </w:r>
    </w:p>
    <w:p w:rsidR="00D529C1" w:rsidRPr="00E20405" w:rsidRDefault="00E20405" w:rsidP="00E20405">
      <w:pPr>
        <w:ind w:firstLine="708"/>
        <w:jc w:val="both"/>
        <w:rPr>
          <w:sz w:val="28"/>
          <w:szCs w:val="28"/>
        </w:rPr>
      </w:pPr>
      <w:r w:rsidRPr="00E20405"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 xml:space="preserve">данных </w:t>
      </w:r>
      <w:r w:rsidR="0087079C">
        <w:rPr>
          <w:sz w:val="28"/>
          <w:szCs w:val="28"/>
        </w:rPr>
        <w:t xml:space="preserve">за указанный период </w:t>
      </w:r>
      <w:r w:rsidR="0098624A" w:rsidRPr="00E20405">
        <w:rPr>
          <w:sz w:val="28"/>
          <w:szCs w:val="28"/>
        </w:rPr>
        <w:t xml:space="preserve">проведена оценка </w:t>
      </w:r>
      <w:r w:rsidR="008D6336">
        <w:rPr>
          <w:sz w:val="28"/>
          <w:szCs w:val="28"/>
        </w:rPr>
        <w:t xml:space="preserve">региональной </w:t>
      </w:r>
      <w:r w:rsidR="0098624A" w:rsidRPr="00E20405">
        <w:rPr>
          <w:sz w:val="28"/>
          <w:szCs w:val="28"/>
        </w:rPr>
        <w:t>бюджетной эффективности</w:t>
      </w:r>
      <w:r w:rsidR="003D0455" w:rsidRPr="00E20405">
        <w:rPr>
          <w:sz w:val="28"/>
          <w:szCs w:val="28"/>
        </w:rPr>
        <w:t xml:space="preserve"> </w:t>
      </w:r>
      <w:r w:rsidR="0098624A" w:rsidRPr="00E20405">
        <w:rPr>
          <w:sz w:val="28"/>
          <w:szCs w:val="28"/>
        </w:rPr>
        <w:t>по формуле:</w:t>
      </w:r>
    </w:p>
    <w:p w:rsidR="00D529C1" w:rsidRPr="001A590A" w:rsidRDefault="00D529C1" w:rsidP="00D529C1">
      <w:pPr>
        <w:ind w:firstLine="709"/>
        <w:jc w:val="both"/>
      </w:pPr>
      <w:r w:rsidRPr="006560DF">
        <w:rPr>
          <w:sz w:val="28"/>
          <w:szCs w:val="28"/>
        </w:rPr>
        <w:lastRenderedPageBreak/>
        <w:t xml:space="preserve">           </w:t>
      </w:r>
      <w:r w:rsidR="00F42EC8" w:rsidRPr="007275F1">
        <w:t>2048</w:t>
      </w:r>
      <w:r w:rsidRPr="001A590A">
        <w:t xml:space="preserve">                                                                                 </w:t>
      </w:r>
    </w:p>
    <w:p w:rsidR="00D529C1" w:rsidRPr="006560DF" w:rsidRDefault="00D529C1" w:rsidP="00D529C1">
      <w:pPr>
        <w:ind w:firstLine="709"/>
        <w:jc w:val="both"/>
        <w:rPr>
          <w:sz w:val="28"/>
          <w:szCs w:val="28"/>
        </w:rPr>
      </w:pPr>
      <w:proofErr w:type="spellStart"/>
      <w:r w:rsidRPr="006560DF">
        <w:rPr>
          <w:sz w:val="28"/>
          <w:szCs w:val="28"/>
        </w:rPr>
        <w:t>ЧДБ</w:t>
      </w:r>
      <w:proofErr w:type="gramStart"/>
      <w:r w:rsidRPr="006560DF">
        <w:rPr>
          <w:sz w:val="28"/>
          <w:szCs w:val="28"/>
        </w:rPr>
        <w:t>n</w:t>
      </w:r>
      <w:proofErr w:type="spellEnd"/>
      <w:proofErr w:type="gramEnd"/>
      <w:r w:rsidRPr="006560DF">
        <w:rPr>
          <w:sz w:val="28"/>
          <w:szCs w:val="28"/>
        </w:rPr>
        <w:t xml:space="preserve"> = Σ [(</w:t>
      </w:r>
      <w:proofErr w:type="spellStart"/>
      <w:r w:rsidRPr="006560DF">
        <w:rPr>
          <w:sz w:val="28"/>
          <w:szCs w:val="28"/>
        </w:rPr>
        <w:t>ДБt-РБt</w:t>
      </w:r>
      <w:proofErr w:type="spellEnd"/>
      <w:r w:rsidRPr="006560DF">
        <w:rPr>
          <w:sz w:val="28"/>
          <w:szCs w:val="28"/>
        </w:rPr>
        <w:t>)], где</w:t>
      </w:r>
    </w:p>
    <w:p w:rsidR="00D529C1" w:rsidRPr="001A590A" w:rsidRDefault="00D529C1" w:rsidP="00D529C1">
      <w:pPr>
        <w:ind w:firstLine="709"/>
        <w:jc w:val="both"/>
      </w:pPr>
      <w:r w:rsidRPr="006560DF">
        <w:rPr>
          <w:sz w:val="28"/>
          <w:szCs w:val="28"/>
        </w:rPr>
        <w:t xml:space="preserve">        </w:t>
      </w:r>
      <w:r w:rsidR="001A590A">
        <w:rPr>
          <w:sz w:val="28"/>
          <w:szCs w:val="28"/>
        </w:rPr>
        <w:t xml:space="preserve"> </w:t>
      </w:r>
      <w:r w:rsidRPr="001A590A">
        <w:t>t=</w:t>
      </w:r>
      <w:r w:rsidR="00F42EC8" w:rsidRPr="007275F1">
        <w:t>2022</w:t>
      </w:r>
      <w:r w:rsidRPr="001A590A">
        <w:t xml:space="preserve">                                                                                     </w:t>
      </w:r>
    </w:p>
    <w:p w:rsidR="00F46176" w:rsidRDefault="00D529C1" w:rsidP="00D529C1">
      <w:pPr>
        <w:ind w:firstLine="709"/>
        <w:jc w:val="both"/>
        <w:rPr>
          <w:sz w:val="28"/>
          <w:szCs w:val="28"/>
        </w:rPr>
      </w:pPr>
      <w:proofErr w:type="spellStart"/>
      <w:r w:rsidRPr="006560DF">
        <w:rPr>
          <w:sz w:val="28"/>
          <w:szCs w:val="28"/>
        </w:rPr>
        <w:t>ЧДБ</w:t>
      </w:r>
      <w:proofErr w:type="gramStart"/>
      <w:r w:rsidRPr="006560DF">
        <w:rPr>
          <w:sz w:val="28"/>
          <w:szCs w:val="28"/>
        </w:rPr>
        <w:t>n</w:t>
      </w:r>
      <w:proofErr w:type="spellEnd"/>
      <w:proofErr w:type="gramEnd"/>
      <w:r w:rsidRPr="006560DF">
        <w:rPr>
          <w:sz w:val="28"/>
          <w:szCs w:val="28"/>
        </w:rPr>
        <w:t xml:space="preserve"> – чистый доход обл</w:t>
      </w:r>
      <w:r w:rsidR="00890976">
        <w:rPr>
          <w:sz w:val="28"/>
          <w:szCs w:val="28"/>
        </w:rPr>
        <w:t>астного бюджета</w:t>
      </w:r>
      <w:r w:rsidR="00F46176">
        <w:rPr>
          <w:sz w:val="28"/>
          <w:szCs w:val="28"/>
        </w:rPr>
        <w:t>;</w:t>
      </w:r>
    </w:p>
    <w:p w:rsidR="00D61465" w:rsidRDefault="00D61465" w:rsidP="00F461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n</w:t>
      </w:r>
      <w:r w:rsidR="00F46176" w:rsidRPr="00F46176">
        <w:rPr>
          <w:sz w:val="28"/>
          <w:szCs w:val="28"/>
        </w:rPr>
        <w:t xml:space="preserve"> – </w:t>
      </w:r>
      <w:proofErr w:type="gramStart"/>
      <w:r w:rsidR="00F46176" w:rsidRPr="00F46176">
        <w:rPr>
          <w:sz w:val="28"/>
          <w:szCs w:val="28"/>
        </w:rPr>
        <w:t>период</w:t>
      </w:r>
      <w:proofErr w:type="gramEnd"/>
      <w:r w:rsidR="00F46176" w:rsidRPr="00F46176">
        <w:rPr>
          <w:sz w:val="28"/>
          <w:szCs w:val="28"/>
        </w:rPr>
        <w:t xml:space="preserve"> для оценки бюджетной эффективности</w:t>
      </w:r>
      <w:r w:rsidR="00F46176">
        <w:rPr>
          <w:sz w:val="28"/>
          <w:szCs w:val="28"/>
        </w:rPr>
        <w:t>, принимаемый</w:t>
      </w:r>
      <w:r w:rsidR="00F46176" w:rsidRPr="00F46176">
        <w:rPr>
          <w:sz w:val="28"/>
          <w:szCs w:val="28"/>
        </w:rPr>
        <w:t xml:space="preserve"> к расчету </w:t>
      </w:r>
      <w:r w:rsidR="00A7139C">
        <w:rPr>
          <w:sz w:val="28"/>
          <w:szCs w:val="28"/>
        </w:rPr>
        <w:t xml:space="preserve"> согласно заявки:</w:t>
      </w:r>
      <w:r w:rsidR="00827BE1">
        <w:rPr>
          <w:sz w:val="28"/>
          <w:szCs w:val="28"/>
        </w:rPr>
        <w:t xml:space="preserve"> 2022-2048гг. (включительно)</w:t>
      </w:r>
      <w:r>
        <w:rPr>
          <w:sz w:val="28"/>
          <w:szCs w:val="28"/>
        </w:rPr>
        <w:t xml:space="preserve">; </w:t>
      </w:r>
    </w:p>
    <w:p w:rsidR="00F42EC8" w:rsidRPr="00F42EC8" w:rsidRDefault="00F42EC8" w:rsidP="00F461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t</w:t>
      </w:r>
      <w:r w:rsidRPr="00F42EC8"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</w:rPr>
        <w:t>год</w:t>
      </w:r>
      <w:proofErr w:type="gramEnd"/>
      <w:r>
        <w:rPr>
          <w:sz w:val="28"/>
          <w:szCs w:val="28"/>
        </w:rPr>
        <w:t xml:space="preserve"> </w:t>
      </w:r>
      <w:r w:rsidR="001A590A">
        <w:rPr>
          <w:sz w:val="28"/>
          <w:szCs w:val="28"/>
        </w:rPr>
        <w:t xml:space="preserve">реализации проектов </w:t>
      </w:r>
      <w:r w:rsidR="00916F27">
        <w:rPr>
          <w:sz w:val="28"/>
          <w:szCs w:val="28"/>
        </w:rPr>
        <w:t xml:space="preserve">(осуществления деятельности) </w:t>
      </w:r>
      <w:r>
        <w:rPr>
          <w:sz w:val="28"/>
          <w:szCs w:val="28"/>
        </w:rPr>
        <w:t xml:space="preserve">в период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;</w:t>
      </w:r>
    </w:p>
    <w:p w:rsidR="00D529C1" w:rsidRPr="006560DF" w:rsidRDefault="00D529C1" w:rsidP="00D529C1">
      <w:pPr>
        <w:ind w:firstLine="709"/>
        <w:jc w:val="both"/>
        <w:rPr>
          <w:sz w:val="28"/>
          <w:szCs w:val="28"/>
        </w:rPr>
      </w:pPr>
      <w:proofErr w:type="spellStart"/>
      <w:r w:rsidRPr="006560DF">
        <w:rPr>
          <w:sz w:val="28"/>
          <w:szCs w:val="28"/>
        </w:rPr>
        <w:t>ДБ</w:t>
      </w:r>
      <w:proofErr w:type="gramStart"/>
      <w:r w:rsidRPr="006560DF">
        <w:rPr>
          <w:sz w:val="28"/>
          <w:szCs w:val="28"/>
        </w:rPr>
        <w:t>t</w:t>
      </w:r>
      <w:proofErr w:type="spellEnd"/>
      <w:proofErr w:type="gramEnd"/>
      <w:r w:rsidRPr="006560DF">
        <w:rPr>
          <w:sz w:val="28"/>
          <w:szCs w:val="28"/>
        </w:rPr>
        <w:t xml:space="preserve"> – дополнительные доходы в областной бюджет от</w:t>
      </w:r>
      <w:r w:rsidR="00B753E7">
        <w:rPr>
          <w:sz w:val="28"/>
          <w:szCs w:val="28"/>
        </w:rPr>
        <w:t xml:space="preserve"> </w:t>
      </w:r>
      <w:r w:rsidRPr="006560DF">
        <w:rPr>
          <w:sz w:val="28"/>
          <w:szCs w:val="28"/>
        </w:rPr>
        <w:t xml:space="preserve">реализации проектов в t-году; </w:t>
      </w:r>
    </w:p>
    <w:p w:rsidR="00D529C1" w:rsidRPr="006560DF" w:rsidRDefault="00D529C1" w:rsidP="00D529C1">
      <w:pPr>
        <w:ind w:firstLine="709"/>
        <w:jc w:val="both"/>
        <w:rPr>
          <w:sz w:val="28"/>
          <w:szCs w:val="28"/>
        </w:rPr>
      </w:pPr>
      <w:proofErr w:type="spellStart"/>
      <w:r w:rsidRPr="006560DF">
        <w:rPr>
          <w:sz w:val="28"/>
          <w:szCs w:val="28"/>
        </w:rPr>
        <w:t>РБ</w:t>
      </w:r>
      <w:proofErr w:type="gramStart"/>
      <w:r w:rsidRPr="006560DF">
        <w:rPr>
          <w:sz w:val="28"/>
          <w:szCs w:val="28"/>
        </w:rPr>
        <w:t>t</w:t>
      </w:r>
      <w:proofErr w:type="spellEnd"/>
      <w:proofErr w:type="gramEnd"/>
      <w:r w:rsidRPr="006560DF">
        <w:rPr>
          <w:sz w:val="28"/>
          <w:szCs w:val="28"/>
        </w:rPr>
        <w:t xml:space="preserve"> – недополученные доходы областного бюджета в связи с реализацией проектов </w:t>
      </w:r>
      <w:r w:rsidR="00916F27">
        <w:rPr>
          <w:sz w:val="28"/>
          <w:szCs w:val="28"/>
        </w:rPr>
        <w:t>в t-году.</w:t>
      </w:r>
      <w:r w:rsidRPr="006560DF">
        <w:rPr>
          <w:sz w:val="28"/>
          <w:szCs w:val="28"/>
        </w:rPr>
        <w:t xml:space="preserve"> </w:t>
      </w:r>
    </w:p>
    <w:p w:rsidR="00D529C1" w:rsidRPr="006560DF" w:rsidRDefault="00D529C1" w:rsidP="00D529C1">
      <w:pPr>
        <w:ind w:firstLine="709"/>
        <w:jc w:val="both"/>
        <w:rPr>
          <w:sz w:val="28"/>
          <w:szCs w:val="28"/>
        </w:rPr>
      </w:pPr>
      <w:r w:rsidRPr="006560DF">
        <w:rPr>
          <w:sz w:val="28"/>
          <w:szCs w:val="28"/>
        </w:rPr>
        <w:t>Дополнительные доходы областного бюджета от  реализации проектов предполагаются за счет налоговых поступлений в областной бюджет, включая:</w:t>
      </w:r>
    </w:p>
    <w:p w:rsidR="00D529C1" w:rsidRPr="006560DF" w:rsidRDefault="00D529C1" w:rsidP="00D529C1">
      <w:pPr>
        <w:ind w:firstLine="709"/>
        <w:jc w:val="both"/>
        <w:rPr>
          <w:sz w:val="28"/>
          <w:szCs w:val="28"/>
        </w:rPr>
      </w:pPr>
      <w:r w:rsidRPr="006560DF">
        <w:rPr>
          <w:sz w:val="28"/>
          <w:szCs w:val="28"/>
        </w:rPr>
        <w:t>налог на доходы физических лиц;</w:t>
      </w:r>
    </w:p>
    <w:p w:rsidR="00671E26" w:rsidRDefault="00077B52" w:rsidP="00D529C1">
      <w:pPr>
        <w:ind w:firstLine="709"/>
        <w:jc w:val="both"/>
        <w:rPr>
          <w:sz w:val="28"/>
          <w:szCs w:val="28"/>
        </w:rPr>
      </w:pPr>
      <w:r w:rsidRPr="006560DF">
        <w:rPr>
          <w:sz w:val="28"/>
          <w:szCs w:val="28"/>
        </w:rPr>
        <w:t>налог на имущество организаций</w:t>
      </w:r>
      <w:r w:rsidR="00671E26">
        <w:rPr>
          <w:sz w:val="28"/>
          <w:szCs w:val="28"/>
        </w:rPr>
        <w:t xml:space="preserve">, принимаемый к расчету </w:t>
      </w:r>
      <w:r w:rsidR="002B2451" w:rsidRPr="006560DF">
        <w:rPr>
          <w:sz w:val="28"/>
          <w:szCs w:val="28"/>
        </w:rPr>
        <w:t xml:space="preserve">с учетом </w:t>
      </w:r>
      <w:r w:rsidR="00DD7780" w:rsidRPr="006560DF">
        <w:rPr>
          <w:sz w:val="28"/>
          <w:szCs w:val="28"/>
        </w:rPr>
        <w:t xml:space="preserve">льгот </w:t>
      </w:r>
      <w:r w:rsidR="007C6B9E" w:rsidRPr="006560DF">
        <w:rPr>
          <w:sz w:val="28"/>
          <w:szCs w:val="28"/>
        </w:rPr>
        <w:t>в соответствии с пунктом 17</w:t>
      </w:r>
      <w:r w:rsidR="00FE1F5B">
        <w:rPr>
          <w:sz w:val="28"/>
          <w:szCs w:val="28"/>
        </w:rPr>
        <w:t xml:space="preserve"> статьи 281 Налогово</w:t>
      </w:r>
      <w:r w:rsidR="00671E26">
        <w:rPr>
          <w:sz w:val="28"/>
          <w:szCs w:val="28"/>
        </w:rPr>
        <w:t xml:space="preserve">го кодекса Российской Федерации: 0% в течение 10-ти лет </w:t>
      </w:r>
      <w:r w:rsidR="002B2451" w:rsidRPr="006560DF">
        <w:rPr>
          <w:sz w:val="28"/>
          <w:szCs w:val="28"/>
        </w:rPr>
        <w:t xml:space="preserve"> </w:t>
      </w:r>
      <w:r w:rsidR="00671E26">
        <w:rPr>
          <w:sz w:val="28"/>
          <w:szCs w:val="28"/>
        </w:rPr>
        <w:t>начиная</w:t>
      </w:r>
      <w:r w:rsidR="00671E26" w:rsidRPr="006560DF">
        <w:rPr>
          <w:sz w:val="28"/>
          <w:szCs w:val="28"/>
        </w:rPr>
        <w:t xml:space="preserve"> с месяца, следующего за месяцем постановки на учет имущества, учитыв</w:t>
      </w:r>
      <w:r w:rsidR="008721F5">
        <w:rPr>
          <w:sz w:val="28"/>
          <w:szCs w:val="28"/>
        </w:rPr>
        <w:t xml:space="preserve">аемого на балансе резидента, а также </w:t>
      </w:r>
      <w:r w:rsidR="00EA7888">
        <w:rPr>
          <w:sz w:val="28"/>
          <w:szCs w:val="28"/>
        </w:rPr>
        <w:t xml:space="preserve">без применения льгот </w:t>
      </w:r>
      <w:bookmarkStart w:id="0" w:name="_GoBack"/>
      <w:bookmarkEnd w:id="0"/>
      <w:r w:rsidR="008721F5">
        <w:rPr>
          <w:sz w:val="28"/>
          <w:szCs w:val="28"/>
        </w:rPr>
        <w:t xml:space="preserve">в последующие периоды - </w:t>
      </w:r>
      <w:r w:rsidR="00671E26">
        <w:rPr>
          <w:sz w:val="28"/>
          <w:szCs w:val="28"/>
        </w:rPr>
        <w:t>2,2%;</w:t>
      </w:r>
    </w:p>
    <w:p w:rsidR="00D61465" w:rsidRPr="00D61465" w:rsidRDefault="00D529C1" w:rsidP="00D61465">
      <w:pPr>
        <w:ind w:firstLine="709"/>
        <w:jc w:val="both"/>
        <w:rPr>
          <w:sz w:val="28"/>
          <w:szCs w:val="28"/>
        </w:rPr>
      </w:pPr>
      <w:proofErr w:type="gramStart"/>
      <w:r w:rsidRPr="006560DF">
        <w:rPr>
          <w:sz w:val="28"/>
          <w:szCs w:val="28"/>
        </w:rPr>
        <w:t>налог на прибыль организаций, подлежащий</w:t>
      </w:r>
      <w:r w:rsidR="00890976">
        <w:rPr>
          <w:sz w:val="28"/>
          <w:szCs w:val="28"/>
        </w:rPr>
        <w:t xml:space="preserve"> зачислению в областной бюджет</w:t>
      </w:r>
      <w:r w:rsidR="00671E26">
        <w:rPr>
          <w:sz w:val="28"/>
          <w:szCs w:val="28"/>
        </w:rPr>
        <w:t xml:space="preserve">, принимаемый к расчету </w:t>
      </w:r>
      <w:r w:rsidRPr="006560DF">
        <w:rPr>
          <w:sz w:val="28"/>
          <w:szCs w:val="28"/>
        </w:rPr>
        <w:t xml:space="preserve">с учетом </w:t>
      </w:r>
      <w:r w:rsidR="001A124B">
        <w:rPr>
          <w:sz w:val="28"/>
          <w:szCs w:val="28"/>
        </w:rPr>
        <w:t xml:space="preserve">пониженных налоговых ставок </w:t>
      </w:r>
      <w:r w:rsidR="00671E26">
        <w:rPr>
          <w:sz w:val="28"/>
          <w:szCs w:val="28"/>
        </w:rPr>
        <w:t xml:space="preserve">и применяемых </w:t>
      </w:r>
      <w:r w:rsidR="00671E26" w:rsidRPr="006560DF">
        <w:rPr>
          <w:sz w:val="28"/>
          <w:szCs w:val="28"/>
        </w:rPr>
        <w:t>с налогового периода, в котором получена первая прибыль от деятельности на территории ОЭЗ</w:t>
      </w:r>
      <w:r w:rsidR="00671E26" w:rsidRPr="00890976">
        <w:rPr>
          <w:sz w:val="28"/>
          <w:szCs w:val="28"/>
        </w:rPr>
        <w:t xml:space="preserve"> </w:t>
      </w:r>
      <w:r w:rsidR="00671E26">
        <w:rPr>
          <w:sz w:val="28"/>
          <w:szCs w:val="28"/>
        </w:rPr>
        <w:t xml:space="preserve">ППТ «Усть-Луга», </w:t>
      </w:r>
      <w:r w:rsidR="00671E26" w:rsidRPr="006560DF">
        <w:rPr>
          <w:sz w:val="28"/>
          <w:szCs w:val="28"/>
        </w:rPr>
        <w:t>в размере: 5% - в течение пяти налоговых периодов</w:t>
      </w:r>
      <w:r w:rsidR="00671E26">
        <w:rPr>
          <w:sz w:val="28"/>
          <w:szCs w:val="28"/>
        </w:rPr>
        <w:t>; 10</w:t>
      </w:r>
      <w:r w:rsidR="00671E26" w:rsidRPr="006560DF">
        <w:rPr>
          <w:sz w:val="28"/>
          <w:szCs w:val="28"/>
        </w:rPr>
        <w:t>% - с шестого по десятый налоговый период;</w:t>
      </w:r>
      <w:proofErr w:type="gramEnd"/>
      <w:r w:rsidR="00671E26" w:rsidRPr="006560DF">
        <w:rPr>
          <w:sz w:val="28"/>
          <w:szCs w:val="28"/>
        </w:rPr>
        <w:t xml:space="preserve"> 13,5% - с одиннадцатого по последний налоговый период функционирования ОЭЗ</w:t>
      </w:r>
      <w:r w:rsidR="00671E26">
        <w:rPr>
          <w:sz w:val="28"/>
          <w:szCs w:val="28"/>
        </w:rPr>
        <w:t xml:space="preserve">  ППТ «Усть-Луга»</w:t>
      </w:r>
      <w:r w:rsidR="00671E26" w:rsidRPr="006560DF">
        <w:rPr>
          <w:sz w:val="28"/>
          <w:szCs w:val="28"/>
        </w:rPr>
        <w:t>.</w:t>
      </w:r>
    </w:p>
    <w:p w:rsidR="00454C86" w:rsidRPr="004600CB" w:rsidRDefault="00D529C1" w:rsidP="00D61465">
      <w:pPr>
        <w:ind w:firstLine="708"/>
        <w:jc w:val="both"/>
        <w:rPr>
          <w:sz w:val="28"/>
          <w:szCs w:val="28"/>
        </w:rPr>
      </w:pPr>
      <w:r w:rsidRPr="00D61465">
        <w:rPr>
          <w:sz w:val="28"/>
          <w:szCs w:val="28"/>
        </w:rPr>
        <w:t xml:space="preserve">Недополученные доходы бюджета Ленинградской области от реализации </w:t>
      </w:r>
      <w:r w:rsidR="00916F27" w:rsidRPr="004600CB">
        <w:rPr>
          <w:sz w:val="28"/>
          <w:szCs w:val="28"/>
        </w:rPr>
        <w:t>проектов</w:t>
      </w:r>
      <w:r w:rsidRPr="004600CB">
        <w:rPr>
          <w:sz w:val="28"/>
          <w:szCs w:val="28"/>
        </w:rPr>
        <w:t xml:space="preserve"> предполагаются в связи с предоставлением</w:t>
      </w:r>
      <w:r w:rsidR="00454C86" w:rsidRPr="004600CB">
        <w:rPr>
          <w:sz w:val="28"/>
          <w:szCs w:val="28"/>
        </w:rPr>
        <w:t xml:space="preserve"> </w:t>
      </w:r>
      <w:r w:rsidR="00916F27" w:rsidRPr="004600CB">
        <w:rPr>
          <w:sz w:val="28"/>
          <w:szCs w:val="28"/>
        </w:rPr>
        <w:t>налоговых льгот.</w:t>
      </w:r>
    </w:p>
    <w:p w:rsidR="0060513A" w:rsidRPr="004600CB" w:rsidRDefault="0060513A" w:rsidP="00454C86">
      <w:pPr>
        <w:ind w:firstLine="709"/>
        <w:jc w:val="both"/>
        <w:rPr>
          <w:sz w:val="28"/>
          <w:szCs w:val="28"/>
        </w:rPr>
      </w:pPr>
      <w:r w:rsidRPr="004600CB">
        <w:rPr>
          <w:sz w:val="28"/>
          <w:szCs w:val="28"/>
        </w:rPr>
        <w:t>Результаты оценки бюджетной эффективности:</w:t>
      </w:r>
    </w:p>
    <w:p w:rsidR="006560DF" w:rsidRPr="004600CB" w:rsidRDefault="006560DF" w:rsidP="006560DF">
      <w:pPr>
        <w:ind w:firstLine="709"/>
        <w:jc w:val="both"/>
        <w:rPr>
          <w:sz w:val="28"/>
          <w:szCs w:val="28"/>
        </w:rPr>
      </w:pPr>
      <w:r w:rsidRPr="004600CB">
        <w:rPr>
          <w:sz w:val="28"/>
          <w:szCs w:val="28"/>
        </w:rPr>
        <w:t>-</w:t>
      </w:r>
      <w:r w:rsidRPr="004600CB">
        <w:rPr>
          <w:sz w:val="28"/>
          <w:szCs w:val="28"/>
        </w:rPr>
        <w:tab/>
        <w:t>дополнительные доходы бюджета Ленинградской области за счет налоговых поступлений в областной бюджет</w:t>
      </w:r>
      <w:r w:rsidR="00B753E7" w:rsidRPr="004600CB">
        <w:rPr>
          <w:sz w:val="28"/>
          <w:szCs w:val="28"/>
        </w:rPr>
        <w:t xml:space="preserve"> - </w:t>
      </w:r>
      <w:r w:rsidR="006E50F4" w:rsidRPr="004600CB">
        <w:rPr>
          <w:sz w:val="28"/>
          <w:szCs w:val="28"/>
        </w:rPr>
        <w:t xml:space="preserve"> </w:t>
      </w:r>
      <w:r w:rsidR="00B753E7" w:rsidRPr="004600CB">
        <w:rPr>
          <w:sz w:val="28"/>
          <w:szCs w:val="28"/>
        </w:rPr>
        <w:t xml:space="preserve">1 477 140,2 </w:t>
      </w:r>
      <w:proofErr w:type="gramStart"/>
      <w:r w:rsidR="00B753E7" w:rsidRPr="004600CB">
        <w:rPr>
          <w:sz w:val="28"/>
          <w:szCs w:val="28"/>
        </w:rPr>
        <w:t>млн</w:t>
      </w:r>
      <w:proofErr w:type="gramEnd"/>
      <w:r w:rsidR="00B753E7" w:rsidRPr="004600CB">
        <w:rPr>
          <w:sz w:val="28"/>
          <w:szCs w:val="28"/>
        </w:rPr>
        <w:t xml:space="preserve"> рублей</w:t>
      </w:r>
      <w:r w:rsidR="006E50F4" w:rsidRPr="004600CB">
        <w:rPr>
          <w:sz w:val="28"/>
          <w:szCs w:val="28"/>
        </w:rPr>
        <w:t>;</w:t>
      </w:r>
    </w:p>
    <w:p w:rsidR="00454C86" w:rsidRPr="004600CB" w:rsidRDefault="00454C86" w:rsidP="00BE2FB5">
      <w:pPr>
        <w:ind w:firstLine="709"/>
        <w:jc w:val="both"/>
        <w:rPr>
          <w:sz w:val="28"/>
          <w:szCs w:val="28"/>
        </w:rPr>
      </w:pPr>
      <w:r w:rsidRPr="004600CB">
        <w:rPr>
          <w:sz w:val="28"/>
          <w:szCs w:val="28"/>
        </w:rPr>
        <w:t>-</w:t>
      </w:r>
      <w:r w:rsidRPr="004600CB">
        <w:rPr>
          <w:sz w:val="28"/>
          <w:szCs w:val="28"/>
        </w:rPr>
        <w:tab/>
        <w:t xml:space="preserve">недополученные доходы бюджета Ленинградской области  </w:t>
      </w:r>
      <w:r w:rsidR="00916F27" w:rsidRPr="004600CB">
        <w:rPr>
          <w:sz w:val="28"/>
          <w:szCs w:val="28"/>
        </w:rPr>
        <w:t xml:space="preserve">в связи с предоставлением налоговых льгот </w:t>
      </w:r>
      <w:r w:rsidR="00BE2FB5" w:rsidRPr="004600CB">
        <w:rPr>
          <w:sz w:val="28"/>
          <w:szCs w:val="28"/>
        </w:rPr>
        <w:t>–</w:t>
      </w:r>
      <w:r w:rsidRPr="004600CB">
        <w:rPr>
          <w:sz w:val="28"/>
          <w:szCs w:val="28"/>
        </w:rPr>
        <w:t xml:space="preserve"> </w:t>
      </w:r>
      <w:r w:rsidR="00BE2FB5" w:rsidRPr="004600CB">
        <w:rPr>
          <w:sz w:val="28"/>
          <w:szCs w:val="28"/>
        </w:rPr>
        <w:t xml:space="preserve">1 127 541,7 </w:t>
      </w:r>
      <w:proofErr w:type="gramStart"/>
      <w:r w:rsidRPr="004600CB">
        <w:rPr>
          <w:sz w:val="28"/>
          <w:szCs w:val="28"/>
        </w:rPr>
        <w:t>млн</w:t>
      </w:r>
      <w:proofErr w:type="gramEnd"/>
      <w:r w:rsidRPr="004600CB">
        <w:rPr>
          <w:sz w:val="28"/>
          <w:szCs w:val="28"/>
        </w:rPr>
        <w:t xml:space="preserve"> рублей;</w:t>
      </w:r>
    </w:p>
    <w:p w:rsidR="00454C86" w:rsidRPr="004600CB" w:rsidRDefault="00454C86" w:rsidP="00454C86">
      <w:pPr>
        <w:ind w:firstLine="709"/>
        <w:jc w:val="both"/>
        <w:rPr>
          <w:sz w:val="28"/>
          <w:szCs w:val="28"/>
        </w:rPr>
      </w:pPr>
      <w:r w:rsidRPr="004600CB">
        <w:rPr>
          <w:sz w:val="28"/>
          <w:szCs w:val="28"/>
        </w:rPr>
        <w:t>-</w:t>
      </w:r>
      <w:r w:rsidRPr="004600CB">
        <w:rPr>
          <w:sz w:val="28"/>
          <w:szCs w:val="28"/>
        </w:rPr>
        <w:tab/>
        <w:t xml:space="preserve">чистый доход областного </w:t>
      </w:r>
      <w:r w:rsidR="004600CB" w:rsidRPr="004600CB">
        <w:rPr>
          <w:sz w:val="28"/>
          <w:szCs w:val="28"/>
        </w:rPr>
        <w:t xml:space="preserve">бюджета  - </w:t>
      </w:r>
      <w:r w:rsidR="006E50F4" w:rsidRPr="004600CB">
        <w:rPr>
          <w:sz w:val="28"/>
          <w:szCs w:val="28"/>
        </w:rPr>
        <w:t xml:space="preserve"> </w:t>
      </w:r>
      <w:r w:rsidR="004600CB" w:rsidRPr="004600CB">
        <w:rPr>
          <w:sz w:val="28"/>
          <w:szCs w:val="28"/>
        </w:rPr>
        <w:t xml:space="preserve">349 598,5 </w:t>
      </w:r>
      <w:proofErr w:type="gramStart"/>
      <w:r w:rsidR="006E50F4" w:rsidRPr="004600CB">
        <w:rPr>
          <w:sz w:val="28"/>
          <w:szCs w:val="28"/>
        </w:rPr>
        <w:t>млн</w:t>
      </w:r>
      <w:proofErr w:type="gramEnd"/>
      <w:r w:rsidR="006E50F4" w:rsidRPr="004600CB">
        <w:rPr>
          <w:sz w:val="28"/>
          <w:szCs w:val="28"/>
        </w:rPr>
        <w:t xml:space="preserve"> рублей;</w:t>
      </w:r>
    </w:p>
    <w:p w:rsidR="006560DF" w:rsidRPr="0011748A" w:rsidRDefault="00454C86" w:rsidP="00D529C1">
      <w:pPr>
        <w:ind w:firstLine="709"/>
        <w:jc w:val="both"/>
        <w:rPr>
          <w:sz w:val="28"/>
          <w:szCs w:val="28"/>
        </w:rPr>
      </w:pPr>
      <w:r w:rsidRPr="004600CB">
        <w:rPr>
          <w:sz w:val="28"/>
          <w:szCs w:val="28"/>
        </w:rPr>
        <w:t>-</w:t>
      </w:r>
      <w:r w:rsidRPr="004600CB">
        <w:rPr>
          <w:sz w:val="28"/>
          <w:szCs w:val="28"/>
        </w:rPr>
        <w:tab/>
        <w:t>б</w:t>
      </w:r>
      <w:r w:rsidR="00B753E7" w:rsidRPr="004600CB">
        <w:rPr>
          <w:sz w:val="28"/>
          <w:szCs w:val="28"/>
        </w:rPr>
        <w:t xml:space="preserve">юджетная эффективность - </w:t>
      </w:r>
      <w:r w:rsidR="006E50F4" w:rsidRPr="004600CB">
        <w:rPr>
          <w:sz w:val="28"/>
          <w:szCs w:val="28"/>
        </w:rPr>
        <w:t>1,31</w:t>
      </w:r>
      <w:r w:rsidR="00B753E7" w:rsidRPr="004600CB">
        <w:rPr>
          <w:sz w:val="28"/>
          <w:szCs w:val="28"/>
        </w:rPr>
        <w:t>.</w:t>
      </w:r>
    </w:p>
    <w:p w:rsidR="00D529C1" w:rsidRDefault="00D529C1" w:rsidP="00D529C1">
      <w:pPr>
        <w:ind w:firstLine="709"/>
        <w:jc w:val="both"/>
        <w:rPr>
          <w:sz w:val="28"/>
          <w:szCs w:val="28"/>
        </w:rPr>
      </w:pPr>
    </w:p>
    <w:p w:rsidR="00C01276" w:rsidRPr="006560DF" w:rsidRDefault="00C01276" w:rsidP="00D529C1">
      <w:pPr>
        <w:ind w:firstLine="709"/>
        <w:jc w:val="both"/>
        <w:rPr>
          <w:sz w:val="28"/>
          <w:szCs w:val="28"/>
        </w:rPr>
      </w:pPr>
    </w:p>
    <w:p w:rsidR="006560DF" w:rsidRPr="006560DF" w:rsidRDefault="006560DF" w:rsidP="006560DF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560DF">
        <w:rPr>
          <w:rFonts w:ascii="Times New Roman" w:eastAsiaTheme="minorHAnsi" w:hAnsi="Times New Roman" w:cs="Times New Roman"/>
          <w:sz w:val="28"/>
          <w:szCs w:val="28"/>
          <w:lang w:eastAsia="en-US"/>
        </w:rPr>
        <w:t>Заместитель Председателя</w:t>
      </w:r>
    </w:p>
    <w:p w:rsidR="006560DF" w:rsidRPr="006560DF" w:rsidRDefault="006560DF" w:rsidP="006560DF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560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Правительства </w:t>
      </w:r>
      <w:proofErr w:type="gramStart"/>
      <w:r w:rsidRPr="006560DF">
        <w:rPr>
          <w:rFonts w:ascii="Times New Roman" w:eastAsiaTheme="minorHAnsi" w:hAnsi="Times New Roman" w:cs="Times New Roman"/>
          <w:sz w:val="28"/>
          <w:szCs w:val="28"/>
          <w:lang w:eastAsia="en-US"/>
        </w:rPr>
        <w:t>Ленинградской</w:t>
      </w:r>
      <w:proofErr w:type="gramEnd"/>
      <w:r w:rsidRPr="006560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6560DF" w:rsidRPr="006560DF" w:rsidRDefault="006560DF" w:rsidP="006560DF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560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области – председатель комитета                                                                           </w:t>
      </w:r>
      <w:proofErr w:type="spellStart"/>
      <w:r w:rsidRPr="006560DF">
        <w:rPr>
          <w:rFonts w:ascii="Times New Roman" w:eastAsiaTheme="minorHAnsi" w:hAnsi="Times New Roman" w:cs="Times New Roman"/>
          <w:sz w:val="28"/>
          <w:szCs w:val="28"/>
          <w:lang w:eastAsia="en-US"/>
        </w:rPr>
        <w:t>Д.Ялов</w:t>
      </w:r>
      <w:proofErr w:type="spellEnd"/>
      <w:r w:rsidRPr="006560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6560DF" w:rsidRPr="006560DF" w:rsidRDefault="006560DF" w:rsidP="006560DF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D7A5E" w:rsidRDefault="00DD7A5E" w:rsidP="006560DF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DD7A5E" w:rsidRDefault="00DD7A5E" w:rsidP="006560DF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DD7A5E" w:rsidRDefault="00DD7A5E" w:rsidP="006560DF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DD7A5E" w:rsidRDefault="00DD7A5E" w:rsidP="006560DF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DD7A5E" w:rsidRDefault="00DD7A5E" w:rsidP="006560DF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407FF1" w:rsidRDefault="00407FF1" w:rsidP="006560DF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407FF1" w:rsidRDefault="00407FF1" w:rsidP="006560DF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DD7A5E" w:rsidRDefault="00DD7A5E" w:rsidP="006560DF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60513A" w:rsidRDefault="0060513A" w:rsidP="006560DF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D529C1" w:rsidRPr="00D529C1" w:rsidRDefault="006560DF" w:rsidP="006560DF">
      <w:pPr>
        <w:pStyle w:val="ConsPlusNormal"/>
        <w:jc w:val="both"/>
        <w:rPr>
          <w:sz w:val="27"/>
          <w:szCs w:val="27"/>
        </w:rPr>
      </w:pPr>
      <w:r>
        <w:rPr>
          <w:rFonts w:ascii="Times New Roman" w:eastAsiaTheme="minorHAnsi" w:hAnsi="Times New Roman" w:cs="Times New Roman"/>
          <w:sz w:val="20"/>
          <w:lang w:eastAsia="en-US"/>
        </w:rPr>
        <w:t xml:space="preserve">Исп. Карпенко И.Г. (539-43-73, </w:t>
      </w:r>
      <w:r w:rsidRPr="00526C89">
        <w:rPr>
          <w:rFonts w:ascii="Times New Roman" w:eastAsiaTheme="minorHAnsi" w:hAnsi="Times New Roman" w:cs="Times New Roman"/>
          <w:sz w:val="20"/>
          <w:lang w:eastAsia="en-US"/>
        </w:rPr>
        <w:t xml:space="preserve">1925, ig_karpenko@lenreg.ru)   </w:t>
      </w:r>
    </w:p>
    <w:sectPr w:rsidR="00D529C1" w:rsidRPr="00D529C1" w:rsidSect="00FE0777">
      <w:pgSz w:w="11906" w:h="16838"/>
      <w:pgMar w:top="624" w:right="567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786A"/>
    <w:multiLevelType w:val="hybridMultilevel"/>
    <w:tmpl w:val="8B9C4E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531D39"/>
    <w:multiLevelType w:val="hybridMultilevel"/>
    <w:tmpl w:val="4A54ED64"/>
    <w:lvl w:ilvl="0" w:tplc="6CD8FB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842D5D"/>
    <w:multiLevelType w:val="hybridMultilevel"/>
    <w:tmpl w:val="9246FA5E"/>
    <w:lvl w:ilvl="0" w:tplc="CDC6CB6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16D142D"/>
    <w:multiLevelType w:val="hybridMultilevel"/>
    <w:tmpl w:val="E9B0A13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31721E8F"/>
    <w:multiLevelType w:val="hybridMultilevel"/>
    <w:tmpl w:val="F83A9032"/>
    <w:lvl w:ilvl="0" w:tplc="FFFFFFFF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5391128"/>
    <w:multiLevelType w:val="hybridMultilevel"/>
    <w:tmpl w:val="A8A8A7D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3D7C0210"/>
    <w:multiLevelType w:val="hybridMultilevel"/>
    <w:tmpl w:val="D0865D7E"/>
    <w:lvl w:ilvl="0" w:tplc="9DD69A74">
      <w:start w:val="19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41313C22"/>
    <w:multiLevelType w:val="hybridMultilevel"/>
    <w:tmpl w:val="8D46578C"/>
    <w:lvl w:ilvl="0" w:tplc="171CCB1C">
      <w:start w:val="1"/>
      <w:numFmt w:val="decimal"/>
      <w:lvlText w:val="%1."/>
      <w:lvlJc w:val="left"/>
      <w:pPr>
        <w:ind w:left="1430" w:hanging="8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43512A24"/>
    <w:multiLevelType w:val="multilevel"/>
    <w:tmpl w:val="63063DB8"/>
    <w:lvl w:ilvl="0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>
    <w:nsid w:val="4CED64FE"/>
    <w:multiLevelType w:val="hybridMultilevel"/>
    <w:tmpl w:val="8F264068"/>
    <w:lvl w:ilvl="0" w:tplc="95A0C8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917D11"/>
    <w:multiLevelType w:val="hybridMultilevel"/>
    <w:tmpl w:val="90D0E09C"/>
    <w:lvl w:ilvl="0" w:tplc="0ED2CCA6">
      <w:start w:val="1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1">
    <w:nsid w:val="5A98411C"/>
    <w:multiLevelType w:val="hybridMultilevel"/>
    <w:tmpl w:val="5D3C5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0C3801"/>
    <w:multiLevelType w:val="hybridMultilevel"/>
    <w:tmpl w:val="F0CED522"/>
    <w:lvl w:ilvl="0" w:tplc="16C4D2FE">
      <w:start w:val="1"/>
      <w:numFmt w:val="decimal"/>
      <w:lvlText w:val="%1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657218DC"/>
    <w:multiLevelType w:val="hybridMultilevel"/>
    <w:tmpl w:val="90D0E09C"/>
    <w:lvl w:ilvl="0" w:tplc="0ED2CCA6">
      <w:start w:val="1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4">
    <w:nsid w:val="67A278CB"/>
    <w:multiLevelType w:val="hybridMultilevel"/>
    <w:tmpl w:val="B2C024D8"/>
    <w:lvl w:ilvl="0" w:tplc="5CA230EE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5">
    <w:nsid w:val="77D2172C"/>
    <w:multiLevelType w:val="hybridMultilevel"/>
    <w:tmpl w:val="A2FC0AB8"/>
    <w:lvl w:ilvl="0" w:tplc="287EBE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2"/>
  </w:num>
  <w:num w:numId="3">
    <w:abstractNumId w:val="14"/>
  </w:num>
  <w:num w:numId="4">
    <w:abstractNumId w:val="9"/>
  </w:num>
  <w:num w:numId="5">
    <w:abstractNumId w:val="0"/>
  </w:num>
  <w:num w:numId="6">
    <w:abstractNumId w:val="11"/>
  </w:num>
  <w:num w:numId="7">
    <w:abstractNumId w:val="1"/>
  </w:num>
  <w:num w:numId="8">
    <w:abstractNumId w:val="7"/>
  </w:num>
  <w:num w:numId="9">
    <w:abstractNumId w:val="15"/>
  </w:num>
  <w:num w:numId="10">
    <w:abstractNumId w:val="5"/>
  </w:num>
  <w:num w:numId="11">
    <w:abstractNumId w:val="10"/>
  </w:num>
  <w:num w:numId="12">
    <w:abstractNumId w:val="4"/>
  </w:num>
  <w:num w:numId="13">
    <w:abstractNumId w:val="13"/>
  </w:num>
  <w:num w:numId="14">
    <w:abstractNumId w:val="6"/>
  </w:num>
  <w:num w:numId="15">
    <w:abstractNumId w:val="8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D6D"/>
    <w:rsid w:val="000002A7"/>
    <w:rsid w:val="00000D11"/>
    <w:rsid w:val="0000206F"/>
    <w:rsid w:val="00003913"/>
    <w:rsid w:val="0000517E"/>
    <w:rsid w:val="000051D9"/>
    <w:rsid w:val="00005C45"/>
    <w:rsid w:val="000068CE"/>
    <w:rsid w:val="00006D2F"/>
    <w:rsid w:val="00006D50"/>
    <w:rsid w:val="000108F1"/>
    <w:rsid w:val="00011820"/>
    <w:rsid w:val="00011F81"/>
    <w:rsid w:val="00011FCA"/>
    <w:rsid w:val="00014187"/>
    <w:rsid w:val="00014A86"/>
    <w:rsid w:val="00014F4B"/>
    <w:rsid w:val="000156E5"/>
    <w:rsid w:val="000173AF"/>
    <w:rsid w:val="00021D7A"/>
    <w:rsid w:val="00024747"/>
    <w:rsid w:val="00024A63"/>
    <w:rsid w:val="00024C58"/>
    <w:rsid w:val="00024DB4"/>
    <w:rsid w:val="000263F0"/>
    <w:rsid w:val="000309C6"/>
    <w:rsid w:val="00031103"/>
    <w:rsid w:val="00033682"/>
    <w:rsid w:val="00033D91"/>
    <w:rsid w:val="000345A5"/>
    <w:rsid w:val="00035BF1"/>
    <w:rsid w:val="00036D70"/>
    <w:rsid w:val="00037216"/>
    <w:rsid w:val="000421B0"/>
    <w:rsid w:val="0004346E"/>
    <w:rsid w:val="00047751"/>
    <w:rsid w:val="0005058E"/>
    <w:rsid w:val="000506B6"/>
    <w:rsid w:val="00051166"/>
    <w:rsid w:val="00051835"/>
    <w:rsid w:val="0005278C"/>
    <w:rsid w:val="000532B1"/>
    <w:rsid w:val="0005444C"/>
    <w:rsid w:val="00056236"/>
    <w:rsid w:val="00057027"/>
    <w:rsid w:val="00057752"/>
    <w:rsid w:val="0006299F"/>
    <w:rsid w:val="000629D8"/>
    <w:rsid w:val="00062D4F"/>
    <w:rsid w:val="000632DF"/>
    <w:rsid w:val="000638F4"/>
    <w:rsid w:val="00063DB2"/>
    <w:rsid w:val="000645C3"/>
    <w:rsid w:val="00064C28"/>
    <w:rsid w:val="0006523F"/>
    <w:rsid w:val="00065C36"/>
    <w:rsid w:val="00070E4A"/>
    <w:rsid w:val="00071BC0"/>
    <w:rsid w:val="00072232"/>
    <w:rsid w:val="00074A32"/>
    <w:rsid w:val="0007694C"/>
    <w:rsid w:val="00076ADF"/>
    <w:rsid w:val="000770B7"/>
    <w:rsid w:val="0007717C"/>
    <w:rsid w:val="00077B52"/>
    <w:rsid w:val="00077EE6"/>
    <w:rsid w:val="00080A19"/>
    <w:rsid w:val="0008114D"/>
    <w:rsid w:val="00082F4F"/>
    <w:rsid w:val="000834C1"/>
    <w:rsid w:val="000838B2"/>
    <w:rsid w:val="0008402E"/>
    <w:rsid w:val="00084EDB"/>
    <w:rsid w:val="0008528E"/>
    <w:rsid w:val="000859BB"/>
    <w:rsid w:val="00085C71"/>
    <w:rsid w:val="00086BE1"/>
    <w:rsid w:val="00087528"/>
    <w:rsid w:val="00087583"/>
    <w:rsid w:val="00087883"/>
    <w:rsid w:val="00090555"/>
    <w:rsid w:val="00093B6A"/>
    <w:rsid w:val="00095578"/>
    <w:rsid w:val="00095926"/>
    <w:rsid w:val="0009645C"/>
    <w:rsid w:val="000966DE"/>
    <w:rsid w:val="000973BA"/>
    <w:rsid w:val="00097628"/>
    <w:rsid w:val="000A19A1"/>
    <w:rsid w:val="000A2203"/>
    <w:rsid w:val="000A36B4"/>
    <w:rsid w:val="000A4C9A"/>
    <w:rsid w:val="000A764F"/>
    <w:rsid w:val="000B0EED"/>
    <w:rsid w:val="000B19C8"/>
    <w:rsid w:val="000B25FD"/>
    <w:rsid w:val="000B32AA"/>
    <w:rsid w:val="000B3A12"/>
    <w:rsid w:val="000B3C80"/>
    <w:rsid w:val="000B70CF"/>
    <w:rsid w:val="000C058C"/>
    <w:rsid w:val="000C0811"/>
    <w:rsid w:val="000C3EDF"/>
    <w:rsid w:val="000C4D9A"/>
    <w:rsid w:val="000C5786"/>
    <w:rsid w:val="000C5F9D"/>
    <w:rsid w:val="000C6036"/>
    <w:rsid w:val="000C62CB"/>
    <w:rsid w:val="000C660E"/>
    <w:rsid w:val="000D0B8E"/>
    <w:rsid w:val="000D2DDE"/>
    <w:rsid w:val="000D3340"/>
    <w:rsid w:val="000D4E71"/>
    <w:rsid w:val="000D5B28"/>
    <w:rsid w:val="000D6DD4"/>
    <w:rsid w:val="000D7D78"/>
    <w:rsid w:val="000E08F3"/>
    <w:rsid w:val="000E2054"/>
    <w:rsid w:val="000E2CC4"/>
    <w:rsid w:val="000E37E7"/>
    <w:rsid w:val="000E6108"/>
    <w:rsid w:val="000E6CC9"/>
    <w:rsid w:val="000F0CBA"/>
    <w:rsid w:val="000F0DE3"/>
    <w:rsid w:val="000F4968"/>
    <w:rsid w:val="000F4A29"/>
    <w:rsid w:val="000F4BAF"/>
    <w:rsid w:val="000F56E9"/>
    <w:rsid w:val="00100C6B"/>
    <w:rsid w:val="00103C9B"/>
    <w:rsid w:val="001040AC"/>
    <w:rsid w:val="00104C6C"/>
    <w:rsid w:val="00105322"/>
    <w:rsid w:val="00106B8C"/>
    <w:rsid w:val="00107812"/>
    <w:rsid w:val="00110DEF"/>
    <w:rsid w:val="001119B5"/>
    <w:rsid w:val="00112EF1"/>
    <w:rsid w:val="00112FC8"/>
    <w:rsid w:val="00114B19"/>
    <w:rsid w:val="00114B3B"/>
    <w:rsid w:val="00115304"/>
    <w:rsid w:val="0011596F"/>
    <w:rsid w:val="0011748A"/>
    <w:rsid w:val="00120151"/>
    <w:rsid w:val="001203AA"/>
    <w:rsid w:val="00121BB0"/>
    <w:rsid w:val="00122188"/>
    <w:rsid w:val="00123752"/>
    <w:rsid w:val="00123DDF"/>
    <w:rsid w:val="00123ECB"/>
    <w:rsid w:val="00124A2E"/>
    <w:rsid w:val="00124B61"/>
    <w:rsid w:val="0012568C"/>
    <w:rsid w:val="00126106"/>
    <w:rsid w:val="001272BE"/>
    <w:rsid w:val="001317CD"/>
    <w:rsid w:val="0013284F"/>
    <w:rsid w:val="001328FF"/>
    <w:rsid w:val="00132B72"/>
    <w:rsid w:val="001333B3"/>
    <w:rsid w:val="00133709"/>
    <w:rsid w:val="00134321"/>
    <w:rsid w:val="00136B57"/>
    <w:rsid w:val="00136BE9"/>
    <w:rsid w:val="00137ECA"/>
    <w:rsid w:val="00140B8D"/>
    <w:rsid w:val="001412C4"/>
    <w:rsid w:val="00141C41"/>
    <w:rsid w:val="001442AE"/>
    <w:rsid w:val="001445E2"/>
    <w:rsid w:val="00144C25"/>
    <w:rsid w:val="00145315"/>
    <w:rsid w:val="00146763"/>
    <w:rsid w:val="00146E4D"/>
    <w:rsid w:val="001502D3"/>
    <w:rsid w:val="001527E8"/>
    <w:rsid w:val="001535B9"/>
    <w:rsid w:val="001560C0"/>
    <w:rsid w:val="00156399"/>
    <w:rsid w:val="001567CC"/>
    <w:rsid w:val="00156A22"/>
    <w:rsid w:val="00156D8F"/>
    <w:rsid w:val="00157AEF"/>
    <w:rsid w:val="001609CD"/>
    <w:rsid w:val="00160B47"/>
    <w:rsid w:val="00161649"/>
    <w:rsid w:val="00162E0A"/>
    <w:rsid w:val="00165006"/>
    <w:rsid w:val="00166317"/>
    <w:rsid w:val="00167860"/>
    <w:rsid w:val="0017029D"/>
    <w:rsid w:val="00170D82"/>
    <w:rsid w:val="00171267"/>
    <w:rsid w:val="001723C5"/>
    <w:rsid w:val="00172E9A"/>
    <w:rsid w:val="00174582"/>
    <w:rsid w:val="001778A8"/>
    <w:rsid w:val="00177ED8"/>
    <w:rsid w:val="00177F4C"/>
    <w:rsid w:val="001805E8"/>
    <w:rsid w:val="0018131F"/>
    <w:rsid w:val="00181D79"/>
    <w:rsid w:val="00184C40"/>
    <w:rsid w:val="00186E37"/>
    <w:rsid w:val="0019161B"/>
    <w:rsid w:val="0019308D"/>
    <w:rsid w:val="001931F1"/>
    <w:rsid w:val="00194043"/>
    <w:rsid w:val="0019441A"/>
    <w:rsid w:val="00195F56"/>
    <w:rsid w:val="001963D8"/>
    <w:rsid w:val="001A1102"/>
    <w:rsid w:val="001A124B"/>
    <w:rsid w:val="001A2D21"/>
    <w:rsid w:val="001A33D6"/>
    <w:rsid w:val="001A3A5D"/>
    <w:rsid w:val="001A590A"/>
    <w:rsid w:val="001A6BFA"/>
    <w:rsid w:val="001A6F51"/>
    <w:rsid w:val="001A77D4"/>
    <w:rsid w:val="001A7BE2"/>
    <w:rsid w:val="001B11D7"/>
    <w:rsid w:val="001B4149"/>
    <w:rsid w:val="001B41F0"/>
    <w:rsid w:val="001B4F23"/>
    <w:rsid w:val="001B56DC"/>
    <w:rsid w:val="001B5A56"/>
    <w:rsid w:val="001B650D"/>
    <w:rsid w:val="001B6C05"/>
    <w:rsid w:val="001B74A8"/>
    <w:rsid w:val="001C00CA"/>
    <w:rsid w:val="001C0D39"/>
    <w:rsid w:val="001C0F1B"/>
    <w:rsid w:val="001C2095"/>
    <w:rsid w:val="001C3A83"/>
    <w:rsid w:val="001C408E"/>
    <w:rsid w:val="001C4B13"/>
    <w:rsid w:val="001C4B48"/>
    <w:rsid w:val="001C4F4F"/>
    <w:rsid w:val="001C5F94"/>
    <w:rsid w:val="001C79BB"/>
    <w:rsid w:val="001C7CFC"/>
    <w:rsid w:val="001C7E09"/>
    <w:rsid w:val="001D05D2"/>
    <w:rsid w:val="001D165F"/>
    <w:rsid w:val="001D2E45"/>
    <w:rsid w:val="001D55EA"/>
    <w:rsid w:val="001D5810"/>
    <w:rsid w:val="001D5FE3"/>
    <w:rsid w:val="001D61B9"/>
    <w:rsid w:val="001D67B2"/>
    <w:rsid w:val="001D6A4A"/>
    <w:rsid w:val="001D7612"/>
    <w:rsid w:val="001E0565"/>
    <w:rsid w:val="001E099C"/>
    <w:rsid w:val="001E0B77"/>
    <w:rsid w:val="001E0D5F"/>
    <w:rsid w:val="001E18DA"/>
    <w:rsid w:val="001E2A1A"/>
    <w:rsid w:val="001E3416"/>
    <w:rsid w:val="001E3434"/>
    <w:rsid w:val="001E4CAC"/>
    <w:rsid w:val="001E514F"/>
    <w:rsid w:val="001E63A3"/>
    <w:rsid w:val="001E65FA"/>
    <w:rsid w:val="001E6953"/>
    <w:rsid w:val="001E69AB"/>
    <w:rsid w:val="001E6AE4"/>
    <w:rsid w:val="001E71EF"/>
    <w:rsid w:val="001E722B"/>
    <w:rsid w:val="001F0CC3"/>
    <w:rsid w:val="001F1A96"/>
    <w:rsid w:val="001F1F0E"/>
    <w:rsid w:val="001F1F67"/>
    <w:rsid w:val="001F201E"/>
    <w:rsid w:val="001F29E2"/>
    <w:rsid w:val="001F2E2F"/>
    <w:rsid w:val="001F3042"/>
    <w:rsid w:val="001F386B"/>
    <w:rsid w:val="001F418F"/>
    <w:rsid w:val="001F5416"/>
    <w:rsid w:val="001F7A13"/>
    <w:rsid w:val="00200A0C"/>
    <w:rsid w:val="00203ECE"/>
    <w:rsid w:val="00204551"/>
    <w:rsid w:val="00204B77"/>
    <w:rsid w:val="00205635"/>
    <w:rsid w:val="00205C32"/>
    <w:rsid w:val="0020750E"/>
    <w:rsid w:val="00210B80"/>
    <w:rsid w:val="002112A5"/>
    <w:rsid w:val="00211CF2"/>
    <w:rsid w:val="002125A5"/>
    <w:rsid w:val="0021300B"/>
    <w:rsid w:val="002148E5"/>
    <w:rsid w:val="0021556E"/>
    <w:rsid w:val="002165C5"/>
    <w:rsid w:val="00217226"/>
    <w:rsid w:val="002202E1"/>
    <w:rsid w:val="00220EF3"/>
    <w:rsid w:val="002212FA"/>
    <w:rsid w:val="00221CF9"/>
    <w:rsid w:val="00223279"/>
    <w:rsid w:val="00224C74"/>
    <w:rsid w:val="002251B7"/>
    <w:rsid w:val="00226C4D"/>
    <w:rsid w:val="002271D6"/>
    <w:rsid w:val="00231028"/>
    <w:rsid w:val="002321EF"/>
    <w:rsid w:val="00232A61"/>
    <w:rsid w:val="00232C97"/>
    <w:rsid w:val="00232CC6"/>
    <w:rsid w:val="00233DEA"/>
    <w:rsid w:val="00234AD0"/>
    <w:rsid w:val="002355FC"/>
    <w:rsid w:val="002359FD"/>
    <w:rsid w:val="00235F43"/>
    <w:rsid w:val="002410A1"/>
    <w:rsid w:val="00242478"/>
    <w:rsid w:val="0024361B"/>
    <w:rsid w:val="00243881"/>
    <w:rsid w:val="002447C4"/>
    <w:rsid w:val="00247914"/>
    <w:rsid w:val="00255536"/>
    <w:rsid w:val="00255AE1"/>
    <w:rsid w:val="00260879"/>
    <w:rsid w:val="002609FC"/>
    <w:rsid w:val="00261E68"/>
    <w:rsid w:val="00262FD8"/>
    <w:rsid w:val="002631FD"/>
    <w:rsid w:val="00263985"/>
    <w:rsid w:val="00263CF5"/>
    <w:rsid w:val="00265074"/>
    <w:rsid w:val="0026610A"/>
    <w:rsid w:val="002666C8"/>
    <w:rsid w:val="0026731B"/>
    <w:rsid w:val="002676D0"/>
    <w:rsid w:val="00270500"/>
    <w:rsid w:val="00270EFE"/>
    <w:rsid w:val="002717FB"/>
    <w:rsid w:val="00272B11"/>
    <w:rsid w:val="0027379B"/>
    <w:rsid w:val="00273FFD"/>
    <w:rsid w:val="00274BD2"/>
    <w:rsid w:val="00276AFE"/>
    <w:rsid w:val="0028027F"/>
    <w:rsid w:val="00281EEB"/>
    <w:rsid w:val="002826F3"/>
    <w:rsid w:val="00284691"/>
    <w:rsid w:val="0028624B"/>
    <w:rsid w:val="00286D4E"/>
    <w:rsid w:val="00287718"/>
    <w:rsid w:val="002879DA"/>
    <w:rsid w:val="00292337"/>
    <w:rsid w:val="00294EDD"/>
    <w:rsid w:val="00295416"/>
    <w:rsid w:val="00296DB5"/>
    <w:rsid w:val="00297D22"/>
    <w:rsid w:val="00297FA0"/>
    <w:rsid w:val="002A16A8"/>
    <w:rsid w:val="002A26DB"/>
    <w:rsid w:val="002A28EF"/>
    <w:rsid w:val="002A28F9"/>
    <w:rsid w:val="002A488E"/>
    <w:rsid w:val="002A6475"/>
    <w:rsid w:val="002A6EDA"/>
    <w:rsid w:val="002A7B84"/>
    <w:rsid w:val="002B2103"/>
    <w:rsid w:val="002B23D3"/>
    <w:rsid w:val="002B2451"/>
    <w:rsid w:val="002B2EE8"/>
    <w:rsid w:val="002B3E89"/>
    <w:rsid w:val="002B4428"/>
    <w:rsid w:val="002B4F3F"/>
    <w:rsid w:val="002B63CB"/>
    <w:rsid w:val="002B707B"/>
    <w:rsid w:val="002C0D2A"/>
    <w:rsid w:val="002C1A1B"/>
    <w:rsid w:val="002C2358"/>
    <w:rsid w:val="002C2A8F"/>
    <w:rsid w:val="002C3FEC"/>
    <w:rsid w:val="002C4EC2"/>
    <w:rsid w:val="002C54B3"/>
    <w:rsid w:val="002C5CDA"/>
    <w:rsid w:val="002C6451"/>
    <w:rsid w:val="002C68BC"/>
    <w:rsid w:val="002C74A5"/>
    <w:rsid w:val="002C7828"/>
    <w:rsid w:val="002D1ECD"/>
    <w:rsid w:val="002D2462"/>
    <w:rsid w:val="002D2FF7"/>
    <w:rsid w:val="002D3923"/>
    <w:rsid w:val="002D48D5"/>
    <w:rsid w:val="002D7A75"/>
    <w:rsid w:val="002D7BE8"/>
    <w:rsid w:val="002E03F8"/>
    <w:rsid w:val="002E0659"/>
    <w:rsid w:val="002E172E"/>
    <w:rsid w:val="002E20B0"/>
    <w:rsid w:val="002E3568"/>
    <w:rsid w:val="002E5491"/>
    <w:rsid w:val="002E6BEF"/>
    <w:rsid w:val="002E6EFB"/>
    <w:rsid w:val="002E7499"/>
    <w:rsid w:val="002E7A6A"/>
    <w:rsid w:val="002F00E7"/>
    <w:rsid w:val="002F1487"/>
    <w:rsid w:val="002F3416"/>
    <w:rsid w:val="002F3CE8"/>
    <w:rsid w:val="002F5642"/>
    <w:rsid w:val="002F75DC"/>
    <w:rsid w:val="002F78DE"/>
    <w:rsid w:val="00300B4D"/>
    <w:rsid w:val="00301E69"/>
    <w:rsid w:val="00301EEF"/>
    <w:rsid w:val="003034FA"/>
    <w:rsid w:val="0030367C"/>
    <w:rsid w:val="00303E0E"/>
    <w:rsid w:val="0030443B"/>
    <w:rsid w:val="00305474"/>
    <w:rsid w:val="0030570A"/>
    <w:rsid w:val="00305972"/>
    <w:rsid w:val="003059CE"/>
    <w:rsid w:val="00306118"/>
    <w:rsid w:val="00306680"/>
    <w:rsid w:val="003069D4"/>
    <w:rsid w:val="003106F8"/>
    <w:rsid w:val="00310CA5"/>
    <w:rsid w:val="003117D8"/>
    <w:rsid w:val="003118A7"/>
    <w:rsid w:val="00311F2D"/>
    <w:rsid w:val="003125E7"/>
    <w:rsid w:val="003132A9"/>
    <w:rsid w:val="00320ECE"/>
    <w:rsid w:val="00321199"/>
    <w:rsid w:val="003219C4"/>
    <w:rsid w:val="00322226"/>
    <w:rsid w:val="003222C7"/>
    <w:rsid w:val="0032410B"/>
    <w:rsid w:val="00325DD9"/>
    <w:rsid w:val="00326291"/>
    <w:rsid w:val="0032705B"/>
    <w:rsid w:val="003304BB"/>
    <w:rsid w:val="003307A8"/>
    <w:rsid w:val="003312FF"/>
    <w:rsid w:val="00331678"/>
    <w:rsid w:val="00331AC5"/>
    <w:rsid w:val="003320BE"/>
    <w:rsid w:val="00332654"/>
    <w:rsid w:val="0033290F"/>
    <w:rsid w:val="00332B46"/>
    <w:rsid w:val="00333819"/>
    <w:rsid w:val="00333961"/>
    <w:rsid w:val="0033732A"/>
    <w:rsid w:val="00337C45"/>
    <w:rsid w:val="00337F78"/>
    <w:rsid w:val="00340D81"/>
    <w:rsid w:val="00341026"/>
    <w:rsid w:val="003417BE"/>
    <w:rsid w:val="00345725"/>
    <w:rsid w:val="00345841"/>
    <w:rsid w:val="00345AE2"/>
    <w:rsid w:val="00346841"/>
    <w:rsid w:val="0034703C"/>
    <w:rsid w:val="00347695"/>
    <w:rsid w:val="003479D5"/>
    <w:rsid w:val="0035035F"/>
    <w:rsid w:val="003503A4"/>
    <w:rsid w:val="00350CF8"/>
    <w:rsid w:val="00351193"/>
    <w:rsid w:val="003519E1"/>
    <w:rsid w:val="00351ECF"/>
    <w:rsid w:val="00351F18"/>
    <w:rsid w:val="00352CBB"/>
    <w:rsid w:val="0035342E"/>
    <w:rsid w:val="0035439C"/>
    <w:rsid w:val="00355253"/>
    <w:rsid w:val="0035622A"/>
    <w:rsid w:val="00356D45"/>
    <w:rsid w:val="00357994"/>
    <w:rsid w:val="003601BE"/>
    <w:rsid w:val="00360525"/>
    <w:rsid w:val="00360851"/>
    <w:rsid w:val="00361064"/>
    <w:rsid w:val="00361766"/>
    <w:rsid w:val="00361D4D"/>
    <w:rsid w:val="00363659"/>
    <w:rsid w:val="0036416C"/>
    <w:rsid w:val="00366D25"/>
    <w:rsid w:val="0036783E"/>
    <w:rsid w:val="003716CE"/>
    <w:rsid w:val="00371AFF"/>
    <w:rsid w:val="00371DA0"/>
    <w:rsid w:val="00371FD3"/>
    <w:rsid w:val="003725E1"/>
    <w:rsid w:val="0037317F"/>
    <w:rsid w:val="00373FE5"/>
    <w:rsid w:val="003740F4"/>
    <w:rsid w:val="0037489F"/>
    <w:rsid w:val="0037548D"/>
    <w:rsid w:val="00375EDA"/>
    <w:rsid w:val="0037663C"/>
    <w:rsid w:val="0037762F"/>
    <w:rsid w:val="00377F38"/>
    <w:rsid w:val="00380DAF"/>
    <w:rsid w:val="0038326D"/>
    <w:rsid w:val="003865E4"/>
    <w:rsid w:val="003877B1"/>
    <w:rsid w:val="00387D6B"/>
    <w:rsid w:val="00390217"/>
    <w:rsid w:val="0039121B"/>
    <w:rsid w:val="003925CA"/>
    <w:rsid w:val="00392C60"/>
    <w:rsid w:val="00393D11"/>
    <w:rsid w:val="00394D80"/>
    <w:rsid w:val="0039514E"/>
    <w:rsid w:val="003952D4"/>
    <w:rsid w:val="0039699E"/>
    <w:rsid w:val="00396D35"/>
    <w:rsid w:val="00396D6F"/>
    <w:rsid w:val="003A074E"/>
    <w:rsid w:val="003A17B7"/>
    <w:rsid w:val="003A1E04"/>
    <w:rsid w:val="003A224C"/>
    <w:rsid w:val="003A29C8"/>
    <w:rsid w:val="003A38F7"/>
    <w:rsid w:val="003A3BA7"/>
    <w:rsid w:val="003A4B7F"/>
    <w:rsid w:val="003A54DF"/>
    <w:rsid w:val="003A55C4"/>
    <w:rsid w:val="003A59C7"/>
    <w:rsid w:val="003A6EA5"/>
    <w:rsid w:val="003A789D"/>
    <w:rsid w:val="003B09F0"/>
    <w:rsid w:val="003B1727"/>
    <w:rsid w:val="003B1B05"/>
    <w:rsid w:val="003B488F"/>
    <w:rsid w:val="003B62AA"/>
    <w:rsid w:val="003B69C9"/>
    <w:rsid w:val="003B7046"/>
    <w:rsid w:val="003B7FF4"/>
    <w:rsid w:val="003C1A5B"/>
    <w:rsid w:val="003C1E42"/>
    <w:rsid w:val="003C2DC9"/>
    <w:rsid w:val="003C5958"/>
    <w:rsid w:val="003D0455"/>
    <w:rsid w:val="003D11E6"/>
    <w:rsid w:val="003D1A72"/>
    <w:rsid w:val="003D24B6"/>
    <w:rsid w:val="003D2E04"/>
    <w:rsid w:val="003D4309"/>
    <w:rsid w:val="003D5E38"/>
    <w:rsid w:val="003D71D4"/>
    <w:rsid w:val="003E43AD"/>
    <w:rsid w:val="003E443D"/>
    <w:rsid w:val="003E5778"/>
    <w:rsid w:val="003E7DC8"/>
    <w:rsid w:val="003F1A90"/>
    <w:rsid w:val="003F1B22"/>
    <w:rsid w:val="003F2AED"/>
    <w:rsid w:val="003F2C34"/>
    <w:rsid w:val="003F2E91"/>
    <w:rsid w:val="003F3CAD"/>
    <w:rsid w:val="003F3F8A"/>
    <w:rsid w:val="003F674C"/>
    <w:rsid w:val="003F6E29"/>
    <w:rsid w:val="003F73C9"/>
    <w:rsid w:val="003F7E40"/>
    <w:rsid w:val="004004AC"/>
    <w:rsid w:val="00400874"/>
    <w:rsid w:val="004010D8"/>
    <w:rsid w:val="004012B9"/>
    <w:rsid w:val="00401CCA"/>
    <w:rsid w:val="004035A8"/>
    <w:rsid w:val="00403D57"/>
    <w:rsid w:val="004054F8"/>
    <w:rsid w:val="00405893"/>
    <w:rsid w:val="00407FF1"/>
    <w:rsid w:val="00410029"/>
    <w:rsid w:val="004100FC"/>
    <w:rsid w:val="00410CA9"/>
    <w:rsid w:val="00411BC8"/>
    <w:rsid w:val="00411C42"/>
    <w:rsid w:val="0041220D"/>
    <w:rsid w:val="00413069"/>
    <w:rsid w:val="004130A4"/>
    <w:rsid w:val="00413BAB"/>
    <w:rsid w:val="00414BF7"/>
    <w:rsid w:val="00414DB5"/>
    <w:rsid w:val="0041542A"/>
    <w:rsid w:val="00415D91"/>
    <w:rsid w:val="00416B3D"/>
    <w:rsid w:val="00421C28"/>
    <w:rsid w:val="004248EB"/>
    <w:rsid w:val="00424CA0"/>
    <w:rsid w:val="00427DC6"/>
    <w:rsid w:val="004308A2"/>
    <w:rsid w:val="004309FE"/>
    <w:rsid w:val="00433104"/>
    <w:rsid w:val="004334EC"/>
    <w:rsid w:val="00434BAF"/>
    <w:rsid w:val="0043602D"/>
    <w:rsid w:val="004370A4"/>
    <w:rsid w:val="00437AA8"/>
    <w:rsid w:val="00437D11"/>
    <w:rsid w:val="00437EC5"/>
    <w:rsid w:val="0044023C"/>
    <w:rsid w:val="00440E41"/>
    <w:rsid w:val="00440F96"/>
    <w:rsid w:val="0044123A"/>
    <w:rsid w:val="00441A09"/>
    <w:rsid w:val="0044241C"/>
    <w:rsid w:val="00442947"/>
    <w:rsid w:val="004432AA"/>
    <w:rsid w:val="00444281"/>
    <w:rsid w:val="00445F7B"/>
    <w:rsid w:val="00446D29"/>
    <w:rsid w:val="0044736E"/>
    <w:rsid w:val="00447CDF"/>
    <w:rsid w:val="00450443"/>
    <w:rsid w:val="0045098A"/>
    <w:rsid w:val="00450A2F"/>
    <w:rsid w:val="0045196D"/>
    <w:rsid w:val="00452591"/>
    <w:rsid w:val="00452847"/>
    <w:rsid w:val="00453229"/>
    <w:rsid w:val="004541A3"/>
    <w:rsid w:val="00454C86"/>
    <w:rsid w:val="004555A0"/>
    <w:rsid w:val="00455672"/>
    <w:rsid w:val="00455DD2"/>
    <w:rsid w:val="0045716E"/>
    <w:rsid w:val="00457853"/>
    <w:rsid w:val="004600CB"/>
    <w:rsid w:val="00461065"/>
    <w:rsid w:val="004611F5"/>
    <w:rsid w:val="0046156F"/>
    <w:rsid w:val="004621C2"/>
    <w:rsid w:val="004630D6"/>
    <w:rsid w:val="004636A4"/>
    <w:rsid w:val="00463828"/>
    <w:rsid w:val="00463AC4"/>
    <w:rsid w:val="00464DFC"/>
    <w:rsid w:val="004651A0"/>
    <w:rsid w:val="004658D5"/>
    <w:rsid w:val="00465C3D"/>
    <w:rsid w:val="00466854"/>
    <w:rsid w:val="00467202"/>
    <w:rsid w:val="004672C6"/>
    <w:rsid w:val="004673CD"/>
    <w:rsid w:val="00470455"/>
    <w:rsid w:val="004704A2"/>
    <w:rsid w:val="00471B90"/>
    <w:rsid w:val="004721CA"/>
    <w:rsid w:val="00472716"/>
    <w:rsid w:val="00473B61"/>
    <w:rsid w:val="00474E68"/>
    <w:rsid w:val="00474ED2"/>
    <w:rsid w:val="004753D4"/>
    <w:rsid w:val="00476368"/>
    <w:rsid w:val="004763E7"/>
    <w:rsid w:val="004812B4"/>
    <w:rsid w:val="004828C3"/>
    <w:rsid w:val="004833C8"/>
    <w:rsid w:val="004865F8"/>
    <w:rsid w:val="004874B0"/>
    <w:rsid w:val="00487878"/>
    <w:rsid w:val="00487CCF"/>
    <w:rsid w:val="004938DE"/>
    <w:rsid w:val="00495D3F"/>
    <w:rsid w:val="0049745D"/>
    <w:rsid w:val="004976EE"/>
    <w:rsid w:val="004A0B82"/>
    <w:rsid w:val="004A21A9"/>
    <w:rsid w:val="004A23CF"/>
    <w:rsid w:val="004A3CB6"/>
    <w:rsid w:val="004A415C"/>
    <w:rsid w:val="004A5191"/>
    <w:rsid w:val="004A5ADF"/>
    <w:rsid w:val="004A653A"/>
    <w:rsid w:val="004B0857"/>
    <w:rsid w:val="004B1860"/>
    <w:rsid w:val="004B32C3"/>
    <w:rsid w:val="004B616D"/>
    <w:rsid w:val="004B6C33"/>
    <w:rsid w:val="004B6D5C"/>
    <w:rsid w:val="004B72AE"/>
    <w:rsid w:val="004B75EF"/>
    <w:rsid w:val="004C0AD5"/>
    <w:rsid w:val="004C2FF4"/>
    <w:rsid w:val="004C33E5"/>
    <w:rsid w:val="004C3A32"/>
    <w:rsid w:val="004C4290"/>
    <w:rsid w:val="004C48F9"/>
    <w:rsid w:val="004C511B"/>
    <w:rsid w:val="004C60A7"/>
    <w:rsid w:val="004C72CB"/>
    <w:rsid w:val="004D01CD"/>
    <w:rsid w:val="004D0AAF"/>
    <w:rsid w:val="004D1EA1"/>
    <w:rsid w:val="004D23DD"/>
    <w:rsid w:val="004D357D"/>
    <w:rsid w:val="004D3804"/>
    <w:rsid w:val="004D3CBA"/>
    <w:rsid w:val="004D3E06"/>
    <w:rsid w:val="004D42F3"/>
    <w:rsid w:val="004D4428"/>
    <w:rsid w:val="004D5333"/>
    <w:rsid w:val="004D6B78"/>
    <w:rsid w:val="004D6E7F"/>
    <w:rsid w:val="004D7A54"/>
    <w:rsid w:val="004E40BC"/>
    <w:rsid w:val="004E516A"/>
    <w:rsid w:val="004E5D78"/>
    <w:rsid w:val="004F06C9"/>
    <w:rsid w:val="004F0D6D"/>
    <w:rsid w:val="004F2898"/>
    <w:rsid w:val="004F45F1"/>
    <w:rsid w:val="004F4BD3"/>
    <w:rsid w:val="004F4DEE"/>
    <w:rsid w:val="004F5007"/>
    <w:rsid w:val="004F58FD"/>
    <w:rsid w:val="004F593F"/>
    <w:rsid w:val="004F7367"/>
    <w:rsid w:val="0050094D"/>
    <w:rsid w:val="00502C6F"/>
    <w:rsid w:val="00506542"/>
    <w:rsid w:val="00506E31"/>
    <w:rsid w:val="00507EC4"/>
    <w:rsid w:val="00510D9D"/>
    <w:rsid w:val="005121F8"/>
    <w:rsid w:val="00512865"/>
    <w:rsid w:val="00514074"/>
    <w:rsid w:val="00515D9F"/>
    <w:rsid w:val="005169B0"/>
    <w:rsid w:val="005171E3"/>
    <w:rsid w:val="0051796E"/>
    <w:rsid w:val="00522C97"/>
    <w:rsid w:val="00522D2C"/>
    <w:rsid w:val="00523BA2"/>
    <w:rsid w:val="00523F43"/>
    <w:rsid w:val="00524013"/>
    <w:rsid w:val="00524ADF"/>
    <w:rsid w:val="005251C4"/>
    <w:rsid w:val="0052581E"/>
    <w:rsid w:val="005273F8"/>
    <w:rsid w:val="00530BFF"/>
    <w:rsid w:val="00530DE2"/>
    <w:rsid w:val="0053155E"/>
    <w:rsid w:val="005321D8"/>
    <w:rsid w:val="00533A8E"/>
    <w:rsid w:val="00534184"/>
    <w:rsid w:val="00536E76"/>
    <w:rsid w:val="00536EEB"/>
    <w:rsid w:val="00537744"/>
    <w:rsid w:val="00537A22"/>
    <w:rsid w:val="0054132D"/>
    <w:rsid w:val="005420D2"/>
    <w:rsid w:val="00544FEB"/>
    <w:rsid w:val="00547203"/>
    <w:rsid w:val="00547F51"/>
    <w:rsid w:val="00550313"/>
    <w:rsid w:val="005507F8"/>
    <w:rsid w:val="00550C8E"/>
    <w:rsid w:val="00550DE3"/>
    <w:rsid w:val="005510EA"/>
    <w:rsid w:val="005520DF"/>
    <w:rsid w:val="00552C24"/>
    <w:rsid w:val="00552F58"/>
    <w:rsid w:val="005534F7"/>
    <w:rsid w:val="00553F26"/>
    <w:rsid w:val="00554232"/>
    <w:rsid w:val="00554823"/>
    <w:rsid w:val="0055492A"/>
    <w:rsid w:val="005555F7"/>
    <w:rsid w:val="00561041"/>
    <w:rsid w:val="005611C6"/>
    <w:rsid w:val="005622C8"/>
    <w:rsid w:val="005631CD"/>
    <w:rsid w:val="00565C40"/>
    <w:rsid w:val="00570998"/>
    <w:rsid w:val="00570A29"/>
    <w:rsid w:val="00572716"/>
    <w:rsid w:val="0057321B"/>
    <w:rsid w:val="005734DB"/>
    <w:rsid w:val="005746FD"/>
    <w:rsid w:val="005758F8"/>
    <w:rsid w:val="00575B59"/>
    <w:rsid w:val="00576DEB"/>
    <w:rsid w:val="005802CE"/>
    <w:rsid w:val="00580E9E"/>
    <w:rsid w:val="005816AA"/>
    <w:rsid w:val="0058492E"/>
    <w:rsid w:val="00585249"/>
    <w:rsid w:val="00585D2C"/>
    <w:rsid w:val="00590CAB"/>
    <w:rsid w:val="0059214D"/>
    <w:rsid w:val="005928ED"/>
    <w:rsid w:val="00593A46"/>
    <w:rsid w:val="00593EEE"/>
    <w:rsid w:val="0059477D"/>
    <w:rsid w:val="00595B28"/>
    <w:rsid w:val="005A01C5"/>
    <w:rsid w:val="005A185D"/>
    <w:rsid w:val="005A7FB5"/>
    <w:rsid w:val="005B1E84"/>
    <w:rsid w:val="005B22B8"/>
    <w:rsid w:val="005B5137"/>
    <w:rsid w:val="005B5EA7"/>
    <w:rsid w:val="005B6297"/>
    <w:rsid w:val="005B7210"/>
    <w:rsid w:val="005C0905"/>
    <w:rsid w:val="005C0C6B"/>
    <w:rsid w:val="005C1028"/>
    <w:rsid w:val="005C1FC8"/>
    <w:rsid w:val="005C26D3"/>
    <w:rsid w:val="005C2F91"/>
    <w:rsid w:val="005C4C38"/>
    <w:rsid w:val="005C4D28"/>
    <w:rsid w:val="005C5F7E"/>
    <w:rsid w:val="005C6257"/>
    <w:rsid w:val="005C7322"/>
    <w:rsid w:val="005C771A"/>
    <w:rsid w:val="005D082E"/>
    <w:rsid w:val="005D1103"/>
    <w:rsid w:val="005D140B"/>
    <w:rsid w:val="005D1DDD"/>
    <w:rsid w:val="005D2DF4"/>
    <w:rsid w:val="005D3441"/>
    <w:rsid w:val="005D4568"/>
    <w:rsid w:val="005D4807"/>
    <w:rsid w:val="005D54FF"/>
    <w:rsid w:val="005D5ACF"/>
    <w:rsid w:val="005D5B50"/>
    <w:rsid w:val="005D61F4"/>
    <w:rsid w:val="005D747E"/>
    <w:rsid w:val="005E07CE"/>
    <w:rsid w:val="005E153F"/>
    <w:rsid w:val="005E15CB"/>
    <w:rsid w:val="005E21C0"/>
    <w:rsid w:val="005E3B60"/>
    <w:rsid w:val="005E48BB"/>
    <w:rsid w:val="005E4FEF"/>
    <w:rsid w:val="005E56BB"/>
    <w:rsid w:val="005E60BD"/>
    <w:rsid w:val="005E743B"/>
    <w:rsid w:val="005F243C"/>
    <w:rsid w:val="005F2FAF"/>
    <w:rsid w:val="005F4567"/>
    <w:rsid w:val="005F4DE8"/>
    <w:rsid w:val="005F613A"/>
    <w:rsid w:val="005F7A0C"/>
    <w:rsid w:val="005F7B52"/>
    <w:rsid w:val="0060073C"/>
    <w:rsid w:val="00600857"/>
    <w:rsid w:val="00600BC2"/>
    <w:rsid w:val="006015F7"/>
    <w:rsid w:val="0060198D"/>
    <w:rsid w:val="00601D1E"/>
    <w:rsid w:val="006031E9"/>
    <w:rsid w:val="00604801"/>
    <w:rsid w:val="0060513A"/>
    <w:rsid w:val="00605EB0"/>
    <w:rsid w:val="00606769"/>
    <w:rsid w:val="006067ED"/>
    <w:rsid w:val="006133F4"/>
    <w:rsid w:val="006157F7"/>
    <w:rsid w:val="00615DAB"/>
    <w:rsid w:val="00616B71"/>
    <w:rsid w:val="0061783C"/>
    <w:rsid w:val="00620574"/>
    <w:rsid w:val="00620FA0"/>
    <w:rsid w:val="00621AFA"/>
    <w:rsid w:val="00621ED2"/>
    <w:rsid w:val="00622A71"/>
    <w:rsid w:val="00622B8B"/>
    <w:rsid w:val="00622CE3"/>
    <w:rsid w:val="0062386F"/>
    <w:rsid w:val="006249EA"/>
    <w:rsid w:val="0062574F"/>
    <w:rsid w:val="00625EC9"/>
    <w:rsid w:val="0062678B"/>
    <w:rsid w:val="006272C9"/>
    <w:rsid w:val="00627C00"/>
    <w:rsid w:val="00630763"/>
    <w:rsid w:val="006308CB"/>
    <w:rsid w:val="00631776"/>
    <w:rsid w:val="00634378"/>
    <w:rsid w:val="006346AB"/>
    <w:rsid w:val="006356D6"/>
    <w:rsid w:val="00636048"/>
    <w:rsid w:val="00640B4E"/>
    <w:rsid w:val="00642196"/>
    <w:rsid w:val="0064404F"/>
    <w:rsid w:val="00646668"/>
    <w:rsid w:val="00646958"/>
    <w:rsid w:val="0064751D"/>
    <w:rsid w:val="006506D8"/>
    <w:rsid w:val="00651581"/>
    <w:rsid w:val="006542F9"/>
    <w:rsid w:val="0065531F"/>
    <w:rsid w:val="006560DF"/>
    <w:rsid w:val="00656A4D"/>
    <w:rsid w:val="00656D80"/>
    <w:rsid w:val="00656E86"/>
    <w:rsid w:val="006604ED"/>
    <w:rsid w:val="00660748"/>
    <w:rsid w:val="00660816"/>
    <w:rsid w:val="00660CCD"/>
    <w:rsid w:val="00661111"/>
    <w:rsid w:val="006614D2"/>
    <w:rsid w:val="0066235B"/>
    <w:rsid w:val="00662418"/>
    <w:rsid w:val="00662D9E"/>
    <w:rsid w:val="006637FF"/>
    <w:rsid w:val="006640D0"/>
    <w:rsid w:val="00666197"/>
    <w:rsid w:val="0066725C"/>
    <w:rsid w:val="0067082F"/>
    <w:rsid w:val="00671E26"/>
    <w:rsid w:val="006725EB"/>
    <w:rsid w:val="00673C76"/>
    <w:rsid w:val="00675AE3"/>
    <w:rsid w:val="006767E3"/>
    <w:rsid w:val="00676B51"/>
    <w:rsid w:val="00676C13"/>
    <w:rsid w:val="00677B48"/>
    <w:rsid w:val="00681341"/>
    <w:rsid w:val="006813D6"/>
    <w:rsid w:val="00683A38"/>
    <w:rsid w:val="00684C8F"/>
    <w:rsid w:val="00685F37"/>
    <w:rsid w:val="006860EA"/>
    <w:rsid w:val="00687CC8"/>
    <w:rsid w:val="006903DC"/>
    <w:rsid w:val="00690ED8"/>
    <w:rsid w:val="00691116"/>
    <w:rsid w:val="00693439"/>
    <w:rsid w:val="006937B2"/>
    <w:rsid w:val="00693A85"/>
    <w:rsid w:val="006A07CB"/>
    <w:rsid w:val="006A32B1"/>
    <w:rsid w:val="006A3A70"/>
    <w:rsid w:val="006A56D7"/>
    <w:rsid w:val="006A6311"/>
    <w:rsid w:val="006A6D6C"/>
    <w:rsid w:val="006A7727"/>
    <w:rsid w:val="006A7793"/>
    <w:rsid w:val="006A7A56"/>
    <w:rsid w:val="006A7D3F"/>
    <w:rsid w:val="006B180C"/>
    <w:rsid w:val="006B1F57"/>
    <w:rsid w:val="006B29E9"/>
    <w:rsid w:val="006B30D5"/>
    <w:rsid w:val="006B33B0"/>
    <w:rsid w:val="006B5D4A"/>
    <w:rsid w:val="006B789C"/>
    <w:rsid w:val="006C0F43"/>
    <w:rsid w:val="006C3798"/>
    <w:rsid w:val="006C4E1D"/>
    <w:rsid w:val="006C5158"/>
    <w:rsid w:val="006C5AAC"/>
    <w:rsid w:val="006C5E41"/>
    <w:rsid w:val="006C5E9B"/>
    <w:rsid w:val="006C69B1"/>
    <w:rsid w:val="006C6C4A"/>
    <w:rsid w:val="006D0A4A"/>
    <w:rsid w:val="006D153D"/>
    <w:rsid w:val="006D2102"/>
    <w:rsid w:val="006D2659"/>
    <w:rsid w:val="006D2891"/>
    <w:rsid w:val="006D2E4D"/>
    <w:rsid w:val="006D401C"/>
    <w:rsid w:val="006D4572"/>
    <w:rsid w:val="006D48FD"/>
    <w:rsid w:val="006D4D17"/>
    <w:rsid w:val="006D4D5B"/>
    <w:rsid w:val="006D4F79"/>
    <w:rsid w:val="006D756D"/>
    <w:rsid w:val="006E0FE8"/>
    <w:rsid w:val="006E114B"/>
    <w:rsid w:val="006E1E44"/>
    <w:rsid w:val="006E1F60"/>
    <w:rsid w:val="006E1FEC"/>
    <w:rsid w:val="006E26E4"/>
    <w:rsid w:val="006E2705"/>
    <w:rsid w:val="006E2CF1"/>
    <w:rsid w:val="006E3CAE"/>
    <w:rsid w:val="006E4356"/>
    <w:rsid w:val="006E477C"/>
    <w:rsid w:val="006E50F4"/>
    <w:rsid w:val="006E5E2A"/>
    <w:rsid w:val="006E771C"/>
    <w:rsid w:val="006F06C0"/>
    <w:rsid w:val="006F0C87"/>
    <w:rsid w:val="006F0CD6"/>
    <w:rsid w:val="006F10D8"/>
    <w:rsid w:val="006F15EB"/>
    <w:rsid w:val="006F233F"/>
    <w:rsid w:val="006F3D9E"/>
    <w:rsid w:val="006F5F8F"/>
    <w:rsid w:val="006F6101"/>
    <w:rsid w:val="006F69DF"/>
    <w:rsid w:val="0070398B"/>
    <w:rsid w:val="00703B3C"/>
    <w:rsid w:val="007054FF"/>
    <w:rsid w:val="007056EC"/>
    <w:rsid w:val="007071AF"/>
    <w:rsid w:val="007073A2"/>
    <w:rsid w:val="0070762E"/>
    <w:rsid w:val="00710914"/>
    <w:rsid w:val="00710BBC"/>
    <w:rsid w:val="00711E5F"/>
    <w:rsid w:val="00714578"/>
    <w:rsid w:val="007158BA"/>
    <w:rsid w:val="00715FAF"/>
    <w:rsid w:val="0071612D"/>
    <w:rsid w:val="00716DF4"/>
    <w:rsid w:val="00717FD6"/>
    <w:rsid w:val="0072124A"/>
    <w:rsid w:val="007228A5"/>
    <w:rsid w:val="007230AA"/>
    <w:rsid w:val="0072339A"/>
    <w:rsid w:val="007275F1"/>
    <w:rsid w:val="0073078A"/>
    <w:rsid w:val="007313E0"/>
    <w:rsid w:val="007315D5"/>
    <w:rsid w:val="00732591"/>
    <w:rsid w:val="00733D60"/>
    <w:rsid w:val="00734AFA"/>
    <w:rsid w:val="0073574C"/>
    <w:rsid w:val="00736358"/>
    <w:rsid w:val="00736616"/>
    <w:rsid w:val="00736BDA"/>
    <w:rsid w:val="007374CB"/>
    <w:rsid w:val="0074046F"/>
    <w:rsid w:val="00741758"/>
    <w:rsid w:val="007422C3"/>
    <w:rsid w:val="00743AC3"/>
    <w:rsid w:val="0074695F"/>
    <w:rsid w:val="00746D60"/>
    <w:rsid w:val="0075004C"/>
    <w:rsid w:val="00750073"/>
    <w:rsid w:val="007505FE"/>
    <w:rsid w:val="00751470"/>
    <w:rsid w:val="0075284D"/>
    <w:rsid w:val="0075459F"/>
    <w:rsid w:val="00754A2B"/>
    <w:rsid w:val="00755186"/>
    <w:rsid w:val="007551DC"/>
    <w:rsid w:val="007555E9"/>
    <w:rsid w:val="0075571D"/>
    <w:rsid w:val="00755ADD"/>
    <w:rsid w:val="00756478"/>
    <w:rsid w:val="0075702E"/>
    <w:rsid w:val="007607AC"/>
    <w:rsid w:val="00761A60"/>
    <w:rsid w:val="00761EA2"/>
    <w:rsid w:val="007642A7"/>
    <w:rsid w:val="007650B9"/>
    <w:rsid w:val="0076515F"/>
    <w:rsid w:val="00767087"/>
    <w:rsid w:val="00767498"/>
    <w:rsid w:val="00767F70"/>
    <w:rsid w:val="00770AFA"/>
    <w:rsid w:val="00771958"/>
    <w:rsid w:val="0077373A"/>
    <w:rsid w:val="007739CA"/>
    <w:rsid w:val="0077422F"/>
    <w:rsid w:val="007749C5"/>
    <w:rsid w:val="007767A0"/>
    <w:rsid w:val="0077699E"/>
    <w:rsid w:val="00777442"/>
    <w:rsid w:val="0077753D"/>
    <w:rsid w:val="007825EA"/>
    <w:rsid w:val="007827A0"/>
    <w:rsid w:val="00782850"/>
    <w:rsid w:val="007828A5"/>
    <w:rsid w:val="00782A51"/>
    <w:rsid w:val="00782D41"/>
    <w:rsid w:val="00784950"/>
    <w:rsid w:val="0078550A"/>
    <w:rsid w:val="00785E43"/>
    <w:rsid w:val="00787A9D"/>
    <w:rsid w:val="00792B1E"/>
    <w:rsid w:val="00793079"/>
    <w:rsid w:val="0079368F"/>
    <w:rsid w:val="00793E71"/>
    <w:rsid w:val="0079468F"/>
    <w:rsid w:val="00795473"/>
    <w:rsid w:val="007A09ED"/>
    <w:rsid w:val="007A2661"/>
    <w:rsid w:val="007A6133"/>
    <w:rsid w:val="007A6A0B"/>
    <w:rsid w:val="007A7D72"/>
    <w:rsid w:val="007B0106"/>
    <w:rsid w:val="007B16DA"/>
    <w:rsid w:val="007B3DC1"/>
    <w:rsid w:val="007B3E7C"/>
    <w:rsid w:val="007B5E0E"/>
    <w:rsid w:val="007B6D6E"/>
    <w:rsid w:val="007B7423"/>
    <w:rsid w:val="007B7916"/>
    <w:rsid w:val="007C03AC"/>
    <w:rsid w:val="007C0A17"/>
    <w:rsid w:val="007C0C57"/>
    <w:rsid w:val="007C0FF9"/>
    <w:rsid w:val="007C1387"/>
    <w:rsid w:val="007C1450"/>
    <w:rsid w:val="007C17B5"/>
    <w:rsid w:val="007C1902"/>
    <w:rsid w:val="007C1C58"/>
    <w:rsid w:val="007C1EB7"/>
    <w:rsid w:val="007C247E"/>
    <w:rsid w:val="007C24DD"/>
    <w:rsid w:val="007C3899"/>
    <w:rsid w:val="007C52CF"/>
    <w:rsid w:val="007C565B"/>
    <w:rsid w:val="007C623C"/>
    <w:rsid w:val="007C6A66"/>
    <w:rsid w:val="007C6B9E"/>
    <w:rsid w:val="007C74EC"/>
    <w:rsid w:val="007D28AB"/>
    <w:rsid w:val="007D34F0"/>
    <w:rsid w:val="007D3A09"/>
    <w:rsid w:val="007D4879"/>
    <w:rsid w:val="007D551F"/>
    <w:rsid w:val="007D7857"/>
    <w:rsid w:val="007D7B20"/>
    <w:rsid w:val="007D7F75"/>
    <w:rsid w:val="007E105C"/>
    <w:rsid w:val="007E1FEA"/>
    <w:rsid w:val="007E257B"/>
    <w:rsid w:val="007E2A24"/>
    <w:rsid w:val="007E39DE"/>
    <w:rsid w:val="007E3CFE"/>
    <w:rsid w:val="007E3D65"/>
    <w:rsid w:val="007E4920"/>
    <w:rsid w:val="007E4C0F"/>
    <w:rsid w:val="007E5385"/>
    <w:rsid w:val="007E5DDF"/>
    <w:rsid w:val="007E6638"/>
    <w:rsid w:val="007E6C24"/>
    <w:rsid w:val="007F010F"/>
    <w:rsid w:val="007F0EBA"/>
    <w:rsid w:val="007F165B"/>
    <w:rsid w:val="007F3C23"/>
    <w:rsid w:val="007F6CB2"/>
    <w:rsid w:val="00801DCB"/>
    <w:rsid w:val="008026C8"/>
    <w:rsid w:val="008063F0"/>
    <w:rsid w:val="00806657"/>
    <w:rsid w:val="00806B8C"/>
    <w:rsid w:val="00807214"/>
    <w:rsid w:val="008104E5"/>
    <w:rsid w:val="00810D08"/>
    <w:rsid w:val="00811434"/>
    <w:rsid w:val="0081552F"/>
    <w:rsid w:val="00816DF7"/>
    <w:rsid w:val="008173DA"/>
    <w:rsid w:val="00817595"/>
    <w:rsid w:val="00820E7E"/>
    <w:rsid w:val="00822689"/>
    <w:rsid w:val="008227A6"/>
    <w:rsid w:val="008230F2"/>
    <w:rsid w:val="0082363A"/>
    <w:rsid w:val="00823ABA"/>
    <w:rsid w:val="00824364"/>
    <w:rsid w:val="008248C4"/>
    <w:rsid w:val="00825528"/>
    <w:rsid w:val="00827BE1"/>
    <w:rsid w:val="00830552"/>
    <w:rsid w:val="008306F5"/>
    <w:rsid w:val="00830C33"/>
    <w:rsid w:val="00830EB8"/>
    <w:rsid w:val="008331C7"/>
    <w:rsid w:val="00834053"/>
    <w:rsid w:val="008355BE"/>
    <w:rsid w:val="0083793A"/>
    <w:rsid w:val="00837A8E"/>
    <w:rsid w:val="0084002E"/>
    <w:rsid w:val="00841473"/>
    <w:rsid w:val="00841D69"/>
    <w:rsid w:val="008429EF"/>
    <w:rsid w:val="008430B9"/>
    <w:rsid w:val="00843751"/>
    <w:rsid w:val="00845126"/>
    <w:rsid w:val="008456D5"/>
    <w:rsid w:val="00850D09"/>
    <w:rsid w:val="00851BAB"/>
    <w:rsid w:val="008527B3"/>
    <w:rsid w:val="00855D40"/>
    <w:rsid w:val="008560A9"/>
    <w:rsid w:val="008560DB"/>
    <w:rsid w:val="00857412"/>
    <w:rsid w:val="0085764D"/>
    <w:rsid w:val="008576A1"/>
    <w:rsid w:val="00861D75"/>
    <w:rsid w:val="008626E1"/>
    <w:rsid w:val="00864E40"/>
    <w:rsid w:val="00864F84"/>
    <w:rsid w:val="008659A9"/>
    <w:rsid w:val="00870489"/>
    <w:rsid w:val="0087079C"/>
    <w:rsid w:val="00871026"/>
    <w:rsid w:val="0087148E"/>
    <w:rsid w:val="008714BA"/>
    <w:rsid w:val="008721F5"/>
    <w:rsid w:val="00873668"/>
    <w:rsid w:val="00874141"/>
    <w:rsid w:val="0087523D"/>
    <w:rsid w:val="0087782F"/>
    <w:rsid w:val="0087788E"/>
    <w:rsid w:val="008779A7"/>
    <w:rsid w:val="008820B4"/>
    <w:rsid w:val="00882258"/>
    <w:rsid w:val="008841E5"/>
    <w:rsid w:val="00886841"/>
    <w:rsid w:val="0088717A"/>
    <w:rsid w:val="00890976"/>
    <w:rsid w:val="00890B01"/>
    <w:rsid w:val="00890D21"/>
    <w:rsid w:val="008928C8"/>
    <w:rsid w:val="008934C9"/>
    <w:rsid w:val="0089468C"/>
    <w:rsid w:val="0089525D"/>
    <w:rsid w:val="008966B2"/>
    <w:rsid w:val="008A0673"/>
    <w:rsid w:val="008A06F4"/>
    <w:rsid w:val="008A073E"/>
    <w:rsid w:val="008A1CE7"/>
    <w:rsid w:val="008A2150"/>
    <w:rsid w:val="008A216D"/>
    <w:rsid w:val="008A26AB"/>
    <w:rsid w:val="008A6051"/>
    <w:rsid w:val="008A669A"/>
    <w:rsid w:val="008A7569"/>
    <w:rsid w:val="008A78D5"/>
    <w:rsid w:val="008B0B5C"/>
    <w:rsid w:val="008B277C"/>
    <w:rsid w:val="008B2D39"/>
    <w:rsid w:val="008B3126"/>
    <w:rsid w:val="008B4CC0"/>
    <w:rsid w:val="008B4FE5"/>
    <w:rsid w:val="008B7F29"/>
    <w:rsid w:val="008C0378"/>
    <w:rsid w:val="008C0D84"/>
    <w:rsid w:val="008C37F9"/>
    <w:rsid w:val="008C40DA"/>
    <w:rsid w:val="008C71C0"/>
    <w:rsid w:val="008D060F"/>
    <w:rsid w:val="008D346E"/>
    <w:rsid w:val="008D3C14"/>
    <w:rsid w:val="008D4BC6"/>
    <w:rsid w:val="008D5069"/>
    <w:rsid w:val="008D5216"/>
    <w:rsid w:val="008D5EC6"/>
    <w:rsid w:val="008D6193"/>
    <w:rsid w:val="008D6336"/>
    <w:rsid w:val="008D6E67"/>
    <w:rsid w:val="008D74E2"/>
    <w:rsid w:val="008E2B97"/>
    <w:rsid w:val="008E32A0"/>
    <w:rsid w:val="008E3B65"/>
    <w:rsid w:val="008E79CF"/>
    <w:rsid w:val="008F0BE2"/>
    <w:rsid w:val="008F169A"/>
    <w:rsid w:val="008F2092"/>
    <w:rsid w:val="008F24B9"/>
    <w:rsid w:val="008F4CBC"/>
    <w:rsid w:val="008F4DD9"/>
    <w:rsid w:val="008F7276"/>
    <w:rsid w:val="009000FE"/>
    <w:rsid w:val="00900338"/>
    <w:rsid w:val="00901D63"/>
    <w:rsid w:val="00901F88"/>
    <w:rsid w:val="00902085"/>
    <w:rsid w:val="0090224C"/>
    <w:rsid w:val="009029A0"/>
    <w:rsid w:val="00904C6B"/>
    <w:rsid w:val="00906E3D"/>
    <w:rsid w:val="0091203A"/>
    <w:rsid w:val="00912C4A"/>
    <w:rsid w:val="009135C9"/>
    <w:rsid w:val="00913AF8"/>
    <w:rsid w:val="00913BC8"/>
    <w:rsid w:val="00913DB6"/>
    <w:rsid w:val="00914574"/>
    <w:rsid w:val="009147A5"/>
    <w:rsid w:val="00915172"/>
    <w:rsid w:val="00916F27"/>
    <w:rsid w:val="00917580"/>
    <w:rsid w:val="00917754"/>
    <w:rsid w:val="00917E29"/>
    <w:rsid w:val="00917F91"/>
    <w:rsid w:val="009213BA"/>
    <w:rsid w:val="00922986"/>
    <w:rsid w:val="00922C0C"/>
    <w:rsid w:val="0092330D"/>
    <w:rsid w:val="00924234"/>
    <w:rsid w:val="0092572C"/>
    <w:rsid w:val="009267C9"/>
    <w:rsid w:val="009302F3"/>
    <w:rsid w:val="009310EC"/>
    <w:rsid w:val="00931B7D"/>
    <w:rsid w:val="0093479E"/>
    <w:rsid w:val="00935D81"/>
    <w:rsid w:val="00937780"/>
    <w:rsid w:val="009401A3"/>
    <w:rsid w:val="00940259"/>
    <w:rsid w:val="009402AB"/>
    <w:rsid w:val="0094228F"/>
    <w:rsid w:val="009422FC"/>
    <w:rsid w:val="00944756"/>
    <w:rsid w:val="00944777"/>
    <w:rsid w:val="00944E0B"/>
    <w:rsid w:val="009459A3"/>
    <w:rsid w:val="00947395"/>
    <w:rsid w:val="00947937"/>
    <w:rsid w:val="00947ACD"/>
    <w:rsid w:val="00947DA7"/>
    <w:rsid w:val="009507DF"/>
    <w:rsid w:val="00951C39"/>
    <w:rsid w:val="0095263C"/>
    <w:rsid w:val="00952A98"/>
    <w:rsid w:val="00952D20"/>
    <w:rsid w:val="00953719"/>
    <w:rsid w:val="009541C0"/>
    <w:rsid w:val="00954E21"/>
    <w:rsid w:val="00955030"/>
    <w:rsid w:val="009556A6"/>
    <w:rsid w:val="009559C0"/>
    <w:rsid w:val="00956491"/>
    <w:rsid w:val="009568B9"/>
    <w:rsid w:val="00956ED9"/>
    <w:rsid w:val="0095750E"/>
    <w:rsid w:val="00957B1D"/>
    <w:rsid w:val="00960F2C"/>
    <w:rsid w:val="009615FB"/>
    <w:rsid w:val="00961B3B"/>
    <w:rsid w:val="00961E8E"/>
    <w:rsid w:val="009625DD"/>
    <w:rsid w:val="0096298C"/>
    <w:rsid w:val="00962C6C"/>
    <w:rsid w:val="00964B42"/>
    <w:rsid w:val="0096590C"/>
    <w:rsid w:val="00966D4B"/>
    <w:rsid w:val="00972902"/>
    <w:rsid w:val="00972DE6"/>
    <w:rsid w:val="00973E79"/>
    <w:rsid w:val="009747A8"/>
    <w:rsid w:val="00975E8A"/>
    <w:rsid w:val="00976168"/>
    <w:rsid w:val="009769D6"/>
    <w:rsid w:val="00977087"/>
    <w:rsid w:val="009843D6"/>
    <w:rsid w:val="00984E83"/>
    <w:rsid w:val="009853A9"/>
    <w:rsid w:val="00986156"/>
    <w:rsid w:val="0098624A"/>
    <w:rsid w:val="009867D7"/>
    <w:rsid w:val="00986B8E"/>
    <w:rsid w:val="009874F2"/>
    <w:rsid w:val="009915C7"/>
    <w:rsid w:val="00991C7F"/>
    <w:rsid w:val="00992A85"/>
    <w:rsid w:val="00994C24"/>
    <w:rsid w:val="009952F2"/>
    <w:rsid w:val="00997731"/>
    <w:rsid w:val="009A1205"/>
    <w:rsid w:val="009A1B7E"/>
    <w:rsid w:val="009A1D96"/>
    <w:rsid w:val="009A28FF"/>
    <w:rsid w:val="009A54B1"/>
    <w:rsid w:val="009A7AE0"/>
    <w:rsid w:val="009B0A48"/>
    <w:rsid w:val="009B0D11"/>
    <w:rsid w:val="009B12DC"/>
    <w:rsid w:val="009B1B43"/>
    <w:rsid w:val="009B2BC2"/>
    <w:rsid w:val="009B3650"/>
    <w:rsid w:val="009B4751"/>
    <w:rsid w:val="009B50F4"/>
    <w:rsid w:val="009B61D2"/>
    <w:rsid w:val="009B6C0B"/>
    <w:rsid w:val="009B7633"/>
    <w:rsid w:val="009C01AC"/>
    <w:rsid w:val="009C109C"/>
    <w:rsid w:val="009C19F7"/>
    <w:rsid w:val="009C22F8"/>
    <w:rsid w:val="009C23DE"/>
    <w:rsid w:val="009C2489"/>
    <w:rsid w:val="009C3E60"/>
    <w:rsid w:val="009C457E"/>
    <w:rsid w:val="009C64A3"/>
    <w:rsid w:val="009C768F"/>
    <w:rsid w:val="009D0652"/>
    <w:rsid w:val="009D1414"/>
    <w:rsid w:val="009D1C23"/>
    <w:rsid w:val="009D1CE0"/>
    <w:rsid w:val="009D1EC2"/>
    <w:rsid w:val="009D283F"/>
    <w:rsid w:val="009D2882"/>
    <w:rsid w:val="009D2CC2"/>
    <w:rsid w:val="009D41B5"/>
    <w:rsid w:val="009D489D"/>
    <w:rsid w:val="009D4EDD"/>
    <w:rsid w:val="009D6775"/>
    <w:rsid w:val="009E1E03"/>
    <w:rsid w:val="009E3046"/>
    <w:rsid w:val="009E38AD"/>
    <w:rsid w:val="009E519C"/>
    <w:rsid w:val="009F0CBA"/>
    <w:rsid w:val="009F162D"/>
    <w:rsid w:val="009F1A55"/>
    <w:rsid w:val="009F21CB"/>
    <w:rsid w:val="009F26EC"/>
    <w:rsid w:val="009F2F95"/>
    <w:rsid w:val="009F3554"/>
    <w:rsid w:val="009F4D7C"/>
    <w:rsid w:val="009F4FC8"/>
    <w:rsid w:val="009F5297"/>
    <w:rsid w:val="009F6617"/>
    <w:rsid w:val="009F6A0A"/>
    <w:rsid w:val="009F7E88"/>
    <w:rsid w:val="00A00483"/>
    <w:rsid w:val="00A00615"/>
    <w:rsid w:val="00A00A3A"/>
    <w:rsid w:val="00A00CC1"/>
    <w:rsid w:val="00A00CC8"/>
    <w:rsid w:val="00A0148C"/>
    <w:rsid w:val="00A0177C"/>
    <w:rsid w:val="00A02841"/>
    <w:rsid w:val="00A02937"/>
    <w:rsid w:val="00A0296E"/>
    <w:rsid w:val="00A030B1"/>
    <w:rsid w:val="00A057A1"/>
    <w:rsid w:val="00A0680B"/>
    <w:rsid w:val="00A06824"/>
    <w:rsid w:val="00A07824"/>
    <w:rsid w:val="00A07BAD"/>
    <w:rsid w:val="00A07DCF"/>
    <w:rsid w:val="00A116F7"/>
    <w:rsid w:val="00A11DF8"/>
    <w:rsid w:val="00A14661"/>
    <w:rsid w:val="00A15B2E"/>
    <w:rsid w:val="00A203AB"/>
    <w:rsid w:val="00A21CD5"/>
    <w:rsid w:val="00A21EC0"/>
    <w:rsid w:val="00A22451"/>
    <w:rsid w:val="00A226A5"/>
    <w:rsid w:val="00A237B1"/>
    <w:rsid w:val="00A2399C"/>
    <w:rsid w:val="00A24AA6"/>
    <w:rsid w:val="00A24B70"/>
    <w:rsid w:val="00A25EFB"/>
    <w:rsid w:val="00A2627A"/>
    <w:rsid w:val="00A264CD"/>
    <w:rsid w:val="00A27DCD"/>
    <w:rsid w:val="00A30A4A"/>
    <w:rsid w:val="00A30DC0"/>
    <w:rsid w:val="00A30EB6"/>
    <w:rsid w:val="00A32555"/>
    <w:rsid w:val="00A32F98"/>
    <w:rsid w:val="00A32FB6"/>
    <w:rsid w:val="00A35BC5"/>
    <w:rsid w:val="00A35BE1"/>
    <w:rsid w:val="00A36615"/>
    <w:rsid w:val="00A3677E"/>
    <w:rsid w:val="00A376D9"/>
    <w:rsid w:val="00A376FF"/>
    <w:rsid w:val="00A37D3F"/>
    <w:rsid w:val="00A40785"/>
    <w:rsid w:val="00A41BA3"/>
    <w:rsid w:val="00A42976"/>
    <w:rsid w:val="00A429CE"/>
    <w:rsid w:val="00A437F2"/>
    <w:rsid w:val="00A444AE"/>
    <w:rsid w:val="00A44508"/>
    <w:rsid w:val="00A45500"/>
    <w:rsid w:val="00A45D37"/>
    <w:rsid w:val="00A462F1"/>
    <w:rsid w:val="00A468D3"/>
    <w:rsid w:val="00A51B3D"/>
    <w:rsid w:val="00A528F3"/>
    <w:rsid w:val="00A53493"/>
    <w:rsid w:val="00A54896"/>
    <w:rsid w:val="00A550A0"/>
    <w:rsid w:val="00A5581D"/>
    <w:rsid w:val="00A55C94"/>
    <w:rsid w:val="00A57783"/>
    <w:rsid w:val="00A57F8B"/>
    <w:rsid w:val="00A57FA8"/>
    <w:rsid w:val="00A6012F"/>
    <w:rsid w:val="00A60178"/>
    <w:rsid w:val="00A60677"/>
    <w:rsid w:val="00A61017"/>
    <w:rsid w:val="00A61F14"/>
    <w:rsid w:val="00A625E0"/>
    <w:rsid w:val="00A6315A"/>
    <w:rsid w:val="00A636D4"/>
    <w:rsid w:val="00A63F06"/>
    <w:rsid w:val="00A66493"/>
    <w:rsid w:val="00A66AF9"/>
    <w:rsid w:val="00A66C05"/>
    <w:rsid w:val="00A66C5A"/>
    <w:rsid w:val="00A67A8C"/>
    <w:rsid w:val="00A7068E"/>
    <w:rsid w:val="00A707BF"/>
    <w:rsid w:val="00A7139C"/>
    <w:rsid w:val="00A715F4"/>
    <w:rsid w:val="00A71BB6"/>
    <w:rsid w:val="00A7267F"/>
    <w:rsid w:val="00A726D6"/>
    <w:rsid w:val="00A72E67"/>
    <w:rsid w:val="00A737EA"/>
    <w:rsid w:val="00A74077"/>
    <w:rsid w:val="00A74559"/>
    <w:rsid w:val="00A754DF"/>
    <w:rsid w:val="00A75E93"/>
    <w:rsid w:val="00A76247"/>
    <w:rsid w:val="00A770C4"/>
    <w:rsid w:val="00A772C6"/>
    <w:rsid w:val="00A772FA"/>
    <w:rsid w:val="00A7756E"/>
    <w:rsid w:val="00A77A1D"/>
    <w:rsid w:val="00A801CA"/>
    <w:rsid w:val="00A80AD8"/>
    <w:rsid w:val="00A814FF"/>
    <w:rsid w:val="00A81D40"/>
    <w:rsid w:val="00A83440"/>
    <w:rsid w:val="00A8393B"/>
    <w:rsid w:val="00A84E61"/>
    <w:rsid w:val="00A85CBC"/>
    <w:rsid w:val="00A8691E"/>
    <w:rsid w:val="00A90041"/>
    <w:rsid w:val="00A90B9C"/>
    <w:rsid w:val="00A9155E"/>
    <w:rsid w:val="00A917C1"/>
    <w:rsid w:val="00A91D0A"/>
    <w:rsid w:val="00A91EB8"/>
    <w:rsid w:val="00A93542"/>
    <w:rsid w:val="00A94725"/>
    <w:rsid w:val="00A95B13"/>
    <w:rsid w:val="00A97582"/>
    <w:rsid w:val="00AA0425"/>
    <w:rsid w:val="00AA1593"/>
    <w:rsid w:val="00AA1963"/>
    <w:rsid w:val="00AA1DD8"/>
    <w:rsid w:val="00AA2004"/>
    <w:rsid w:val="00AA29B5"/>
    <w:rsid w:val="00AA374E"/>
    <w:rsid w:val="00AA3F67"/>
    <w:rsid w:val="00AA4065"/>
    <w:rsid w:val="00AA4B15"/>
    <w:rsid w:val="00AA4EC5"/>
    <w:rsid w:val="00AA60EF"/>
    <w:rsid w:val="00AB0EE1"/>
    <w:rsid w:val="00AB2458"/>
    <w:rsid w:val="00AB24A9"/>
    <w:rsid w:val="00AB32B9"/>
    <w:rsid w:val="00AB33F2"/>
    <w:rsid w:val="00AB4BE5"/>
    <w:rsid w:val="00AB6DEC"/>
    <w:rsid w:val="00AB6E5C"/>
    <w:rsid w:val="00AC1806"/>
    <w:rsid w:val="00AC297F"/>
    <w:rsid w:val="00AC29DB"/>
    <w:rsid w:val="00AC2A53"/>
    <w:rsid w:val="00AC371B"/>
    <w:rsid w:val="00AC404E"/>
    <w:rsid w:val="00AC4BE7"/>
    <w:rsid w:val="00AC7251"/>
    <w:rsid w:val="00AC7E5F"/>
    <w:rsid w:val="00AD01CC"/>
    <w:rsid w:val="00AD078A"/>
    <w:rsid w:val="00AD166B"/>
    <w:rsid w:val="00AD1BD9"/>
    <w:rsid w:val="00AD53EB"/>
    <w:rsid w:val="00AD68FE"/>
    <w:rsid w:val="00AD7048"/>
    <w:rsid w:val="00AD79DF"/>
    <w:rsid w:val="00AE0099"/>
    <w:rsid w:val="00AE0709"/>
    <w:rsid w:val="00AE083A"/>
    <w:rsid w:val="00AE0E48"/>
    <w:rsid w:val="00AE213A"/>
    <w:rsid w:val="00AE269F"/>
    <w:rsid w:val="00AE2D77"/>
    <w:rsid w:val="00AE41BE"/>
    <w:rsid w:val="00AE47FD"/>
    <w:rsid w:val="00AE6305"/>
    <w:rsid w:val="00AE6E06"/>
    <w:rsid w:val="00AE77B8"/>
    <w:rsid w:val="00AE7967"/>
    <w:rsid w:val="00AF45A5"/>
    <w:rsid w:val="00AF559A"/>
    <w:rsid w:val="00AF773E"/>
    <w:rsid w:val="00AF7773"/>
    <w:rsid w:val="00B00939"/>
    <w:rsid w:val="00B00EC7"/>
    <w:rsid w:val="00B01A47"/>
    <w:rsid w:val="00B01C27"/>
    <w:rsid w:val="00B028C9"/>
    <w:rsid w:val="00B0377B"/>
    <w:rsid w:val="00B037B9"/>
    <w:rsid w:val="00B038B7"/>
    <w:rsid w:val="00B04B53"/>
    <w:rsid w:val="00B0616B"/>
    <w:rsid w:val="00B066DD"/>
    <w:rsid w:val="00B07546"/>
    <w:rsid w:val="00B0772C"/>
    <w:rsid w:val="00B1012E"/>
    <w:rsid w:val="00B11AA2"/>
    <w:rsid w:val="00B12447"/>
    <w:rsid w:val="00B1300A"/>
    <w:rsid w:val="00B13302"/>
    <w:rsid w:val="00B13B3B"/>
    <w:rsid w:val="00B148A4"/>
    <w:rsid w:val="00B16135"/>
    <w:rsid w:val="00B204DA"/>
    <w:rsid w:val="00B20CAF"/>
    <w:rsid w:val="00B21023"/>
    <w:rsid w:val="00B212B1"/>
    <w:rsid w:val="00B223D5"/>
    <w:rsid w:val="00B231E6"/>
    <w:rsid w:val="00B2578E"/>
    <w:rsid w:val="00B265AF"/>
    <w:rsid w:val="00B26DF7"/>
    <w:rsid w:val="00B2798C"/>
    <w:rsid w:val="00B27CB9"/>
    <w:rsid w:val="00B30B99"/>
    <w:rsid w:val="00B31D94"/>
    <w:rsid w:val="00B32328"/>
    <w:rsid w:val="00B3235C"/>
    <w:rsid w:val="00B32726"/>
    <w:rsid w:val="00B32DB7"/>
    <w:rsid w:val="00B33E8B"/>
    <w:rsid w:val="00B349CB"/>
    <w:rsid w:val="00B34ABD"/>
    <w:rsid w:val="00B351EA"/>
    <w:rsid w:val="00B37005"/>
    <w:rsid w:val="00B40274"/>
    <w:rsid w:val="00B403B3"/>
    <w:rsid w:val="00B40F19"/>
    <w:rsid w:val="00B42CD4"/>
    <w:rsid w:val="00B43CB2"/>
    <w:rsid w:val="00B455DC"/>
    <w:rsid w:val="00B459DB"/>
    <w:rsid w:val="00B45B81"/>
    <w:rsid w:val="00B46AC0"/>
    <w:rsid w:val="00B50A6B"/>
    <w:rsid w:val="00B51543"/>
    <w:rsid w:val="00B53893"/>
    <w:rsid w:val="00B55A9C"/>
    <w:rsid w:val="00B56691"/>
    <w:rsid w:val="00B569B5"/>
    <w:rsid w:val="00B56A0A"/>
    <w:rsid w:val="00B570AA"/>
    <w:rsid w:val="00B5777F"/>
    <w:rsid w:val="00B625E9"/>
    <w:rsid w:val="00B62C18"/>
    <w:rsid w:val="00B64845"/>
    <w:rsid w:val="00B6484F"/>
    <w:rsid w:val="00B64BCF"/>
    <w:rsid w:val="00B64D8D"/>
    <w:rsid w:val="00B6769C"/>
    <w:rsid w:val="00B72822"/>
    <w:rsid w:val="00B72AA5"/>
    <w:rsid w:val="00B73F67"/>
    <w:rsid w:val="00B751C4"/>
    <w:rsid w:val="00B753E7"/>
    <w:rsid w:val="00B7541A"/>
    <w:rsid w:val="00B75D7D"/>
    <w:rsid w:val="00B76AA1"/>
    <w:rsid w:val="00B808D2"/>
    <w:rsid w:val="00B82685"/>
    <w:rsid w:val="00B82CF4"/>
    <w:rsid w:val="00B833EE"/>
    <w:rsid w:val="00B84161"/>
    <w:rsid w:val="00B85E56"/>
    <w:rsid w:val="00B86837"/>
    <w:rsid w:val="00B87793"/>
    <w:rsid w:val="00B9078E"/>
    <w:rsid w:val="00B90C80"/>
    <w:rsid w:val="00B9104D"/>
    <w:rsid w:val="00B91565"/>
    <w:rsid w:val="00B9190A"/>
    <w:rsid w:val="00B93764"/>
    <w:rsid w:val="00B93801"/>
    <w:rsid w:val="00B9383E"/>
    <w:rsid w:val="00B94555"/>
    <w:rsid w:val="00B969ED"/>
    <w:rsid w:val="00B97467"/>
    <w:rsid w:val="00B97D53"/>
    <w:rsid w:val="00BA11B0"/>
    <w:rsid w:val="00BA35A1"/>
    <w:rsid w:val="00BA369C"/>
    <w:rsid w:val="00BA416A"/>
    <w:rsid w:val="00BA4AE2"/>
    <w:rsid w:val="00BA50B8"/>
    <w:rsid w:val="00BA64AB"/>
    <w:rsid w:val="00BB09A8"/>
    <w:rsid w:val="00BB13D7"/>
    <w:rsid w:val="00BB2B32"/>
    <w:rsid w:val="00BB2BC0"/>
    <w:rsid w:val="00BB2FC8"/>
    <w:rsid w:val="00BB3D93"/>
    <w:rsid w:val="00BB4225"/>
    <w:rsid w:val="00BB4AA8"/>
    <w:rsid w:val="00BB5BC4"/>
    <w:rsid w:val="00BB601E"/>
    <w:rsid w:val="00BB62C0"/>
    <w:rsid w:val="00BB7C33"/>
    <w:rsid w:val="00BC0FED"/>
    <w:rsid w:val="00BC2C9E"/>
    <w:rsid w:val="00BC317D"/>
    <w:rsid w:val="00BC32D5"/>
    <w:rsid w:val="00BC7A0C"/>
    <w:rsid w:val="00BD1BFC"/>
    <w:rsid w:val="00BD2559"/>
    <w:rsid w:val="00BD3BF8"/>
    <w:rsid w:val="00BD4E99"/>
    <w:rsid w:val="00BD4EA3"/>
    <w:rsid w:val="00BD62AA"/>
    <w:rsid w:val="00BD7218"/>
    <w:rsid w:val="00BE0EA1"/>
    <w:rsid w:val="00BE1740"/>
    <w:rsid w:val="00BE1CB7"/>
    <w:rsid w:val="00BE1D2B"/>
    <w:rsid w:val="00BE2079"/>
    <w:rsid w:val="00BE23C0"/>
    <w:rsid w:val="00BE2FB5"/>
    <w:rsid w:val="00BE486F"/>
    <w:rsid w:val="00BE5C95"/>
    <w:rsid w:val="00BE5F51"/>
    <w:rsid w:val="00BE60A3"/>
    <w:rsid w:val="00BE7BCA"/>
    <w:rsid w:val="00BF0185"/>
    <w:rsid w:val="00BF0570"/>
    <w:rsid w:val="00BF0B5C"/>
    <w:rsid w:val="00BF1661"/>
    <w:rsid w:val="00BF246F"/>
    <w:rsid w:val="00BF354D"/>
    <w:rsid w:val="00BF3A63"/>
    <w:rsid w:val="00BF465F"/>
    <w:rsid w:val="00BF47BE"/>
    <w:rsid w:val="00BF480C"/>
    <w:rsid w:val="00BF5409"/>
    <w:rsid w:val="00BF66BE"/>
    <w:rsid w:val="00BF6C9A"/>
    <w:rsid w:val="00BF7DBB"/>
    <w:rsid w:val="00C00F38"/>
    <w:rsid w:val="00C01276"/>
    <w:rsid w:val="00C030DC"/>
    <w:rsid w:val="00C03679"/>
    <w:rsid w:val="00C03F72"/>
    <w:rsid w:val="00C05ACB"/>
    <w:rsid w:val="00C05E79"/>
    <w:rsid w:val="00C07AAA"/>
    <w:rsid w:val="00C10843"/>
    <w:rsid w:val="00C10BFB"/>
    <w:rsid w:val="00C11562"/>
    <w:rsid w:val="00C11B7C"/>
    <w:rsid w:val="00C11F69"/>
    <w:rsid w:val="00C137BD"/>
    <w:rsid w:val="00C13A77"/>
    <w:rsid w:val="00C13ACD"/>
    <w:rsid w:val="00C15462"/>
    <w:rsid w:val="00C16707"/>
    <w:rsid w:val="00C1678E"/>
    <w:rsid w:val="00C16FDB"/>
    <w:rsid w:val="00C1781C"/>
    <w:rsid w:val="00C17BDA"/>
    <w:rsid w:val="00C2230F"/>
    <w:rsid w:val="00C23BCB"/>
    <w:rsid w:val="00C2473D"/>
    <w:rsid w:val="00C2541A"/>
    <w:rsid w:val="00C2687C"/>
    <w:rsid w:val="00C27885"/>
    <w:rsid w:val="00C3060F"/>
    <w:rsid w:val="00C3111A"/>
    <w:rsid w:val="00C3251C"/>
    <w:rsid w:val="00C32E66"/>
    <w:rsid w:val="00C33347"/>
    <w:rsid w:val="00C334DB"/>
    <w:rsid w:val="00C353C3"/>
    <w:rsid w:val="00C3560D"/>
    <w:rsid w:val="00C36A98"/>
    <w:rsid w:val="00C36D8F"/>
    <w:rsid w:val="00C3708D"/>
    <w:rsid w:val="00C373CC"/>
    <w:rsid w:val="00C40705"/>
    <w:rsid w:val="00C4248E"/>
    <w:rsid w:val="00C43402"/>
    <w:rsid w:val="00C43B69"/>
    <w:rsid w:val="00C455A5"/>
    <w:rsid w:val="00C475D4"/>
    <w:rsid w:val="00C47E05"/>
    <w:rsid w:val="00C500BA"/>
    <w:rsid w:val="00C503F7"/>
    <w:rsid w:val="00C50628"/>
    <w:rsid w:val="00C50EA9"/>
    <w:rsid w:val="00C5197F"/>
    <w:rsid w:val="00C51D92"/>
    <w:rsid w:val="00C523B6"/>
    <w:rsid w:val="00C523F1"/>
    <w:rsid w:val="00C5288B"/>
    <w:rsid w:val="00C52897"/>
    <w:rsid w:val="00C536F6"/>
    <w:rsid w:val="00C53E2F"/>
    <w:rsid w:val="00C559BC"/>
    <w:rsid w:val="00C56278"/>
    <w:rsid w:val="00C579FE"/>
    <w:rsid w:val="00C57AFA"/>
    <w:rsid w:val="00C57B4D"/>
    <w:rsid w:val="00C61F16"/>
    <w:rsid w:val="00C6211C"/>
    <w:rsid w:val="00C63760"/>
    <w:rsid w:val="00C642EE"/>
    <w:rsid w:val="00C64C76"/>
    <w:rsid w:val="00C6647E"/>
    <w:rsid w:val="00C6716D"/>
    <w:rsid w:val="00C676B7"/>
    <w:rsid w:val="00C70591"/>
    <w:rsid w:val="00C70D00"/>
    <w:rsid w:val="00C70F96"/>
    <w:rsid w:val="00C72D70"/>
    <w:rsid w:val="00C7330F"/>
    <w:rsid w:val="00C767AC"/>
    <w:rsid w:val="00C76874"/>
    <w:rsid w:val="00C777B9"/>
    <w:rsid w:val="00C77B35"/>
    <w:rsid w:val="00C77DC0"/>
    <w:rsid w:val="00C813A3"/>
    <w:rsid w:val="00C82D3A"/>
    <w:rsid w:val="00C834E1"/>
    <w:rsid w:val="00C8468A"/>
    <w:rsid w:val="00C84BC4"/>
    <w:rsid w:val="00C85299"/>
    <w:rsid w:val="00C85332"/>
    <w:rsid w:val="00C857A2"/>
    <w:rsid w:val="00C85827"/>
    <w:rsid w:val="00C86543"/>
    <w:rsid w:val="00C90771"/>
    <w:rsid w:val="00C90D6D"/>
    <w:rsid w:val="00C913C8"/>
    <w:rsid w:val="00C92B3D"/>
    <w:rsid w:val="00C92F1B"/>
    <w:rsid w:val="00C9381E"/>
    <w:rsid w:val="00C93FFF"/>
    <w:rsid w:val="00C959BF"/>
    <w:rsid w:val="00C961BD"/>
    <w:rsid w:val="00CA066A"/>
    <w:rsid w:val="00CA34BD"/>
    <w:rsid w:val="00CA42B8"/>
    <w:rsid w:val="00CA532F"/>
    <w:rsid w:val="00CA6A4C"/>
    <w:rsid w:val="00CA6C57"/>
    <w:rsid w:val="00CA7E34"/>
    <w:rsid w:val="00CB017F"/>
    <w:rsid w:val="00CB0FD0"/>
    <w:rsid w:val="00CB11DE"/>
    <w:rsid w:val="00CB28E6"/>
    <w:rsid w:val="00CB2FCE"/>
    <w:rsid w:val="00CB4989"/>
    <w:rsid w:val="00CB5308"/>
    <w:rsid w:val="00CB5A03"/>
    <w:rsid w:val="00CB69CF"/>
    <w:rsid w:val="00CB7062"/>
    <w:rsid w:val="00CB7500"/>
    <w:rsid w:val="00CB7971"/>
    <w:rsid w:val="00CC019E"/>
    <w:rsid w:val="00CC0CE2"/>
    <w:rsid w:val="00CC1B72"/>
    <w:rsid w:val="00CC2594"/>
    <w:rsid w:val="00CC3C33"/>
    <w:rsid w:val="00CC4401"/>
    <w:rsid w:val="00CC4FD8"/>
    <w:rsid w:val="00CC55CD"/>
    <w:rsid w:val="00CC6DF3"/>
    <w:rsid w:val="00CC706B"/>
    <w:rsid w:val="00CD002B"/>
    <w:rsid w:val="00CD192D"/>
    <w:rsid w:val="00CD1D8E"/>
    <w:rsid w:val="00CD1F48"/>
    <w:rsid w:val="00CD2802"/>
    <w:rsid w:val="00CD4686"/>
    <w:rsid w:val="00CD568A"/>
    <w:rsid w:val="00CD69F6"/>
    <w:rsid w:val="00CD6C7B"/>
    <w:rsid w:val="00CD71FE"/>
    <w:rsid w:val="00CD7365"/>
    <w:rsid w:val="00CE0164"/>
    <w:rsid w:val="00CE1ED9"/>
    <w:rsid w:val="00CE41B0"/>
    <w:rsid w:val="00CE5E5C"/>
    <w:rsid w:val="00CE649A"/>
    <w:rsid w:val="00CE64CE"/>
    <w:rsid w:val="00CF0788"/>
    <w:rsid w:val="00CF0DE9"/>
    <w:rsid w:val="00CF197A"/>
    <w:rsid w:val="00CF212B"/>
    <w:rsid w:val="00CF4793"/>
    <w:rsid w:val="00CF5456"/>
    <w:rsid w:val="00CF5BE2"/>
    <w:rsid w:val="00CF6881"/>
    <w:rsid w:val="00D00EC3"/>
    <w:rsid w:val="00D043C2"/>
    <w:rsid w:val="00D04565"/>
    <w:rsid w:val="00D055BE"/>
    <w:rsid w:val="00D059F7"/>
    <w:rsid w:val="00D072BD"/>
    <w:rsid w:val="00D111FB"/>
    <w:rsid w:val="00D123B6"/>
    <w:rsid w:val="00D13DEA"/>
    <w:rsid w:val="00D14303"/>
    <w:rsid w:val="00D14364"/>
    <w:rsid w:val="00D14789"/>
    <w:rsid w:val="00D15124"/>
    <w:rsid w:val="00D15D79"/>
    <w:rsid w:val="00D15F06"/>
    <w:rsid w:val="00D160E3"/>
    <w:rsid w:val="00D1690C"/>
    <w:rsid w:val="00D17C10"/>
    <w:rsid w:val="00D2015F"/>
    <w:rsid w:val="00D20801"/>
    <w:rsid w:val="00D208A5"/>
    <w:rsid w:val="00D2106C"/>
    <w:rsid w:val="00D21154"/>
    <w:rsid w:val="00D2512C"/>
    <w:rsid w:val="00D26B0C"/>
    <w:rsid w:val="00D26D70"/>
    <w:rsid w:val="00D27D5B"/>
    <w:rsid w:val="00D30D9B"/>
    <w:rsid w:val="00D33C99"/>
    <w:rsid w:val="00D33F6D"/>
    <w:rsid w:val="00D34189"/>
    <w:rsid w:val="00D354C2"/>
    <w:rsid w:val="00D404D9"/>
    <w:rsid w:val="00D41120"/>
    <w:rsid w:val="00D416A7"/>
    <w:rsid w:val="00D41AD7"/>
    <w:rsid w:val="00D41C7A"/>
    <w:rsid w:val="00D41CCE"/>
    <w:rsid w:val="00D42B67"/>
    <w:rsid w:val="00D447AF"/>
    <w:rsid w:val="00D44C9D"/>
    <w:rsid w:val="00D45A2E"/>
    <w:rsid w:val="00D460B0"/>
    <w:rsid w:val="00D50B39"/>
    <w:rsid w:val="00D50FEE"/>
    <w:rsid w:val="00D510A9"/>
    <w:rsid w:val="00D52918"/>
    <w:rsid w:val="00D529C1"/>
    <w:rsid w:val="00D52FD2"/>
    <w:rsid w:val="00D532FE"/>
    <w:rsid w:val="00D5387F"/>
    <w:rsid w:val="00D53F82"/>
    <w:rsid w:val="00D54F2B"/>
    <w:rsid w:val="00D55C22"/>
    <w:rsid w:val="00D571D8"/>
    <w:rsid w:val="00D575AC"/>
    <w:rsid w:val="00D57B69"/>
    <w:rsid w:val="00D61465"/>
    <w:rsid w:val="00D63EB7"/>
    <w:rsid w:val="00D65BB8"/>
    <w:rsid w:val="00D65BE8"/>
    <w:rsid w:val="00D661B9"/>
    <w:rsid w:val="00D66ABD"/>
    <w:rsid w:val="00D66DD9"/>
    <w:rsid w:val="00D6777D"/>
    <w:rsid w:val="00D67904"/>
    <w:rsid w:val="00D67BEA"/>
    <w:rsid w:val="00D710AD"/>
    <w:rsid w:val="00D72909"/>
    <w:rsid w:val="00D74832"/>
    <w:rsid w:val="00D74D3E"/>
    <w:rsid w:val="00D80E0C"/>
    <w:rsid w:val="00D80EDD"/>
    <w:rsid w:val="00D81052"/>
    <w:rsid w:val="00D82987"/>
    <w:rsid w:val="00D83850"/>
    <w:rsid w:val="00D83D60"/>
    <w:rsid w:val="00D83FB0"/>
    <w:rsid w:val="00D86B1A"/>
    <w:rsid w:val="00D871B3"/>
    <w:rsid w:val="00D871E9"/>
    <w:rsid w:val="00D87395"/>
    <w:rsid w:val="00D873CE"/>
    <w:rsid w:val="00D87A3C"/>
    <w:rsid w:val="00D87DA2"/>
    <w:rsid w:val="00D9214B"/>
    <w:rsid w:val="00D92B1F"/>
    <w:rsid w:val="00D932EA"/>
    <w:rsid w:val="00D9365A"/>
    <w:rsid w:val="00D93979"/>
    <w:rsid w:val="00D95C16"/>
    <w:rsid w:val="00D95D5B"/>
    <w:rsid w:val="00D96CFC"/>
    <w:rsid w:val="00D96EAF"/>
    <w:rsid w:val="00DA07AF"/>
    <w:rsid w:val="00DA2509"/>
    <w:rsid w:val="00DA29A4"/>
    <w:rsid w:val="00DA419A"/>
    <w:rsid w:val="00DA520B"/>
    <w:rsid w:val="00DA5FFC"/>
    <w:rsid w:val="00DA601D"/>
    <w:rsid w:val="00DA6851"/>
    <w:rsid w:val="00DB0197"/>
    <w:rsid w:val="00DB0386"/>
    <w:rsid w:val="00DB05E2"/>
    <w:rsid w:val="00DB0A6E"/>
    <w:rsid w:val="00DB1A3C"/>
    <w:rsid w:val="00DB335A"/>
    <w:rsid w:val="00DB34C8"/>
    <w:rsid w:val="00DB3C26"/>
    <w:rsid w:val="00DB473D"/>
    <w:rsid w:val="00DB591E"/>
    <w:rsid w:val="00DB59F3"/>
    <w:rsid w:val="00DB5BE6"/>
    <w:rsid w:val="00DC133C"/>
    <w:rsid w:val="00DC240F"/>
    <w:rsid w:val="00DC29E8"/>
    <w:rsid w:val="00DC5A00"/>
    <w:rsid w:val="00DC63FB"/>
    <w:rsid w:val="00DC784D"/>
    <w:rsid w:val="00DC78DF"/>
    <w:rsid w:val="00DC7D49"/>
    <w:rsid w:val="00DD2AD7"/>
    <w:rsid w:val="00DD2C30"/>
    <w:rsid w:val="00DD47D3"/>
    <w:rsid w:val="00DD4F54"/>
    <w:rsid w:val="00DD54F3"/>
    <w:rsid w:val="00DD5FF9"/>
    <w:rsid w:val="00DD7780"/>
    <w:rsid w:val="00DD7A5E"/>
    <w:rsid w:val="00DD7D4E"/>
    <w:rsid w:val="00DE0895"/>
    <w:rsid w:val="00DE1470"/>
    <w:rsid w:val="00DE1DBC"/>
    <w:rsid w:val="00DE4C95"/>
    <w:rsid w:val="00DE4D0F"/>
    <w:rsid w:val="00DE55E3"/>
    <w:rsid w:val="00DE5BE3"/>
    <w:rsid w:val="00DE5D8E"/>
    <w:rsid w:val="00DE6FD4"/>
    <w:rsid w:val="00DF08A7"/>
    <w:rsid w:val="00DF229F"/>
    <w:rsid w:val="00DF2DEA"/>
    <w:rsid w:val="00DF3143"/>
    <w:rsid w:val="00DF31C7"/>
    <w:rsid w:val="00DF37AE"/>
    <w:rsid w:val="00DF51E4"/>
    <w:rsid w:val="00DF53E2"/>
    <w:rsid w:val="00DF5FD8"/>
    <w:rsid w:val="00DF746A"/>
    <w:rsid w:val="00DF75F0"/>
    <w:rsid w:val="00E00040"/>
    <w:rsid w:val="00E01048"/>
    <w:rsid w:val="00E0144D"/>
    <w:rsid w:val="00E020EF"/>
    <w:rsid w:val="00E02FE2"/>
    <w:rsid w:val="00E03CCC"/>
    <w:rsid w:val="00E0495F"/>
    <w:rsid w:val="00E05020"/>
    <w:rsid w:val="00E060C1"/>
    <w:rsid w:val="00E07125"/>
    <w:rsid w:val="00E104A4"/>
    <w:rsid w:val="00E12261"/>
    <w:rsid w:val="00E126B0"/>
    <w:rsid w:val="00E12A72"/>
    <w:rsid w:val="00E14E91"/>
    <w:rsid w:val="00E16A48"/>
    <w:rsid w:val="00E20405"/>
    <w:rsid w:val="00E21C8F"/>
    <w:rsid w:val="00E235BB"/>
    <w:rsid w:val="00E24128"/>
    <w:rsid w:val="00E247C6"/>
    <w:rsid w:val="00E24ECD"/>
    <w:rsid w:val="00E25A47"/>
    <w:rsid w:val="00E27781"/>
    <w:rsid w:val="00E279D8"/>
    <w:rsid w:val="00E30778"/>
    <w:rsid w:val="00E3143E"/>
    <w:rsid w:val="00E3187B"/>
    <w:rsid w:val="00E328AC"/>
    <w:rsid w:val="00E33CC4"/>
    <w:rsid w:val="00E35503"/>
    <w:rsid w:val="00E3579B"/>
    <w:rsid w:val="00E36322"/>
    <w:rsid w:val="00E40FE9"/>
    <w:rsid w:val="00E449E8"/>
    <w:rsid w:val="00E45699"/>
    <w:rsid w:val="00E5124D"/>
    <w:rsid w:val="00E522A7"/>
    <w:rsid w:val="00E54051"/>
    <w:rsid w:val="00E57BF1"/>
    <w:rsid w:val="00E57C1D"/>
    <w:rsid w:val="00E61487"/>
    <w:rsid w:val="00E63DE7"/>
    <w:rsid w:val="00E659B7"/>
    <w:rsid w:val="00E6611A"/>
    <w:rsid w:val="00E6676B"/>
    <w:rsid w:val="00E67089"/>
    <w:rsid w:val="00E7093C"/>
    <w:rsid w:val="00E70F67"/>
    <w:rsid w:val="00E71829"/>
    <w:rsid w:val="00E7204B"/>
    <w:rsid w:val="00E72886"/>
    <w:rsid w:val="00E73345"/>
    <w:rsid w:val="00E73BDA"/>
    <w:rsid w:val="00E73D5C"/>
    <w:rsid w:val="00E74AFF"/>
    <w:rsid w:val="00E752C6"/>
    <w:rsid w:val="00E75C50"/>
    <w:rsid w:val="00E75DFC"/>
    <w:rsid w:val="00E76E6C"/>
    <w:rsid w:val="00E803B0"/>
    <w:rsid w:val="00E80409"/>
    <w:rsid w:val="00E805AD"/>
    <w:rsid w:val="00E80631"/>
    <w:rsid w:val="00E81111"/>
    <w:rsid w:val="00E812F6"/>
    <w:rsid w:val="00E83037"/>
    <w:rsid w:val="00E83CB6"/>
    <w:rsid w:val="00E8545B"/>
    <w:rsid w:val="00E86153"/>
    <w:rsid w:val="00E903B0"/>
    <w:rsid w:val="00E90538"/>
    <w:rsid w:val="00E9139E"/>
    <w:rsid w:val="00E914AB"/>
    <w:rsid w:val="00E91A73"/>
    <w:rsid w:val="00E92063"/>
    <w:rsid w:val="00E940A5"/>
    <w:rsid w:val="00E95278"/>
    <w:rsid w:val="00E952F1"/>
    <w:rsid w:val="00E9703A"/>
    <w:rsid w:val="00E97061"/>
    <w:rsid w:val="00E97CCD"/>
    <w:rsid w:val="00EA065F"/>
    <w:rsid w:val="00EA196F"/>
    <w:rsid w:val="00EA2976"/>
    <w:rsid w:val="00EA48FA"/>
    <w:rsid w:val="00EA5D8B"/>
    <w:rsid w:val="00EA652F"/>
    <w:rsid w:val="00EA7888"/>
    <w:rsid w:val="00EB0244"/>
    <w:rsid w:val="00EB03CE"/>
    <w:rsid w:val="00EB3034"/>
    <w:rsid w:val="00EB3EF5"/>
    <w:rsid w:val="00EB4480"/>
    <w:rsid w:val="00EB4EAE"/>
    <w:rsid w:val="00EB5CFB"/>
    <w:rsid w:val="00EB7A32"/>
    <w:rsid w:val="00EC00FF"/>
    <w:rsid w:val="00EC28B3"/>
    <w:rsid w:val="00EC2A72"/>
    <w:rsid w:val="00EC2CD3"/>
    <w:rsid w:val="00EC3B60"/>
    <w:rsid w:val="00EC59DC"/>
    <w:rsid w:val="00EC5A31"/>
    <w:rsid w:val="00EC5CD3"/>
    <w:rsid w:val="00EC684A"/>
    <w:rsid w:val="00EC6D3D"/>
    <w:rsid w:val="00ED10DE"/>
    <w:rsid w:val="00ED1142"/>
    <w:rsid w:val="00ED1D23"/>
    <w:rsid w:val="00ED2041"/>
    <w:rsid w:val="00ED212F"/>
    <w:rsid w:val="00ED26BA"/>
    <w:rsid w:val="00ED2B41"/>
    <w:rsid w:val="00ED4068"/>
    <w:rsid w:val="00ED4BA1"/>
    <w:rsid w:val="00ED4CCD"/>
    <w:rsid w:val="00ED4D97"/>
    <w:rsid w:val="00ED5174"/>
    <w:rsid w:val="00ED5651"/>
    <w:rsid w:val="00ED568E"/>
    <w:rsid w:val="00ED5F8E"/>
    <w:rsid w:val="00ED6211"/>
    <w:rsid w:val="00ED797E"/>
    <w:rsid w:val="00ED7CC4"/>
    <w:rsid w:val="00ED7CE2"/>
    <w:rsid w:val="00EE031A"/>
    <w:rsid w:val="00EE09A6"/>
    <w:rsid w:val="00EE13FA"/>
    <w:rsid w:val="00EE15A5"/>
    <w:rsid w:val="00EE1E93"/>
    <w:rsid w:val="00EE25E7"/>
    <w:rsid w:val="00EE3AAA"/>
    <w:rsid w:val="00EE3BAE"/>
    <w:rsid w:val="00EE3BC0"/>
    <w:rsid w:val="00EE3BC5"/>
    <w:rsid w:val="00EE4352"/>
    <w:rsid w:val="00EE46B1"/>
    <w:rsid w:val="00EE5B85"/>
    <w:rsid w:val="00EE5DB9"/>
    <w:rsid w:val="00EE678A"/>
    <w:rsid w:val="00EE79A7"/>
    <w:rsid w:val="00EF0032"/>
    <w:rsid w:val="00EF06B7"/>
    <w:rsid w:val="00EF0739"/>
    <w:rsid w:val="00EF1009"/>
    <w:rsid w:val="00EF1E9D"/>
    <w:rsid w:val="00EF3C7F"/>
    <w:rsid w:val="00EF4273"/>
    <w:rsid w:val="00F00501"/>
    <w:rsid w:val="00F005BA"/>
    <w:rsid w:val="00F01188"/>
    <w:rsid w:val="00F012EB"/>
    <w:rsid w:val="00F02234"/>
    <w:rsid w:val="00F035BA"/>
    <w:rsid w:val="00F036E7"/>
    <w:rsid w:val="00F03A6E"/>
    <w:rsid w:val="00F03C5F"/>
    <w:rsid w:val="00F0437D"/>
    <w:rsid w:val="00F0437F"/>
    <w:rsid w:val="00F05F40"/>
    <w:rsid w:val="00F06A44"/>
    <w:rsid w:val="00F1066E"/>
    <w:rsid w:val="00F11482"/>
    <w:rsid w:val="00F130AC"/>
    <w:rsid w:val="00F147F2"/>
    <w:rsid w:val="00F162EF"/>
    <w:rsid w:val="00F17706"/>
    <w:rsid w:val="00F179AD"/>
    <w:rsid w:val="00F17D89"/>
    <w:rsid w:val="00F20BC0"/>
    <w:rsid w:val="00F21489"/>
    <w:rsid w:val="00F22B8D"/>
    <w:rsid w:val="00F237FC"/>
    <w:rsid w:val="00F239DD"/>
    <w:rsid w:val="00F262F8"/>
    <w:rsid w:val="00F30CBE"/>
    <w:rsid w:val="00F32F2F"/>
    <w:rsid w:val="00F3324C"/>
    <w:rsid w:val="00F33631"/>
    <w:rsid w:val="00F33D43"/>
    <w:rsid w:val="00F36441"/>
    <w:rsid w:val="00F417AC"/>
    <w:rsid w:val="00F4272D"/>
    <w:rsid w:val="00F42EC8"/>
    <w:rsid w:val="00F432FC"/>
    <w:rsid w:val="00F44443"/>
    <w:rsid w:val="00F44DEF"/>
    <w:rsid w:val="00F4557F"/>
    <w:rsid w:val="00F45FA3"/>
    <w:rsid w:val="00F46176"/>
    <w:rsid w:val="00F50378"/>
    <w:rsid w:val="00F5069C"/>
    <w:rsid w:val="00F508E6"/>
    <w:rsid w:val="00F50AE3"/>
    <w:rsid w:val="00F51EA3"/>
    <w:rsid w:val="00F51F2E"/>
    <w:rsid w:val="00F52423"/>
    <w:rsid w:val="00F5389A"/>
    <w:rsid w:val="00F571A6"/>
    <w:rsid w:val="00F57404"/>
    <w:rsid w:val="00F600CC"/>
    <w:rsid w:val="00F6213C"/>
    <w:rsid w:val="00F65687"/>
    <w:rsid w:val="00F67939"/>
    <w:rsid w:val="00F67D0F"/>
    <w:rsid w:val="00F67E79"/>
    <w:rsid w:val="00F70FB6"/>
    <w:rsid w:val="00F736C7"/>
    <w:rsid w:val="00F74516"/>
    <w:rsid w:val="00F74972"/>
    <w:rsid w:val="00F765D2"/>
    <w:rsid w:val="00F81E7C"/>
    <w:rsid w:val="00F82487"/>
    <w:rsid w:val="00F82ECA"/>
    <w:rsid w:val="00F831A0"/>
    <w:rsid w:val="00F85744"/>
    <w:rsid w:val="00F85C78"/>
    <w:rsid w:val="00F87AC1"/>
    <w:rsid w:val="00F87B20"/>
    <w:rsid w:val="00F90FDB"/>
    <w:rsid w:val="00F911BC"/>
    <w:rsid w:val="00F920AA"/>
    <w:rsid w:val="00F93E01"/>
    <w:rsid w:val="00F95773"/>
    <w:rsid w:val="00F95EF1"/>
    <w:rsid w:val="00F96081"/>
    <w:rsid w:val="00F96D70"/>
    <w:rsid w:val="00FA0181"/>
    <w:rsid w:val="00FA0A98"/>
    <w:rsid w:val="00FA0A9D"/>
    <w:rsid w:val="00FA0F34"/>
    <w:rsid w:val="00FA2066"/>
    <w:rsid w:val="00FA26A9"/>
    <w:rsid w:val="00FA449B"/>
    <w:rsid w:val="00FA5046"/>
    <w:rsid w:val="00FA65E7"/>
    <w:rsid w:val="00FA7A55"/>
    <w:rsid w:val="00FB1C87"/>
    <w:rsid w:val="00FB24F2"/>
    <w:rsid w:val="00FB3E5D"/>
    <w:rsid w:val="00FB4A78"/>
    <w:rsid w:val="00FB4B69"/>
    <w:rsid w:val="00FB5774"/>
    <w:rsid w:val="00FB6915"/>
    <w:rsid w:val="00FB6BC6"/>
    <w:rsid w:val="00FC0A5C"/>
    <w:rsid w:val="00FC0EFA"/>
    <w:rsid w:val="00FC1230"/>
    <w:rsid w:val="00FC18B5"/>
    <w:rsid w:val="00FC1BB6"/>
    <w:rsid w:val="00FC1C35"/>
    <w:rsid w:val="00FC1F2F"/>
    <w:rsid w:val="00FC3848"/>
    <w:rsid w:val="00FC3A37"/>
    <w:rsid w:val="00FC4A62"/>
    <w:rsid w:val="00FC6999"/>
    <w:rsid w:val="00FC726A"/>
    <w:rsid w:val="00FC76E3"/>
    <w:rsid w:val="00FD082B"/>
    <w:rsid w:val="00FD0D51"/>
    <w:rsid w:val="00FD2199"/>
    <w:rsid w:val="00FD304B"/>
    <w:rsid w:val="00FD4E7B"/>
    <w:rsid w:val="00FD5218"/>
    <w:rsid w:val="00FD6379"/>
    <w:rsid w:val="00FE03DA"/>
    <w:rsid w:val="00FE0777"/>
    <w:rsid w:val="00FE0FFE"/>
    <w:rsid w:val="00FE196B"/>
    <w:rsid w:val="00FE1F5B"/>
    <w:rsid w:val="00FE271B"/>
    <w:rsid w:val="00FE2BF9"/>
    <w:rsid w:val="00FE2EEB"/>
    <w:rsid w:val="00FE3782"/>
    <w:rsid w:val="00FE54F6"/>
    <w:rsid w:val="00FE68BF"/>
    <w:rsid w:val="00FE69F5"/>
    <w:rsid w:val="00FF1717"/>
    <w:rsid w:val="00FF1D41"/>
    <w:rsid w:val="00FF24C3"/>
    <w:rsid w:val="00FF3807"/>
    <w:rsid w:val="00FF46FD"/>
    <w:rsid w:val="00FF57A7"/>
    <w:rsid w:val="00FF5BB8"/>
    <w:rsid w:val="00FF5C7C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9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0D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90D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85E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777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777F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A50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таблица"/>
    <w:basedOn w:val="a"/>
    <w:qFormat/>
    <w:rsid w:val="00A376FF"/>
    <w:pPr>
      <w:jc w:val="center"/>
    </w:pPr>
    <w:rPr>
      <w:rFonts w:eastAsia="Calibr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9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0D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90D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85E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777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777F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A50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таблица"/>
    <w:basedOn w:val="a"/>
    <w:qFormat/>
    <w:rsid w:val="00A376FF"/>
    <w:pPr>
      <w:jc w:val="center"/>
    </w:pPr>
    <w:rPr>
      <w:rFonts w:eastAsia="Calibr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5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F0C40-1100-4CAD-A1D3-0CC66F758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1745</TotalTime>
  <Pages>9</Pages>
  <Words>2995</Words>
  <Characters>17077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20032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Геннадьевна Карпенко</cp:lastModifiedBy>
  <cp:revision>62</cp:revision>
  <cp:lastPrinted>2022-10-05T05:40:00Z</cp:lastPrinted>
  <dcterms:created xsi:type="dcterms:W3CDTF">2022-09-14T12:02:00Z</dcterms:created>
  <dcterms:modified xsi:type="dcterms:W3CDTF">2022-10-05T06:16:00Z</dcterms:modified>
</cp:coreProperties>
</file>