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Вносится </w:t>
      </w: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Губернатором </w:t>
      </w: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Ленинградской области</w:t>
      </w:r>
    </w:p>
    <w:p w:rsidR="009140FC" w:rsidRPr="00B078CA" w:rsidRDefault="009140FC" w:rsidP="009140FC">
      <w:pPr>
        <w:pStyle w:val="ConsPlusNormal"/>
        <w:widowControl/>
        <w:ind w:firstLine="709"/>
        <w:jc w:val="right"/>
        <w:rPr>
          <w:sz w:val="27"/>
          <w:szCs w:val="27"/>
        </w:rPr>
      </w:pP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Проект </w:t>
      </w:r>
    </w:p>
    <w:p w:rsidR="009F50E9" w:rsidRPr="00B078CA" w:rsidRDefault="009F50E9" w:rsidP="009F50E9">
      <w:pPr>
        <w:pStyle w:val="ConsPlusNormal"/>
        <w:widowControl/>
        <w:ind w:firstLine="709"/>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ЛЕНИНГРАДСКАЯ ОБЛАСТЬ</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ОБЛАСТНОЙ ЗАКОН</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jc w:val="center"/>
        <w:rPr>
          <w:b/>
          <w:bCs/>
          <w:sz w:val="27"/>
          <w:szCs w:val="27"/>
        </w:rPr>
      </w:pPr>
      <w:r w:rsidRPr="00B078CA">
        <w:rPr>
          <w:b/>
          <w:bCs/>
          <w:sz w:val="27"/>
          <w:szCs w:val="27"/>
        </w:rPr>
        <w:t>О бюджете Территориального фонда обязательного</w:t>
      </w:r>
    </w:p>
    <w:p w:rsidR="009F50E9" w:rsidRPr="00B078CA" w:rsidRDefault="009F50E9" w:rsidP="009F50E9">
      <w:pPr>
        <w:jc w:val="center"/>
        <w:rPr>
          <w:b/>
          <w:bCs/>
          <w:sz w:val="27"/>
          <w:szCs w:val="27"/>
        </w:rPr>
      </w:pPr>
      <w:r w:rsidRPr="00B078CA">
        <w:rPr>
          <w:b/>
          <w:bCs/>
          <w:sz w:val="27"/>
          <w:szCs w:val="27"/>
        </w:rPr>
        <w:t>медицинского страхования Ленинградской области</w:t>
      </w:r>
    </w:p>
    <w:p w:rsidR="009F50E9" w:rsidRPr="00B078CA" w:rsidRDefault="009F50E9" w:rsidP="009F50E9">
      <w:pPr>
        <w:jc w:val="center"/>
        <w:rPr>
          <w:b/>
          <w:bCs/>
          <w:sz w:val="27"/>
          <w:szCs w:val="27"/>
        </w:rPr>
      </w:pPr>
      <w:r w:rsidRPr="00B078CA">
        <w:rPr>
          <w:b/>
          <w:bCs/>
          <w:sz w:val="27"/>
          <w:szCs w:val="27"/>
        </w:rPr>
        <w:t xml:space="preserve">на </w:t>
      </w:r>
      <w:r w:rsidR="00F273C1" w:rsidRPr="00B078CA">
        <w:rPr>
          <w:b/>
          <w:bCs/>
          <w:sz w:val="27"/>
          <w:szCs w:val="27"/>
        </w:rPr>
        <w:t>202</w:t>
      </w:r>
      <w:r w:rsidR="00EA273C">
        <w:rPr>
          <w:b/>
          <w:bCs/>
          <w:sz w:val="27"/>
          <w:szCs w:val="27"/>
        </w:rPr>
        <w:t>3</w:t>
      </w:r>
      <w:r w:rsidRPr="00B078CA">
        <w:rPr>
          <w:b/>
          <w:bCs/>
          <w:sz w:val="27"/>
          <w:szCs w:val="27"/>
        </w:rPr>
        <w:t xml:space="preserve"> год и на плановый период </w:t>
      </w:r>
      <w:r w:rsidR="000641DB" w:rsidRPr="00B078CA">
        <w:rPr>
          <w:b/>
          <w:bCs/>
          <w:sz w:val="27"/>
          <w:szCs w:val="27"/>
        </w:rPr>
        <w:t>20</w:t>
      </w:r>
      <w:r w:rsidR="008D089E" w:rsidRPr="00B078CA">
        <w:rPr>
          <w:b/>
          <w:bCs/>
          <w:sz w:val="27"/>
          <w:szCs w:val="27"/>
        </w:rPr>
        <w:t>2</w:t>
      </w:r>
      <w:r w:rsidR="00EA273C">
        <w:rPr>
          <w:b/>
          <w:bCs/>
          <w:sz w:val="27"/>
          <w:szCs w:val="27"/>
        </w:rPr>
        <w:t>4</w:t>
      </w:r>
      <w:r w:rsidRPr="00B078CA">
        <w:rPr>
          <w:b/>
          <w:bCs/>
          <w:sz w:val="27"/>
          <w:szCs w:val="27"/>
        </w:rPr>
        <w:t xml:space="preserve"> и </w:t>
      </w:r>
      <w:r w:rsidR="00F273C1" w:rsidRPr="00B078CA">
        <w:rPr>
          <w:b/>
          <w:bCs/>
          <w:sz w:val="27"/>
          <w:szCs w:val="27"/>
        </w:rPr>
        <w:t>202</w:t>
      </w:r>
      <w:r w:rsidR="00EA273C">
        <w:rPr>
          <w:b/>
          <w:bCs/>
          <w:sz w:val="27"/>
          <w:szCs w:val="27"/>
        </w:rPr>
        <w:t>5</w:t>
      </w:r>
      <w:r w:rsidR="00B7202B" w:rsidRPr="00B078CA">
        <w:rPr>
          <w:b/>
          <w:bCs/>
          <w:sz w:val="27"/>
          <w:szCs w:val="27"/>
        </w:rPr>
        <w:t xml:space="preserve"> </w:t>
      </w:r>
      <w:r w:rsidRPr="00B078CA">
        <w:rPr>
          <w:b/>
          <w:bCs/>
          <w:sz w:val="27"/>
          <w:szCs w:val="27"/>
        </w:rPr>
        <w:t>годов</w:t>
      </w:r>
    </w:p>
    <w:p w:rsidR="009F50E9" w:rsidRPr="00B078CA" w:rsidRDefault="009F50E9" w:rsidP="009F50E9">
      <w:pPr>
        <w:jc w:val="center"/>
        <w:rPr>
          <w:b/>
          <w:bCs/>
          <w:sz w:val="27"/>
          <w:szCs w:val="27"/>
        </w:rPr>
      </w:pPr>
    </w:p>
    <w:p w:rsidR="009F50E9" w:rsidRPr="00B078CA" w:rsidRDefault="009F50E9" w:rsidP="0089576E">
      <w:pPr>
        <w:ind w:firstLine="567"/>
        <w:jc w:val="both"/>
        <w:rPr>
          <w:b/>
          <w:sz w:val="27"/>
          <w:szCs w:val="27"/>
        </w:rPr>
      </w:pPr>
      <w:r w:rsidRPr="00B078CA">
        <w:rPr>
          <w:b/>
          <w:sz w:val="27"/>
          <w:szCs w:val="27"/>
        </w:rPr>
        <w:t xml:space="preserve">Статья 1. Основные характеристики бюджета Территориального фонда обязательного медицинского страхования Ленинградской области на </w:t>
      </w:r>
      <w:r w:rsidR="00F273C1" w:rsidRPr="00B078CA">
        <w:rPr>
          <w:b/>
          <w:sz w:val="27"/>
          <w:szCs w:val="27"/>
        </w:rPr>
        <w:t>202</w:t>
      </w:r>
      <w:r w:rsidR="00EA273C">
        <w:rPr>
          <w:b/>
          <w:sz w:val="27"/>
          <w:szCs w:val="27"/>
        </w:rPr>
        <w:t>3</w:t>
      </w:r>
      <w:r w:rsidRPr="00B078CA">
        <w:rPr>
          <w:b/>
          <w:sz w:val="27"/>
          <w:szCs w:val="27"/>
        </w:rPr>
        <w:t xml:space="preserve"> год </w:t>
      </w:r>
      <w:r w:rsidR="00904278" w:rsidRPr="00B078CA">
        <w:rPr>
          <w:b/>
          <w:sz w:val="27"/>
          <w:szCs w:val="27"/>
        </w:rPr>
        <w:br/>
      </w:r>
      <w:r w:rsidRPr="00B078CA">
        <w:rPr>
          <w:b/>
          <w:sz w:val="27"/>
          <w:szCs w:val="27"/>
        </w:rPr>
        <w:t xml:space="preserve">и на плановый период </w:t>
      </w:r>
      <w:r w:rsidR="000641DB" w:rsidRPr="00B078CA">
        <w:rPr>
          <w:b/>
          <w:sz w:val="27"/>
          <w:szCs w:val="27"/>
        </w:rPr>
        <w:t>20</w:t>
      </w:r>
      <w:r w:rsidR="00B7202B" w:rsidRPr="00B078CA">
        <w:rPr>
          <w:b/>
          <w:sz w:val="27"/>
          <w:szCs w:val="27"/>
        </w:rPr>
        <w:t>2</w:t>
      </w:r>
      <w:r w:rsidR="00EA273C">
        <w:rPr>
          <w:b/>
          <w:sz w:val="27"/>
          <w:szCs w:val="27"/>
        </w:rPr>
        <w:t>4</w:t>
      </w:r>
      <w:r w:rsidRPr="00B078CA">
        <w:rPr>
          <w:b/>
          <w:sz w:val="27"/>
          <w:szCs w:val="27"/>
        </w:rPr>
        <w:t xml:space="preserve"> и </w:t>
      </w:r>
      <w:r w:rsidR="00F273C1" w:rsidRPr="00B078CA">
        <w:rPr>
          <w:b/>
          <w:sz w:val="27"/>
          <w:szCs w:val="27"/>
        </w:rPr>
        <w:t>202</w:t>
      </w:r>
      <w:r w:rsidR="00EA273C">
        <w:rPr>
          <w:b/>
          <w:sz w:val="27"/>
          <w:szCs w:val="27"/>
        </w:rPr>
        <w:t>5</w:t>
      </w:r>
      <w:r w:rsidRPr="00B078CA">
        <w:rPr>
          <w:b/>
          <w:sz w:val="27"/>
          <w:szCs w:val="27"/>
        </w:rPr>
        <w:t xml:space="preserve"> годов</w:t>
      </w:r>
    </w:p>
    <w:p w:rsidR="009F50E9" w:rsidRPr="00B078CA" w:rsidRDefault="009F50E9" w:rsidP="0089576E">
      <w:pPr>
        <w:ind w:firstLine="567"/>
        <w:jc w:val="center"/>
        <w:rPr>
          <w:b/>
          <w:bCs/>
          <w:sz w:val="27"/>
          <w:szCs w:val="27"/>
        </w:rPr>
      </w:pP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1. Утвердить основные характеристики бюджета Территориального фонда обязательного медицинского страхования Ленинградской области (далее </w:t>
      </w:r>
      <w:r w:rsidR="006B4339" w:rsidRPr="00B078CA">
        <w:rPr>
          <w:rFonts w:eastAsiaTheme="minorHAnsi"/>
          <w:sz w:val="27"/>
          <w:szCs w:val="27"/>
          <w:lang w:eastAsia="en-US"/>
        </w:rPr>
        <w:t>–</w:t>
      </w:r>
      <w:r w:rsidRPr="00B078CA">
        <w:rPr>
          <w:rFonts w:eastAsiaTheme="minorHAnsi"/>
          <w:sz w:val="27"/>
          <w:szCs w:val="27"/>
          <w:lang w:eastAsia="en-US"/>
        </w:rPr>
        <w:t xml:space="preserve"> Фонд)</w:t>
      </w:r>
      <w:r w:rsidR="00A9375C" w:rsidRPr="00B078CA">
        <w:rPr>
          <w:rFonts w:eastAsiaTheme="minorHAnsi"/>
          <w:sz w:val="27"/>
          <w:szCs w:val="27"/>
          <w:lang w:eastAsia="en-US"/>
        </w:rPr>
        <w:t xml:space="preserve"> </w:t>
      </w:r>
      <w:r w:rsidRPr="00B078CA">
        <w:rPr>
          <w:rFonts w:eastAsiaTheme="minorHAnsi"/>
          <w:sz w:val="27"/>
          <w:szCs w:val="27"/>
          <w:lang w:eastAsia="en-US"/>
        </w:rPr>
        <w:t xml:space="preserve">на </w:t>
      </w:r>
      <w:r w:rsidR="00F273C1" w:rsidRPr="00B078CA">
        <w:rPr>
          <w:rFonts w:eastAsiaTheme="minorHAnsi"/>
          <w:sz w:val="27"/>
          <w:szCs w:val="27"/>
          <w:lang w:eastAsia="en-US"/>
        </w:rPr>
        <w:t>202</w:t>
      </w:r>
      <w:r w:rsidR="00EA273C">
        <w:rPr>
          <w:rFonts w:eastAsiaTheme="minorHAnsi"/>
          <w:sz w:val="27"/>
          <w:szCs w:val="27"/>
          <w:lang w:eastAsia="en-US"/>
        </w:rPr>
        <w:t>3</w:t>
      </w:r>
      <w:r w:rsidRPr="00B078CA">
        <w:rPr>
          <w:rFonts w:eastAsiaTheme="minorHAnsi"/>
          <w:sz w:val="27"/>
          <w:szCs w:val="27"/>
          <w:lang w:eastAsia="en-US"/>
        </w:rPr>
        <w:t xml:space="preserve"> год:</w:t>
      </w:r>
    </w:p>
    <w:p w:rsidR="009F50E9" w:rsidRPr="00B078CA" w:rsidRDefault="00C00C68"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прогнозируемый </w:t>
      </w:r>
      <w:r w:rsidR="009F50E9" w:rsidRPr="00B078CA">
        <w:rPr>
          <w:rFonts w:eastAsiaTheme="minorHAnsi"/>
          <w:sz w:val="27"/>
          <w:szCs w:val="27"/>
          <w:lang w:eastAsia="en-US"/>
        </w:rPr>
        <w:t xml:space="preserve">общий объем доходов бюджета Фонда в сумме </w:t>
      </w:r>
      <w:r w:rsidR="003E43D3">
        <w:rPr>
          <w:rFonts w:eastAsiaTheme="minorHAnsi"/>
          <w:sz w:val="27"/>
          <w:szCs w:val="27"/>
          <w:lang w:eastAsia="en-US"/>
        </w:rPr>
        <w:t>35 377 296,8</w:t>
      </w:r>
      <w:r w:rsidRPr="00B078CA">
        <w:rPr>
          <w:rFonts w:eastAsiaTheme="minorHAnsi"/>
          <w:sz w:val="27"/>
          <w:szCs w:val="27"/>
          <w:lang w:eastAsia="en-US"/>
        </w:rPr>
        <w:t>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750942" w:rsidRPr="00B078CA">
        <w:rPr>
          <w:rFonts w:eastAsiaTheme="minorHAnsi"/>
          <w:sz w:val="27"/>
          <w:szCs w:val="27"/>
          <w:lang w:eastAsia="en-US"/>
        </w:rPr>
        <w:t> </w:t>
      </w:r>
      <w:r w:rsidR="00B6311A" w:rsidRPr="00B078CA">
        <w:rPr>
          <w:rFonts w:eastAsiaTheme="minorHAnsi"/>
          <w:sz w:val="27"/>
          <w:szCs w:val="27"/>
          <w:lang w:eastAsia="en-US"/>
        </w:rPr>
        <w:t>рублей</w:t>
      </w:r>
      <w:r w:rsidR="009F50E9" w:rsidRPr="00B078CA">
        <w:rPr>
          <w:rFonts w:eastAsiaTheme="minorHAnsi"/>
          <w:sz w:val="27"/>
          <w:szCs w:val="27"/>
          <w:lang w:eastAsia="en-US"/>
        </w:rPr>
        <w:t>;</w:t>
      </w: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общий объем расходов бюджета Фонда в сумме </w:t>
      </w:r>
      <w:r w:rsidR="003E43D3">
        <w:rPr>
          <w:rFonts w:eastAsiaTheme="minorHAnsi"/>
          <w:sz w:val="27"/>
          <w:szCs w:val="27"/>
          <w:lang w:eastAsia="en-US"/>
        </w:rPr>
        <w:t>35 377 296,8</w:t>
      </w:r>
      <w:r w:rsidR="00353247" w:rsidRPr="00B078CA">
        <w:rPr>
          <w:rFonts w:eastAsiaTheme="minorHAnsi"/>
          <w:sz w:val="27"/>
          <w:szCs w:val="27"/>
          <w:lang w:eastAsia="en-US"/>
        </w:rPr>
        <w:t xml:space="preserve">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904278" w:rsidRPr="00B078CA">
        <w:rPr>
          <w:rFonts w:eastAsiaTheme="minorHAnsi"/>
          <w:sz w:val="27"/>
          <w:szCs w:val="27"/>
          <w:lang w:eastAsia="en-US"/>
        </w:rPr>
        <w:t xml:space="preserve"> </w:t>
      </w:r>
      <w:r w:rsidR="00B6311A" w:rsidRPr="00B078CA">
        <w:rPr>
          <w:rFonts w:eastAsiaTheme="minorHAnsi"/>
          <w:sz w:val="27"/>
          <w:szCs w:val="27"/>
          <w:lang w:eastAsia="en-US"/>
        </w:rPr>
        <w:t>рублей.</w:t>
      </w: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2. Утвердить основные характеристики бюджета Фонда на плановый период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EA273C">
        <w:rPr>
          <w:rFonts w:eastAsiaTheme="minorHAnsi"/>
          <w:sz w:val="27"/>
          <w:szCs w:val="27"/>
          <w:lang w:eastAsia="en-US"/>
        </w:rPr>
        <w:t>4</w:t>
      </w:r>
      <w:r w:rsidRPr="00B078CA">
        <w:rPr>
          <w:rFonts w:eastAsiaTheme="minorHAnsi"/>
          <w:sz w:val="27"/>
          <w:szCs w:val="27"/>
          <w:lang w:eastAsia="en-US"/>
        </w:rPr>
        <w:t xml:space="preserve"> и </w:t>
      </w:r>
      <w:r w:rsidR="00F273C1" w:rsidRPr="00B078CA">
        <w:rPr>
          <w:rFonts w:eastAsiaTheme="minorHAnsi"/>
          <w:sz w:val="27"/>
          <w:szCs w:val="27"/>
          <w:lang w:eastAsia="en-US"/>
        </w:rPr>
        <w:t>202</w:t>
      </w:r>
      <w:r w:rsidR="00EA273C">
        <w:rPr>
          <w:rFonts w:eastAsiaTheme="minorHAnsi"/>
          <w:sz w:val="27"/>
          <w:szCs w:val="27"/>
          <w:lang w:eastAsia="en-US"/>
        </w:rPr>
        <w:t>5</w:t>
      </w:r>
      <w:r w:rsidRPr="00B078CA">
        <w:rPr>
          <w:rFonts w:eastAsiaTheme="minorHAnsi"/>
          <w:sz w:val="27"/>
          <w:szCs w:val="27"/>
          <w:lang w:eastAsia="en-US"/>
        </w:rPr>
        <w:t xml:space="preserve"> годов:</w:t>
      </w:r>
    </w:p>
    <w:p w:rsidR="009F50E9" w:rsidRPr="00B078CA" w:rsidRDefault="00C00C68"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прогнозируемый </w:t>
      </w:r>
      <w:r w:rsidR="009F50E9" w:rsidRPr="00B078CA">
        <w:rPr>
          <w:rFonts w:eastAsiaTheme="minorHAnsi"/>
          <w:sz w:val="27"/>
          <w:szCs w:val="27"/>
          <w:lang w:eastAsia="en-US"/>
        </w:rPr>
        <w:t xml:space="preserve">общий объем доходов бюджета Фонда на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EA273C">
        <w:rPr>
          <w:rFonts w:eastAsiaTheme="minorHAnsi"/>
          <w:sz w:val="27"/>
          <w:szCs w:val="27"/>
          <w:lang w:eastAsia="en-US"/>
        </w:rPr>
        <w:t>4</w:t>
      </w:r>
      <w:r w:rsidR="009F50E9" w:rsidRPr="00B078CA">
        <w:rPr>
          <w:rFonts w:eastAsiaTheme="minorHAnsi"/>
          <w:sz w:val="27"/>
          <w:szCs w:val="27"/>
          <w:lang w:eastAsia="en-US"/>
        </w:rPr>
        <w:t xml:space="preserve"> год в сумме </w:t>
      </w:r>
      <w:r w:rsidR="009C2720">
        <w:rPr>
          <w:rFonts w:eastAsiaTheme="minorHAnsi"/>
          <w:sz w:val="27"/>
          <w:szCs w:val="27"/>
          <w:lang w:eastAsia="en-US"/>
        </w:rPr>
        <w:t>37 481</w:t>
      </w:r>
      <w:r w:rsidR="0019084D">
        <w:rPr>
          <w:rFonts w:eastAsiaTheme="minorHAnsi"/>
          <w:sz w:val="27"/>
          <w:szCs w:val="27"/>
          <w:lang w:eastAsia="en-US"/>
        </w:rPr>
        <w:t> 967,2</w:t>
      </w:r>
      <w:r w:rsidR="009F50E9" w:rsidRPr="00B078CA">
        <w:rPr>
          <w:rFonts w:eastAsiaTheme="minorHAnsi"/>
          <w:sz w:val="27"/>
          <w:szCs w:val="27"/>
          <w:lang w:eastAsia="en-US"/>
        </w:rPr>
        <w:t xml:space="preserve">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904278" w:rsidRPr="00B078CA">
        <w:rPr>
          <w:rFonts w:eastAsiaTheme="minorHAnsi"/>
          <w:sz w:val="27"/>
          <w:szCs w:val="27"/>
          <w:lang w:eastAsia="en-US"/>
        </w:rPr>
        <w:t xml:space="preserve"> </w:t>
      </w:r>
      <w:r w:rsidR="00B6311A" w:rsidRPr="00B078CA">
        <w:rPr>
          <w:rFonts w:eastAsiaTheme="minorHAnsi"/>
          <w:sz w:val="27"/>
          <w:szCs w:val="27"/>
          <w:lang w:eastAsia="en-US"/>
        </w:rPr>
        <w:t>рублей</w:t>
      </w:r>
      <w:r w:rsidR="00C30A0E" w:rsidRPr="00B078CA">
        <w:rPr>
          <w:rFonts w:eastAsiaTheme="minorHAnsi"/>
          <w:sz w:val="27"/>
          <w:szCs w:val="27"/>
          <w:lang w:eastAsia="en-US"/>
        </w:rPr>
        <w:t xml:space="preserve"> </w:t>
      </w:r>
      <w:r w:rsidR="009F50E9" w:rsidRPr="00B078CA">
        <w:rPr>
          <w:rFonts w:eastAsiaTheme="minorHAnsi"/>
          <w:sz w:val="27"/>
          <w:szCs w:val="27"/>
          <w:lang w:eastAsia="en-US"/>
        </w:rPr>
        <w:t xml:space="preserve">и на </w:t>
      </w:r>
      <w:r w:rsidR="00F273C1" w:rsidRPr="00B078CA">
        <w:rPr>
          <w:rFonts w:eastAsiaTheme="minorHAnsi"/>
          <w:sz w:val="27"/>
          <w:szCs w:val="27"/>
          <w:lang w:eastAsia="en-US"/>
        </w:rPr>
        <w:t>202</w:t>
      </w:r>
      <w:r w:rsidR="00EA273C">
        <w:rPr>
          <w:rFonts w:eastAsiaTheme="minorHAnsi"/>
          <w:sz w:val="27"/>
          <w:szCs w:val="27"/>
          <w:lang w:eastAsia="en-US"/>
        </w:rPr>
        <w:t>5</w:t>
      </w:r>
      <w:r w:rsidR="009F50E9" w:rsidRPr="00B078CA">
        <w:rPr>
          <w:rFonts w:eastAsiaTheme="minorHAnsi"/>
          <w:sz w:val="27"/>
          <w:szCs w:val="27"/>
          <w:lang w:eastAsia="en-US"/>
        </w:rPr>
        <w:t xml:space="preserve"> год в сумме </w:t>
      </w:r>
      <w:r w:rsidR="009C2720">
        <w:rPr>
          <w:rFonts w:eastAsiaTheme="minorHAnsi"/>
          <w:sz w:val="27"/>
          <w:szCs w:val="27"/>
          <w:lang w:eastAsia="en-US"/>
        </w:rPr>
        <w:t>37 484</w:t>
      </w:r>
      <w:r w:rsidR="0019084D">
        <w:rPr>
          <w:rFonts w:eastAsiaTheme="minorHAnsi"/>
          <w:sz w:val="27"/>
          <w:szCs w:val="27"/>
          <w:lang w:eastAsia="en-US"/>
        </w:rPr>
        <w:t> 856,7</w:t>
      </w:r>
      <w:r w:rsidR="00495E3C" w:rsidRPr="00B078CA">
        <w:rPr>
          <w:rFonts w:eastAsiaTheme="minorHAnsi"/>
          <w:sz w:val="27"/>
          <w:szCs w:val="27"/>
          <w:lang w:eastAsia="en-US"/>
        </w:rPr>
        <w:t xml:space="preserve"> </w:t>
      </w:r>
      <w:r w:rsidR="00904278" w:rsidRPr="00B078CA">
        <w:rPr>
          <w:rFonts w:eastAsiaTheme="minorHAnsi"/>
          <w:sz w:val="27"/>
          <w:szCs w:val="27"/>
          <w:lang w:eastAsia="en-US"/>
        </w:rPr>
        <w:t>тыс</w:t>
      </w:r>
      <w:r w:rsidR="00397D7C" w:rsidRPr="00B078CA">
        <w:rPr>
          <w:rFonts w:eastAsiaTheme="minorHAnsi"/>
          <w:sz w:val="27"/>
          <w:szCs w:val="27"/>
          <w:lang w:eastAsia="en-US"/>
        </w:rPr>
        <w:t>.</w:t>
      </w:r>
      <w:r w:rsidR="00904278" w:rsidRPr="00B078CA">
        <w:rPr>
          <w:rFonts w:eastAsiaTheme="minorHAnsi"/>
          <w:sz w:val="27"/>
          <w:szCs w:val="27"/>
          <w:lang w:eastAsia="en-US"/>
        </w:rPr>
        <w:t xml:space="preserve"> </w:t>
      </w:r>
      <w:r w:rsidR="00B6311A" w:rsidRPr="00B078CA">
        <w:rPr>
          <w:rFonts w:eastAsiaTheme="minorHAnsi"/>
          <w:sz w:val="27"/>
          <w:szCs w:val="27"/>
          <w:lang w:eastAsia="en-US"/>
        </w:rPr>
        <w:t>рублей</w:t>
      </w:r>
      <w:r w:rsidR="00C30A0E" w:rsidRPr="00B078CA">
        <w:rPr>
          <w:rFonts w:eastAsiaTheme="minorHAnsi"/>
          <w:sz w:val="27"/>
          <w:szCs w:val="27"/>
          <w:lang w:eastAsia="en-US"/>
        </w:rPr>
        <w:t>;</w:t>
      </w:r>
    </w:p>
    <w:p w:rsidR="00F54C6A"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общий объем расходов бюджета Фонда на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EA273C">
        <w:rPr>
          <w:rFonts w:eastAsiaTheme="minorHAnsi"/>
          <w:sz w:val="27"/>
          <w:szCs w:val="27"/>
          <w:lang w:eastAsia="en-US"/>
        </w:rPr>
        <w:t>4</w:t>
      </w:r>
      <w:r w:rsidRPr="00B078CA">
        <w:rPr>
          <w:rFonts w:eastAsiaTheme="minorHAnsi"/>
          <w:sz w:val="27"/>
          <w:szCs w:val="27"/>
          <w:lang w:eastAsia="en-US"/>
        </w:rPr>
        <w:t xml:space="preserve"> год в сумме </w:t>
      </w:r>
      <w:r w:rsidR="00D70CA8">
        <w:rPr>
          <w:rFonts w:eastAsiaTheme="minorHAnsi"/>
          <w:sz w:val="27"/>
          <w:szCs w:val="27"/>
          <w:lang w:eastAsia="en-US"/>
        </w:rPr>
        <w:t>37 481</w:t>
      </w:r>
      <w:r w:rsidR="0019084D">
        <w:rPr>
          <w:rFonts w:eastAsiaTheme="minorHAnsi"/>
          <w:sz w:val="27"/>
          <w:szCs w:val="27"/>
          <w:lang w:eastAsia="en-US"/>
        </w:rPr>
        <w:t> 967,2</w:t>
      </w:r>
      <w:r w:rsidR="007A1FF5" w:rsidRPr="00B078CA">
        <w:rPr>
          <w:rFonts w:eastAsiaTheme="minorHAnsi"/>
          <w:sz w:val="27"/>
          <w:szCs w:val="27"/>
          <w:lang w:eastAsia="en-US"/>
        </w:rPr>
        <w:t xml:space="preserve"> тыс. </w:t>
      </w:r>
      <w:r w:rsidR="00B6311A" w:rsidRPr="00B078CA">
        <w:rPr>
          <w:rFonts w:eastAsiaTheme="minorHAnsi"/>
          <w:sz w:val="27"/>
          <w:szCs w:val="27"/>
          <w:lang w:eastAsia="en-US"/>
        </w:rPr>
        <w:t xml:space="preserve">рублей, в том числе условно утвержденные расходы в сумме </w:t>
      </w:r>
      <w:r w:rsidR="0019084D">
        <w:rPr>
          <w:rFonts w:eastAsiaTheme="minorHAnsi"/>
          <w:sz w:val="27"/>
          <w:szCs w:val="27"/>
          <w:lang w:eastAsia="en-US"/>
        </w:rPr>
        <w:t>2 745,1</w:t>
      </w:r>
      <w:r w:rsidR="00B6311A" w:rsidRPr="00B078CA">
        <w:rPr>
          <w:rFonts w:eastAsiaTheme="minorHAnsi"/>
          <w:sz w:val="27"/>
          <w:szCs w:val="27"/>
          <w:lang w:eastAsia="en-US"/>
        </w:rPr>
        <w:t xml:space="preserve"> тыс. рублей, и </w:t>
      </w:r>
      <w:r w:rsidR="007A1FF5" w:rsidRPr="00B078CA">
        <w:rPr>
          <w:rFonts w:eastAsiaTheme="minorHAnsi"/>
          <w:sz w:val="27"/>
          <w:szCs w:val="27"/>
          <w:lang w:eastAsia="en-US"/>
        </w:rPr>
        <w:t>на 202</w:t>
      </w:r>
      <w:r w:rsidR="00EA273C">
        <w:rPr>
          <w:rFonts w:eastAsiaTheme="minorHAnsi"/>
          <w:sz w:val="27"/>
          <w:szCs w:val="27"/>
          <w:lang w:eastAsia="en-US"/>
        </w:rPr>
        <w:t>5</w:t>
      </w:r>
      <w:r w:rsidR="007A1FF5" w:rsidRPr="00B078CA">
        <w:rPr>
          <w:rFonts w:eastAsiaTheme="minorHAnsi"/>
          <w:sz w:val="27"/>
          <w:szCs w:val="27"/>
          <w:lang w:eastAsia="en-US"/>
        </w:rPr>
        <w:t xml:space="preserve"> год в сумме </w:t>
      </w:r>
      <w:r w:rsidR="00D70CA8">
        <w:rPr>
          <w:rFonts w:eastAsiaTheme="minorHAnsi"/>
          <w:sz w:val="27"/>
          <w:szCs w:val="27"/>
          <w:lang w:eastAsia="en-US"/>
        </w:rPr>
        <w:t>37 484</w:t>
      </w:r>
      <w:r w:rsidR="0019084D">
        <w:rPr>
          <w:rFonts w:eastAsiaTheme="minorHAnsi"/>
          <w:sz w:val="27"/>
          <w:szCs w:val="27"/>
          <w:lang w:eastAsia="en-US"/>
        </w:rPr>
        <w:t> 856,7</w:t>
      </w:r>
      <w:r w:rsidR="00465A4E" w:rsidRPr="00B078CA">
        <w:rPr>
          <w:rFonts w:eastAsiaTheme="minorHAnsi"/>
          <w:sz w:val="27"/>
          <w:szCs w:val="27"/>
          <w:lang w:eastAsia="en-US"/>
        </w:rPr>
        <w:t xml:space="preserve"> </w:t>
      </w:r>
      <w:r w:rsidR="00A50B62" w:rsidRPr="00B078CA">
        <w:rPr>
          <w:rFonts w:eastAsiaTheme="minorHAnsi"/>
          <w:sz w:val="27"/>
          <w:szCs w:val="27"/>
          <w:lang w:eastAsia="en-US"/>
        </w:rPr>
        <w:t>тыс. руб</w:t>
      </w:r>
      <w:r w:rsidR="00B6311A" w:rsidRPr="00B078CA">
        <w:rPr>
          <w:rFonts w:eastAsiaTheme="minorHAnsi"/>
          <w:sz w:val="27"/>
          <w:szCs w:val="27"/>
          <w:lang w:eastAsia="en-US"/>
        </w:rPr>
        <w:t xml:space="preserve">лей, в том числе условно утвержденные расходы в сумме </w:t>
      </w:r>
      <w:r w:rsidR="0019084D">
        <w:rPr>
          <w:rFonts w:eastAsiaTheme="minorHAnsi"/>
          <w:sz w:val="27"/>
          <w:szCs w:val="27"/>
          <w:lang w:eastAsia="en-US"/>
        </w:rPr>
        <w:t>5 634,6</w:t>
      </w:r>
      <w:r w:rsidR="00B6311A" w:rsidRPr="00B078CA">
        <w:rPr>
          <w:rFonts w:eastAsiaTheme="minorHAnsi"/>
          <w:sz w:val="27"/>
          <w:szCs w:val="27"/>
          <w:lang w:eastAsia="en-US"/>
        </w:rPr>
        <w:t xml:space="preserve"> тыс. рублей</w:t>
      </w:r>
      <w:r w:rsidR="00A50B62" w:rsidRPr="00B078CA">
        <w:rPr>
          <w:rFonts w:eastAsiaTheme="minorHAnsi"/>
          <w:sz w:val="27"/>
          <w:szCs w:val="27"/>
          <w:lang w:eastAsia="en-US"/>
        </w:rPr>
        <w:t>.</w:t>
      </w:r>
    </w:p>
    <w:p w:rsidR="007A1FF5" w:rsidRPr="00B078CA" w:rsidRDefault="007A1FF5" w:rsidP="0089576E">
      <w:pPr>
        <w:autoSpaceDE w:val="0"/>
        <w:autoSpaceDN w:val="0"/>
        <w:adjustRightInd w:val="0"/>
        <w:ind w:firstLine="567"/>
        <w:jc w:val="both"/>
        <w:rPr>
          <w:rFonts w:eastAsiaTheme="minorHAnsi"/>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EB72B6" w:rsidRPr="00B078CA">
        <w:rPr>
          <w:rFonts w:eastAsiaTheme="minorHAnsi"/>
          <w:b/>
          <w:sz w:val="27"/>
          <w:szCs w:val="27"/>
          <w:lang w:eastAsia="en-US"/>
        </w:rPr>
        <w:t>2</w:t>
      </w:r>
      <w:r w:rsidRPr="00B078CA">
        <w:rPr>
          <w:rFonts w:eastAsiaTheme="minorHAnsi"/>
          <w:b/>
          <w:sz w:val="27"/>
          <w:szCs w:val="27"/>
          <w:lang w:eastAsia="en-US"/>
        </w:rPr>
        <w:t xml:space="preserve">. Доходы бюджета Фонда на </w:t>
      </w:r>
      <w:r w:rsidR="00F273C1" w:rsidRPr="00B078CA">
        <w:rPr>
          <w:rFonts w:eastAsiaTheme="minorHAnsi"/>
          <w:b/>
          <w:sz w:val="27"/>
          <w:szCs w:val="27"/>
          <w:lang w:eastAsia="en-US"/>
        </w:rPr>
        <w:t>202</w:t>
      </w:r>
      <w:r w:rsidR="00EA273C">
        <w:rPr>
          <w:rFonts w:eastAsiaTheme="minorHAnsi"/>
          <w:b/>
          <w:sz w:val="27"/>
          <w:szCs w:val="27"/>
          <w:lang w:eastAsia="en-US"/>
        </w:rPr>
        <w:t>3</w:t>
      </w:r>
      <w:r w:rsidRPr="00B078CA">
        <w:rPr>
          <w:rFonts w:eastAsiaTheme="minorHAnsi"/>
          <w:b/>
          <w:sz w:val="27"/>
          <w:szCs w:val="27"/>
          <w:lang w:eastAsia="en-US"/>
        </w:rPr>
        <w:t xml:space="preserve"> год и на плановый период </w:t>
      </w:r>
      <w:r w:rsidR="000641DB" w:rsidRPr="00B078CA">
        <w:rPr>
          <w:rFonts w:eastAsiaTheme="minorHAnsi"/>
          <w:b/>
          <w:sz w:val="27"/>
          <w:szCs w:val="27"/>
          <w:lang w:eastAsia="en-US"/>
        </w:rPr>
        <w:t>20</w:t>
      </w:r>
      <w:r w:rsidR="008D089E" w:rsidRPr="00B078CA">
        <w:rPr>
          <w:rFonts w:eastAsiaTheme="minorHAnsi"/>
          <w:b/>
          <w:sz w:val="27"/>
          <w:szCs w:val="27"/>
          <w:lang w:eastAsia="en-US"/>
        </w:rPr>
        <w:t>2</w:t>
      </w:r>
      <w:r w:rsidR="00EA273C">
        <w:rPr>
          <w:rFonts w:eastAsiaTheme="minorHAnsi"/>
          <w:b/>
          <w:sz w:val="27"/>
          <w:szCs w:val="27"/>
          <w:lang w:eastAsia="en-US"/>
        </w:rPr>
        <w:t>4</w:t>
      </w:r>
      <w:r w:rsidR="00904278" w:rsidRPr="00B078CA">
        <w:rPr>
          <w:rFonts w:eastAsiaTheme="minorHAnsi"/>
          <w:b/>
          <w:sz w:val="27"/>
          <w:szCs w:val="27"/>
          <w:lang w:eastAsia="en-US"/>
        </w:rPr>
        <w:br/>
      </w:r>
      <w:r w:rsidRPr="00B078CA">
        <w:rPr>
          <w:rFonts w:eastAsiaTheme="minorHAnsi"/>
          <w:b/>
          <w:sz w:val="27"/>
          <w:szCs w:val="27"/>
          <w:lang w:eastAsia="en-US"/>
        </w:rPr>
        <w:t xml:space="preserve">и </w:t>
      </w:r>
      <w:r w:rsidR="00F273C1" w:rsidRPr="00B078CA">
        <w:rPr>
          <w:rFonts w:eastAsiaTheme="minorHAnsi"/>
          <w:b/>
          <w:sz w:val="27"/>
          <w:szCs w:val="27"/>
          <w:lang w:eastAsia="en-US"/>
        </w:rPr>
        <w:t>202</w:t>
      </w:r>
      <w:r w:rsidR="00EA273C">
        <w:rPr>
          <w:rFonts w:eastAsiaTheme="minorHAnsi"/>
          <w:b/>
          <w:sz w:val="27"/>
          <w:szCs w:val="27"/>
          <w:lang w:eastAsia="en-US"/>
        </w:rPr>
        <w:t>5</w:t>
      </w:r>
      <w:r w:rsidRPr="00B078CA">
        <w:rPr>
          <w:rFonts w:eastAsiaTheme="minorHAnsi"/>
          <w:b/>
          <w:sz w:val="27"/>
          <w:szCs w:val="27"/>
          <w:lang w:eastAsia="en-US"/>
        </w:rPr>
        <w:t xml:space="preserve"> годов</w:t>
      </w:r>
    </w:p>
    <w:p w:rsidR="00F54C6A" w:rsidRPr="00B078CA" w:rsidRDefault="00F54C6A" w:rsidP="0089576E">
      <w:pPr>
        <w:autoSpaceDE w:val="0"/>
        <w:autoSpaceDN w:val="0"/>
        <w:adjustRightInd w:val="0"/>
        <w:ind w:firstLine="567"/>
        <w:jc w:val="both"/>
        <w:rPr>
          <w:rFonts w:eastAsiaTheme="minorHAnsi"/>
          <w:sz w:val="27"/>
          <w:szCs w:val="27"/>
          <w:lang w:eastAsia="en-US"/>
        </w:rPr>
      </w:pPr>
    </w:p>
    <w:p w:rsidR="00F54C6A" w:rsidRPr="00B078CA" w:rsidRDefault="00F54C6A" w:rsidP="0009527F">
      <w:pPr>
        <w:pStyle w:val="a9"/>
        <w:numPr>
          <w:ilvl w:val="0"/>
          <w:numId w:val="3"/>
        </w:numPr>
        <w:tabs>
          <w:tab w:val="left" w:pos="851"/>
        </w:tabs>
        <w:autoSpaceDE w:val="0"/>
        <w:autoSpaceDN w:val="0"/>
        <w:adjustRightInd w:val="0"/>
        <w:ind w:left="0" w:firstLine="567"/>
        <w:jc w:val="both"/>
        <w:rPr>
          <w:rFonts w:eastAsiaTheme="minorHAnsi"/>
          <w:color w:val="000000" w:themeColor="text1"/>
          <w:sz w:val="27"/>
          <w:szCs w:val="27"/>
          <w:lang w:eastAsia="en-US"/>
        </w:rPr>
      </w:pPr>
      <w:r w:rsidRPr="00B078CA">
        <w:rPr>
          <w:rFonts w:eastAsiaTheme="minorHAnsi"/>
          <w:sz w:val="27"/>
          <w:szCs w:val="27"/>
          <w:lang w:eastAsia="en-US"/>
        </w:rPr>
        <w:t xml:space="preserve">Утвердить </w:t>
      </w:r>
      <w:r w:rsidR="002819E8" w:rsidRPr="00B078CA">
        <w:rPr>
          <w:rFonts w:eastAsiaTheme="minorHAnsi"/>
          <w:color w:val="000000" w:themeColor="text1"/>
          <w:sz w:val="27"/>
          <w:szCs w:val="27"/>
          <w:lang w:eastAsia="en-US"/>
        </w:rPr>
        <w:t xml:space="preserve">прогнозируемые </w:t>
      </w:r>
      <w:hyperlink r:id="rId5" w:history="1">
        <w:r w:rsidRPr="00B078CA">
          <w:rPr>
            <w:rFonts w:eastAsiaTheme="minorHAnsi"/>
            <w:color w:val="000000" w:themeColor="text1"/>
            <w:sz w:val="27"/>
            <w:szCs w:val="27"/>
            <w:lang w:eastAsia="en-US"/>
          </w:rPr>
          <w:t>поступлени</w:t>
        </w:r>
      </w:hyperlink>
      <w:r w:rsidR="00B76D8E" w:rsidRPr="00B078CA">
        <w:rPr>
          <w:rFonts w:eastAsiaTheme="minorHAnsi"/>
          <w:color w:val="000000" w:themeColor="text1"/>
          <w:sz w:val="27"/>
          <w:szCs w:val="27"/>
          <w:lang w:eastAsia="en-US"/>
        </w:rPr>
        <w:t>я</w:t>
      </w:r>
      <w:r w:rsidRPr="00B078CA">
        <w:rPr>
          <w:rFonts w:eastAsiaTheme="minorHAnsi"/>
          <w:color w:val="000000" w:themeColor="text1"/>
          <w:sz w:val="27"/>
          <w:szCs w:val="27"/>
          <w:lang w:eastAsia="en-US"/>
        </w:rPr>
        <w:t xml:space="preserve"> </w:t>
      </w:r>
      <w:r w:rsidR="00C22DCF" w:rsidRPr="00B078CA">
        <w:rPr>
          <w:rFonts w:eastAsiaTheme="minorHAnsi"/>
          <w:color w:val="000000" w:themeColor="text1"/>
          <w:sz w:val="27"/>
          <w:szCs w:val="27"/>
          <w:lang w:eastAsia="en-US"/>
        </w:rPr>
        <w:t xml:space="preserve">налоговых, </w:t>
      </w:r>
      <w:r w:rsidR="00421629" w:rsidRPr="00B078CA">
        <w:rPr>
          <w:rFonts w:eastAsiaTheme="minorHAnsi"/>
          <w:color w:val="000000" w:themeColor="text1"/>
          <w:sz w:val="27"/>
          <w:szCs w:val="27"/>
          <w:lang w:eastAsia="en-US"/>
        </w:rPr>
        <w:t xml:space="preserve">неналоговых </w:t>
      </w:r>
      <w:r w:rsidR="00C22DCF" w:rsidRPr="00B078CA">
        <w:rPr>
          <w:rFonts w:eastAsiaTheme="minorHAnsi"/>
          <w:color w:val="000000" w:themeColor="text1"/>
          <w:sz w:val="27"/>
          <w:szCs w:val="27"/>
          <w:lang w:eastAsia="en-US"/>
        </w:rPr>
        <w:t xml:space="preserve">доходов </w:t>
      </w:r>
      <w:r w:rsidR="00421629" w:rsidRPr="00B078CA">
        <w:rPr>
          <w:rFonts w:eastAsiaTheme="minorHAnsi"/>
          <w:color w:val="000000" w:themeColor="text1"/>
          <w:sz w:val="27"/>
          <w:szCs w:val="27"/>
          <w:lang w:eastAsia="en-US"/>
        </w:rPr>
        <w:t>и безвозмездных поступлений в</w:t>
      </w:r>
      <w:r w:rsidR="002819E8" w:rsidRPr="00B078CA">
        <w:rPr>
          <w:rFonts w:eastAsiaTheme="minorHAnsi"/>
          <w:color w:val="000000" w:themeColor="text1"/>
          <w:sz w:val="27"/>
          <w:szCs w:val="27"/>
          <w:lang w:eastAsia="en-US"/>
        </w:rPr>
        <w:t xml:space="preserve"> </w:t>
      </w:r>
      <w:r w:rsidR="00191F2D" w:rsidRPr="00B078CA">
        <w:rPr>
          <w:rFonts w:eastAsiaTheme="minorHAnsi"/>
          <w:color w:val="000000" w:themeColor="text1"/>
          <w:sz w:val="27"/>
          <w:szCs w:val="27"/>
          <w:lang w:eastAsia="en-US"/>
        </w:rPr>
        <w:t>бюджет Фонда</w:t>
      </w:r>
      <w:r w:rsidR="00191F2D" w:rsidRPr="00B078CA">
        <w:rPr>
          <w:rFonts w:eastAsiaTheme="minorHAnsi"/>
          <w:sz w:val="27"/>
          <w:szCs w:val="27"/>
          <w:lang w:eastAsia="en-US"/>
        </w:rPr>
        <w:t xml:space="preserve"> по кодам видов доходов </w:t>
      </w:r>
      <w:r w:rsidRPr="00B078CA">
        <w:rPr>
          <w:rFonts w:eastAsiaTheme="minorHAnsi"/>
          <w:color w:val="000000" w:themeColor="text1"/>
          <w:sz w:val="27"/>
          <w:szCs w:val="27"/>
          <w:lang w:eastAsia="en-US"/>
        </w:rPr>
        <w:t xml:space="preserve">на </w:t>
      </w:r>
      <w:r w:rsidR="00F273C1" w:rsidRPr="00B078CA">
        <w:rPr>
          <w:rFonts w:eastAsiaTheme="minorHAnsi"/>
          <w:color w:val="000000" w:themeColor="text1"/>
          <w:sz w:val="27"/>
          <w:szCs w:val="27"/>
          <w:lang w:eastAsia="en-US"/>
        </w:rPr>
        <w:t>202</w:t>
      </w:r>
      <w:r w:rsidR="00EA273C">
        <w:rPr>
          <w:rFonts w:eastAsiaTheme="minorHAnsi"/>
          <w:color w:val="000000" w:themeColor="text1"/>
          <w:sz w:val="27"/>
          <w:szCs w:val="27"/>
          <w:lang w:eastAsia="en-US"/>
        </w:rPr>
        <w:t>3</w:t>
      </w:r>
      <w:r w:rsidRPr="00B078CA">
        <w:rPr>
          <w:rFonts w:eastAsiaTheme="minorHAnsi"/>
          <w:color w:val="000000" w:themeColor="text1"/>
          <w:sz w:val="27"/>
          <w:szCs w:val="27"/>
          <w:lang w:eastAsia="en-US"/>
        </w:rPr>
        <w:t xml:space="preserve"> год </w:t>
      </w:r>
      <w:r w:rsidR="00191F2D" w:rsidRPr="00B078CA">
        <w:rPr>
          <w:rFonts w:eastAsiaTheme="minorHAnsi"/>
          <w:color w:val="000000" w:themeColor="text1"/>
          <w:sz w:val="27"/>
          <w:szCs w:val="27"/>
          <w:lang w:eastAsia="en-US"/>
        </w:rPr>
        <w:t>и</w:t>
      </w:r>
      <w:r w:rsidRPr="00B078CA">
        <w:rPr>
          <w:rFonts w:eastAsiaTheme="minorHAnsi"/>
          <w:color w:val="000000" w:themeColor="text1"/>
          <w:sz w:val="27"/>
          <w:szCs w:val="27"/>
          <w:lang w:eastAsia="en-US"/>
        </w:rPr>
        <w:t xml:space="preserve"> на плановый период </w:t>
      </w:r>
      <w:r w:rsidR="000641DB" w:rsidRPr="00B078CA">
        <w:rPr>
          <w:rFonts w:eastAsiaTheme="minorHAnsi"/>
          <w:color w:val="000000" w:themeColor="text1"/>
          <w:sz w:val="27"/>
          <w:szCs w:val="27"/>
          <w:lang w:eastAsia="en-US"/>
        </w:rPr>
        <w:t>20</w:t>
      </w:r>
      <w:r w:rsidR="008D089E" w:rsidRPr="00B078CA">
        <w:rPr>
          <w:rFonts w:eastAsiaTheme="minorHAnsi"/>
          <w:color w:val="000000" w:themeColor="text1"/>
          <w:sz w:val="27"/>
          <w:szCs w:val="27"/>
          <w:lang w:eastAsia="en-US"/>
        </w:rPr>
        <w:t>2</w:t>
      </w:r>
      <w:r w:rsidR="00EA273C">
        <w:rPr>
          <w:rFonts w:eastAsiaTheme="minorHAnsi"/>
          <w:color w:val="000000" w:themeColor="text1"/>
          <w:sz w:val="27"/>
          <w:szCs w:val="27"/>
          <w:lang w:eastAsia="en-US"/>
        </w:rPr>
        <w:t>4</w:t>
      </w:r>
      <w:r w:rsidRPr="00B078CA">
        <w:rPr>
          <w:rFonts w:eastAsiaTheme="minorHAnsi"/>
          <w:color w:val="000000" w:themeColor="text1"/>
          <w:sz w:val="27"/>
          <w:szCs w:val="27"/>
          <w:lang w:eastAsia="en-US"/>
        </w:rPr>
        <w:t xml:space="preserve"> и </w:t>
      </w:r>
      <w:r w:rsidR="00F273C1" w:rsidRPr="00B078CA">
        <w:rPr>
          <w:rFonts w:eastAsiaTheme="minorHAnsi"/>
          <w:color w:val="000000" w:themeColor="text1"/>
          <w:sz w:val="27"/>
          <w:szCs w:val="27"/>
          <w:lang w:eastAsia="en-US"/>
        </w:rPr>
        <w:t>202</w:t>
      </w:r>
      <w:r w:rsidR="00EA273C">
        <w:rPr>
          <w:rFonts w:eastAsiaTheme="minorHAnsi"/>
          <w:color w:val="000000" w:themeColor="text1"/>
          <w:sz w:val="27"/>
          <w:szCs w:val="27"/>
          <w:lang w:eastAsia="en-US"/>
        </w:rPr>
        <w:t>5</w:t>
      </w:r>
      <w:r w:rsidR="00191F2D" w:rsidRPr="00B078CA">
        <w:rPr>
          <w:rFonts w:eastAsiaTheme="minorHAnsi"/>
          <w:color w:val="000000" w:themeColor="text1"/>
          <w:sz w:val="27"/>
          <w:szCs w:val="27"/>
          <w:lang w:eastAsia="en-US"/>
        </w:rPr>
        <w:t xml:space="preserve"> годов согласно приложению 1</w:t>
      </w:r>
      <w:r w:rsidR="00421629" w:rsidRPr="00B078CA">
        <w:rPr>
          <w:rFonts w:eastAsiaTheme="minorHAnsi"/>
          <w:color w:val="000000" w:themeColor="text1"/>
          <w:sz w:val="27"/>
          <w:szCs w:val="27"/>
          <w:lang w:eastAsia="en-US"/>
        </w:rPr>
        <w:t xml:space="preserve"> к настоящему областному закону</w:t>
      </w:r>
      <w:r w:rsidRPr="00B078CA">
        <w:rPr>
          <w:rFonts w:eastAsiaTheme="minorHAnsi"/>
          <w:color w:val="000000" w:themeColor="text1"/>
          <w:sz w:val="27"/>
          <w:szCs w:val="27"/>
          <w:lang w:eastAsia="en-US"/>
        </w:rPr>
        <w:t>.</w:t>
      </w:r>
    </w:p>
    <w:p w:rsidR="00FD2F8D" w:rsidRPr="00B078CA" w:rsidRDefault="00314D7A" w:rsidP="002F705F">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2</w:t>
      </w:r>
      <w:r w:rsidR="00F54C6A"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Утвердить в пределах </w:t>
      </w:r>
      <w:r w:rsidR="00400A4D" w:rsidRPr="00B078CA">
        <w:rPr>
          <w:rFonts w:eastAsiaTheme="minorHAnsi"/>
          <w:sz w:val="27"/>
          <w:szCs w:val="27"/>
          <w:lang w:eastAsia="en-US"/>
        </w:rPr>
        <w:t>прогнозируемого</w:t>
      </w:r>
      <w:r w:rsidR="00400A4D"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общего объема доходов бюджета Фонда, утвержденного статьей 1 настоящего областного закона, объем </w:t>
      </w:r>
      <w:r w:rsidR="00400A4D" w:rsidRPr="00B078CA">
        <w:rPr>
          <w:rFonts w:eastAsiaTheme="minorHAnsi"/>
          <w:color w:val="000000" w:themeColor="text1"/>
          <w:sz w:val="27"/>
          <w:szCs w:val="27"/>
          <w:lang w:eastAsia="en-US"/>
        </w:rPr>
        <w:t xml:space="preserve">межбюджетных трансфертов, </w:t>
      </w:r>
      <w:r w:rsidR="002F705F" w:rsidRPr="00B078CA">
        <w:rPr>
          <w:rFonts w:eastAsiaTheme="minorHAnsi"/>
          <w:color w:val="000000" w:themeColor="text1"/>
          <w:sz w:val="27"/>
          <w:szCs w:val="27"/>
          <w:lang w:eastAsia="en-US"/>
        </w:rPr>
        <w:t xml:space="preserve">получаемых из </w:t>
      </w:r>
      <w:r w:rsidR="00A45187" w:rsidRPr="00B078CA">
        <w:rPr>
          <w:rFonts w:eastAsiaTheme="minorHAnsi"/>
          <w:color w:val="000000" w:themeColor="text1"/>
          <w:sz w:val="27"/>
          <w:szCs w:val="27"/>
          <w:lang w:eastAsia="en-US"/>
        </w:rPr>
        <w:t xml:space="preserve">других бюджетов бюджетной системы Российской Федерации </w:t>
      </w:r>
      <w:r w:rsidR="00930931" w:rsidRPr="00B078CA">
        <w:rPr>
          <w:rFonts w:eastAsiaTheme="minorHAnsi"/>
          <w:color w:val="000000" w:themeColor="text1"/>
          <w:sz w:val="27"/>
          <w:szCs w:val="27"/>
          <w:lang w:eastAsia="en-US"/>
        </w:rPr>
        <w:t>в 202</w:t>
      </w:r>
      <w:r w:rsidR="00EA273C">
        <w:rPr>
          <w:rFonts w:eastAsiaTheme="minorHAnsi"/>
          <w:color w:val="000000" w:themeColor="text1"/>
          <w:sz w:val="27"/>
          <w:szCs w:val="27"/>
          <w:lang w:eastAsia="en-US"/>
        </w:rPr>
        <w:t>3</w:t>
      </w:r>
      <w:r w:rsidR="00FD2F8D" w:rsidRPr="00B078CA">
        <w:rPr>
          <w:rFonts w:eastAsiaTheme="minorHAnsi"/>
          <w:color w:val="000000" w:themeColor="text1"/>
          <w:sz w:val="27"/>
          <w:szCs w:val="27"/>
          <w:lang w:eastAsia="en-US"/>
        </w:rPr>
        <w:t> </w:t>
      </w:r>
      <w:r w:rsidR="00930931" w:rsidRPr="00B078CA">
        <w:rPr>
          <w:rFonts w:eastAsiaTheme="minorHAnsi"/>
          <w:color w:val="000000" w:themeColor="text1"/>
          <w:sz w:val="27"/>
          <w:szCs w:val="27"/>
          <w:lang w:eastAsia="en-US"/>
        </w:rPr>
        <w:t xml:space="preserve">году в общей сумме </w:t>
      </w:r>
      <w:r w:rsidR="003E43D3">
        <w:rPr>
          <w:rFonts w:eastAsiaTheme="minorHAnsi"/>
          <w:color w:val="000000" w:themeColor="text1"/>
          <w:sz w:val="27"/>
          <w:szCs w:val="27"/>
          <w:lang w:eastAsia="en-US"/>
        </w:rPr>
        <w:t>35 276 203,2</w:t>
      </w:r>
      <w:r w:rsidR="00930931"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00930931" w:rsidRPr="00B078CA">
        <w:rPr>
          <w:rFonts w:eastAsiaTheme="minorHAnsi"/>
          <w:color w:val="000000" w:themeColor="text1"/>
          <w:sz w:val="27"/>
          <w:szCs w:val="27"/>
          <w:lang w:eastAsia="en-US"/>
        </w:rPr>
        <w:t>, в том числе</w:t>
      </w:r>
      <w:r w:rsidR="00FD2F8D" w:rsidRPr="00B078CA">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 за счет </w:t>
      </w:r>
      <w:r w:rsidR="00400A4D" w:rsidRPr="00B078CA">
        <w:rPr>
          <w:rFonts w:eastAsiaTheme="minorHAnsi"/>
          <w:color w:val="000000" w:themeColor="text1"/>
          <w:sz w:val="27"/>
          <w:szCs w:val="27"/>
          <w:lang w:eastAsia="en-US"/>
        </w:rPr>
        <w:t xml:space="preserve">субвенций </w:t>
      </w:r>
      <w:r w:rsidR="00E91476" w:rsidRPr="00B078CA">
        <w:rPr>
          <w:rFonts w:eastAsiaTheme="minorHAnsi"/>
          <w:color w:val="000000" w:themeColor="text1"/>
          <w:sz w:val="27"/>
          <w:szCs w:val="27"/>
          <w:lang w:eastAsia="en-US"/>
        </w:rPr>
        <w:t>из бюджета Федерального фонда обязательного медицинского страхования</w:t>
      </w:r>
      <w:r w:rsidR="00400A4D" w:rsidRPr="00B078CA">
        <w:rPr>
          <w:rFonts w:eastAsiaTheme="minorHAnsi"/>
          <w:color w:val="000000" w:themeColor="text1"/>
          <w:sz w:val="27"/>
          <w:szCs w:val="27"/>
          <w:lang w:eastAsia="en-US"/>
        </w:rPr>
        <w:t xml:space="preserve"> на финансовое обеспечение организации обязательного медицинского страхования </w:t>
      </w:r>
      <w:r w:rsidR="00930931" w:rsidRPr="00B078CA">
        <w:rPr>
          <w:rFonts w:eastAsiaTheme="minorHAnsi"/>
          <w:color w:val="000000" w:themeColor="text1"/>
          <w:sz w:val="27"/>
          <w:szCs w:val="27"/>
          <w:lang w:eastAsia="en-US"/>
        </w:rPr>
        <w:t xml:space="preserve">в сумме </w:t>
      </w:r>
      <w:r w:rsidR="00EA273C">
        <w:rPr>
          <w:rFonts w:eastAsiaTheme="minorHAnsi"/>
          <w:color w:val="000000" w:themeColor="text1"/>
          <w:sz w:val="27"/>
          <w:szCs w:val="27"/>
          <w:lang w:eastAsia="en-US"/>
        </w:rPr>
        <w:t>24 348 767,6</w:t>
      </w:r>
      <w:r w:rsidR="00930931"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Pr="00B078CA">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lastRenderedPageBreak/>
        <w:t>-</w:t>
      </w:r>
      <w:r w:rsidR="00930931" w:rsidRPr="00B078CA">
        <w:rPr>
          <w:rFonts w:eastAsiaTheme="minorHAnsi"/>
          <w:color w:val="000000" w:themeColor="text1"/>
          <w:sz w:val="27"/>
          <w:szCs w:val="27"/>
          <w:lang w:eastAsia="en-US"/>
        </w:rPr>
        <w:t xml:space="preserve"> за счет межбюджетных трансфертов из областного бюджета</w:t>
      </w:r>
      <w:r w:rsidR="009B103F" w:rsidRPr="00B078CA">
        <w:rPr>
          <w:rFonts w:eastAsiaTheme="minorHAnsi"/>
          <w:color w:val="000000" w:themeColor="text1"/>
          <w:sz w:val="27"/>
          <w:szCs w:val="27"/>
          <w:lang w:eastAsia="en-US"/>
        </w:rPr>
        <w:t xml:space="preserve"> Ленинградской области в сумме </w:t>
      </w:r>
      <w:r w:rsidR="00EA273C">
        <w:rPr>
          <w:rFonts w:eastAsiaTheme="minorHAnsi"/>
          <w:color w:val="000000" w:themeColor="text1"/>
          <w:sz w:val="27"/>
          <w:szCs w:val="27"/>
          <w:lang w:eastAsia="en-US"/>
        </w:rPr>
        <w:t>5 919 380,0</w:t>
      </w:r>
      <w:r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Pr="00B078CA">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 за счет прочих межбюджетных </w:t>
      </w:r>
      <w:r w:rsidR="00930931" w:rsidRPr="00B078CA">
        <w:rPr>
          <w:rFonts w:eastAsiaTheme="minorHAnsi"/>
          <w:sz w:val="27"/>
          <w:szCs w:val="27"/>
          <w:lang w:eastAsia="en-US"/>
        </w:rPr>
        <w:t>трансфертов</w:t>
      </w:r>
      <w:r w:rsidR="004F6333" w:rsidRPr="00B078CA">
        <w:rPr>
          <w:rFonts w:eastAsiaTheme="minorHAnsi"/>
          <w:sz w:val="27"/>
          <w:szCs w:val="27"/>
          <w:lang w:eastAsia="en-US"/>
        </w:rPr>
        <w:t>,</w:t>
      </w:r>
      <w:r w:rsidR="00930931" w:rsidRPr="00B078CA">
        <w:rPr>
          <w:rFonts w:eastAsiaTheme="minorHAnsi"/>
          <w:sz w:val="27"/>
          <w:szCs w:val="27"/>
          <w:lang w:eastAsia="en-US"/>
        </w:rPr>
        <w:t xml:space="preserve"> </w:t>
      </w:r>
      <w:r w:rsidR="004F6333" w:rsidRPr="00B078CA">
        <w:rPr>
          <w:rFonts w:eastAsiaTheme="minorHAnsi"/>
          <w:sz w:val="27"/>
          <w:szCs w:val="27"/>
          <w:lang w:eastAsia="en-US"/>
        </w:rPr>
        <w:t xml:space="preserve">передаваемых бюджетам территориальных фондов обязательного медицинского страхования </w:t>
      </w:r>
      <w:r w:rsidR="00930931" w:rsidRPr="00B078CA">
        <w:rPr>
          <w:rFonts w:eastAsiaTheme="minorHAnsi"/>
          <w:color w:val="000000" w:themeColor="text1"/>
          <w:sz w:val="27"/>
          <w:szCs w:val="27"/>
          <w:lang w:eastAsia="en-US"/>
        </w:rPr>
        <w:t xml:space="preserve">в сумме </w:t>
      </w:r>
      <w:r w:rsidR="003E43D3">
        <w:rPr>
          <w:rFonts w:eastAsiaTheme="minorHAnsi"/>
          <w:color w:val="000000" w:themeColor="text1"/>
          <w:sz w:val="27"/>
          <w:szCs w:val="27"/>
          <w:lang w:eastAsia="en-US"/>
        </w:rPr>
        <w:t>5 008 055,6</w:t>
      </w:r>
      <w:r w:rsidR="00930931"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00930931" w:rsidRPr="00B078CA">
        <w:rPr>
          <w:rFonts w:eastAsiaTheme="minorHAnsi"/>
          <w:color w:val="000000" w:themeColor="text1"/>
          <w:sz w:val="27"/>
          <w:szCs w:val="27"/>
          <w:lang w:eastAsia="en-US"/>
        </w:rPr>
        <w:t xml:space="preserve"> </w:t>
      </w:r>
    </w:p>
    <w:p w:rsidR="00F54C6A" w:rsidRPr="00B078CA" w:rsidRDefault="00314D7A"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3</w:t>
      </w:r>
      <w:r w:rsidR="00F54C6A" w:rsidRPr="00B078CA">
        <w:rPr>
          <w:rFonts w:eastAsiaTheme="minorHAnsi"/>
          <w:color w:val="000000" w:themeColor="text1"/>
          <w:sz w:val="27"/>
          <w:szCs w:val="27"/>
          <w:lang w:eastAsia="en-US"/>
        </w:rPr>
        <w:t xml:space="preserve">. </w:t>
      </w:r>
      <w:r w:rsidR="00400A4D" w:rsidRPr="00B078CA">
        <w:rPr>
          <w:rFonts w:eastAsiaTheme="minorHAnsi"/>
          <w:color w:val="000000" w:themeColor="text1"/>
          <w:sz w:val="27"/>
          <w:szCs w:val="27"/>
          <w:lang w:eastAsia="en-US"/>
        </w:rPr>
        <w:t xml:space="preserve">Утвердить в пределах </w:t>
      </w:r>
      <w:r w:rsidR="00400A4D" w:rsidRPr="00B078CA">
        <w:rPr>
          <w:rFonts w:eastAsiaTheme="minorHAnsi"/>
          <w:sz w:val="27"/>
          <w:szCs w:val="27"/>
          <w:lang w:eastAsia="en-US"/>
        </w:rPr>
        <w:t>прогнозируемого</w:t>
      </w:r>
      <w:r w:rsidR="00400A4D" w:rsidRPr="00B078CA">
        <w:rPr>
          <w:rFonts w:eastAsiaTheme="minorHAnsi"/>
          <w:color w:val="000000" w:themeColor="text1"/>
          <w:sz w:val="27"/>
          <w:szCs w:val="27"/>
          <w:lang w:eastAsia="en-US"/>
        </w:rPr>
        <w:t xml:space="preserve"> общего объема доходов бюджета Фонда, утвержденного статьей 1 настоящего областного закона, объем межбюджетных трансфертов, </w:t>
      </w:r>
      <w:r w:rsidR="002F705F" w:rsidRPr="00B078CA">
        <w:rPr>
          <w:rFonts w:eastAsiaTheme="minorHAnsi"/>
          <w:color w:val="000000" w:themeColor="text1"/>
          <w:sz w:val="27"/>
          <w:szCs w:val="27"/>
          <w:lang w:eastAsia="en-US"/>
        </w:rPr>
        <w:t>получаемых из других бюджетов бюджет</w:t>
      </w:r>
      <w:r w:rsidR="00A45187" w:rsidRPr="00B078CA">
        <w:rPr>
          <w:rFonts w:eastAsiaTheme="minorHAnsi"/>
          <w:color w:val="000000" w:themeColor="text1"/>
          <w:sz w:val="27"/>
          <w:szCs w:val="27"/>
          <w:lang w:eastAsia="en-US"/>
        </w:rPr>
        <w:t>ной системы Российской Федерации</w:t>
      </w:r>
      <w:r w:rsidR="00400A4D" w:rsidRPr="00B078CA">
        <w:rPr>
          <w:rFonts w:eastAsiaTheme="minorHAnsi"/>
          <w:color w:val="000000" w:themeColor="text1"/>
          <w:sz w:val="27"/>
          <w:szCs w:val="27"/>
          <w:lang w:eastAsia="en-US"/>
        </w:rPr>
        <w:t xml:space="preserve"> </w:t>
      </w:r>
      <w:r w:rsidR="00F545B9" w:rsidRPr="00B078CA">
        <w:rPr>
          <w:rFonts w:eastAsiaTheme="minorHAnsi"/>
          <w:color w:val="000000" w:themeColor="text1"/>
          <w:sz w:val="27"/>
          <w:szCs w:val="27"/>
          <w:lang w:eastAsia="en-US"/>
        </w:rPr>
        <w:t>в 202</w:t>
      </w:r>
      <w:r w:rsidR="00156259">
        <w:rPr>
          <w:rFonts w:eastAsiaTheme="minorHAnsi"/>
          <w:color w:val="000000" w:themeColor="text1"/>
          <w:sz w:val="27"/>
          <w:szCs w:val="27"/>
          <w:lang w:eastAsia="en-US"/>
        </w:rPr>
        <w:t>4</w:t>
      </w:r>
      <w:r w:rsidR="00F545B9" w:rsidRPr="00B078CA">
        <w:rPr>
          <w:rFonts w:eastAsiaTheme="minorHAnsi"/>
          <w:color w:val="000000" w:themeColor="text1"/>
          <w:sz w:val="27"/>
          <w:szCs w:val="27"/>
          <w:lang w:eastAsia="en-US"/>
        </w:rPr>
        <w:t xml:space="preserve"> и 20</w:t>
      </w:r>
      <w:r w:rsidR="00156259">
        <w:rPr>
          <w:rFonts w:eastAsiaTheme="minorHAnsi"/>
          <w:color w:val="000000" w:themeColor="text1"/>
          <w:sz w:val="27"/>
          <w:szCs w:val="27"/>
          <w:lang w:eastAsia="en-US"/>
        </w:rPr>
        <w:t>25</w:t>
      </w:r>
      <w:r w:rsidR="00F545B9" w:rsidRPr="00B078CA">
        <w:rPr>
          <w:rFonts w:eastAsiaTheme="minorHAnsi"/>
          <w:color w:val="000000" w:themeColor="text1"/>
          <w:sz w:val="27"/>
          <w:szCs w:val="27"/>
          <w:lang w:eastAsia="en-US"/>
        </w:rPr>
        <w:t xml:space="preserve"> годах в общих суммах </w:t>
      </w:r>
      <w:r w:rsidR="003E43D3">
        <w:rPr>
          <w:rFonts w:eastAsiaTheme="minorHAnsi"/>
          <w:color w:val="000000" w:themeColor="text1"/>
          <w:sz w:val="27"/>
          <w:szCs w:val="27"/>
          <w:lang w:eastAsia="en-US"/>
        </w:rPr>
        <w:t>37 372 164,0</w:t>
      </w:r>
      <w:r w:rsidR="00F545B9" w:rsidRPr="00B078CA">
        <w:rPr>
          <w:rFonts w:eastAsiaTheme="minorHAnsi"/>
          <w:color w:val="000000" w:themeColor="text1"/>
          <w:sz w:val="27"/>
          <w:szCs w:val="27"/>
          <w:lang w:eastAsia="en-US"/>
        </w:rPr>
        <w:t xml:space="preserve"> тыс. рублей и </w:t>
      </w:r>
      <w:r w:rsidR="003E43D3">
        <w:rPr>
          <w:rFonts w:eastAsiaTheme="minorHAnsi"/>
          <w:color w:val="000000" w:themeColor="text1"/>
          <w:sz w:val="27"/>
          <w:szCs w:val="27"/>
          <w:lang w:eastAsia="en-US"/>
        </w:rPr>
        <w:t>37 372 164,0</w:t>
      </w:r>
      <w:r w:rsidR="00F545B9" w:rsidRPr="00B078CA">
        <w:rPr>
          <w:rFonts w:eastAsiaTheme="minorHAnsi"/>
          <w:color w:val="000000" w:themeColor="text1"/>
          <w:sz w:val="27"/>
          <w:szCs w:val="27"/>
          <w:lang w:eastAsia="en-US"/>
        </w:rPr>
        <w:t xml:space="preserve"> тыс. рублей соответственно.</w:t>
      </w:r>
    </w:p>
    <w:p w:rsidR="00EB72B6" w:rsidRPr="00B078CA" w:rsidRDefault="00EB72B6" w:rsidP="0089576E">
      <w:pPr>
        <w:autoSpaceDE w:val="0"/>
        <w:autoSpaceDN w:val="0"/>
        <w:adjustRightInd w:val="0"/>
        <w:ind w:firstLine="567"/>
        <w:jc w:val="both"/>
        <w:rPr>
          <w:rFonts w:eastAsiaTheme="minorHAnsi"/>
          <w:color w:val="000000" w:themeColor="text1"/>
          <w:sz w:val="27"/>
          <w:szCs w:val="27"/>
          <w:lang w:eastAsia="en-US"/>
        </w:rPr>
      </w:pPr>
    </w:p>
    <w:p w:rsidR="00EB72B6" w:rsidRPr="00B078CA" w:rsidRDefault="00EB72B6" w:rsidP="00EB72B6">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C33BE0" w:rsidRPr="00B078CA">
        <w:rPr>
          <w:rFonts w:eastAsiaTheme="minorHAnsi"/>
          <w:b/>
          <w:sz w:val="27"/>
          <w:szCs w:val="27"/>
          <w:lang w:eastAsia="en-US"/>
        </w:rPr>
        <w:t>3</w:t>
      </w:r>
      <w:r w:rsidRPr="00B078CA">
        <w:rPr>
          <w:rFonts w:eastAsiaTheme="minorHAnsi"/>
          <w:b/>
          <w:sz w:val="27"/>
          <w:szCs w:val="27"/>
          <w:lang w:eastAsia="en-US"/>
        </w:rPr>
        <w:t xml:space="preserve">. </w:t>
      </w:r>
      <w:r w:rsidR="0009527F" w:rsidRPr="00B078CA">
        <w:rPr>
          <w:rFonts w:eastAsiaTheme="minorHAnsi"/>
          <w:b/>
          <w:sz w:val="27"/>
          <w:szCs w:val="27"/>
          <w:lang w:eastAsia="en-US"/>
        </w:rPr>
        <w:t>Источники внутреннего финансирования дефицита бюджета Фонда</w:t>
      </w:r>
    </w:p>
    <w:p w:rsidR="00EB72B6" w:rsidRPr="00B078CA" w:rsidRDefault="00EB72B6" w:rsidP="00EB72B6">
      <w:pPr>
        <w:autoSpaceDE w:val="0"/>
        <w:autoSpaceDN w:val="0"/>
        <w:adjustRightInd w:val="0"/>
        <w:ind w:firstLine="567"/>
        <w:jc w:val="both"/>
        <w:rPr>
          <w:rFonts w:eastAsiaTheme="minorHAnsi"/>
          <w:sz w:val="27"/>
          <w:szCs w:val="27"/>
          <w:lang w:eastAsia="en-US"/>
        </w:rPr>
      </w:pPr>
    </w:p>
    <w:p w:rsidR="00EB72B6" w:rsidRPr="00B078CA" w:rsidRDefault="0009527F" w:rsidP="00EB72B6">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Утвердить источники внутреннего финансирования дефицита бюджета</w:t>
      </w:r>
      <w:r w:rsidR="005669B6" w:rsidRPr="00B078CA">
        <w:rPr>
          <w:rFonts w:eastAsiaTheme="minorHAnsi"/>
          <w:sz w:val="27"/>
          <w:szCs w:val="27"/>
          <w:lang w:eastAsia="en-US"/>
        </w:rPr>
        <w:t xml:space="preserve"> </w:t>
      </w:r>
      <w:r w:rsidR="00EB72B6" w:rsidRPr="00B078CA">
        <w:rPr>
          <w:rFonts w:eastAsiaTheme="minorHAnsi"/>
          <w:sz w:val="27"/>
          <w:szCs w:val="27"/>
          <w:lang w:eastAsia="en-US"/>
        </w:rPr>
        <w:t>Ф</w:t>
      </w:r>
      <w:r w:rsidR="005669B6" w:rsidRPr="00B078CA">
        <w:rPr>
          <w:rFonts w:eastAsiaTheme="minorHAnsi"/>
          <w:sz w:val="27"/>
          <w:szCs w:val="27"/>
          <w:lang w:eastAsia="en-US"/>
        </w:rPr>
        <w:t xml:space="preserve">онда на </w:t>
      </w:r>
      <w:r w:rsidR="00EB72B6" w:rsidRPr="00B078CA">
        <w:rPr>
          <w:rFonts w:eastAsiaTheme="minorHAnsi"/>
          <w:sz w:val="27"/>
          <w:szCs w:val="27"/>
          <w:lang w:eastAsia="en-US"/>
        </w:rPr>
        <w:t>202</w:t>
      </w:r>
      <w:r w:rsidR="00156259">
        <w:rPr>
          <w:rFonts w:eastAsiaTheme="minorHAnsi"/>
          <w:sz w:val="27"/>
          <w:szCs w:val="27"/>
          <w:lang w:eastAsia="en-US"/>
        </w:rPr>
        <w:t>3</w:t>
      </w:r>
      <w:r w:rsidR="00EB72B6" w:rsidRPr="00B078CA">
        <w:rPr>
          <w:rFonts w:eastAsiaTheme="minorHAnsi"/>
          <w:sz w:val="27"/>
          <w:szCs w:val="27"/>
          <w:lang w:eastAsia="en-US"/>
        </w:rPr>
        <w:t xml:space="preserve"> год </w:t>
      </w:r>
      <w:r w:rsidRPr="00B078CA">
        <w:rPr>
          <w:rFonts w:eastAsiaTheme="minorHAnsi"/>
          <w:color w:val="000000" w:themeColor="text1"/>
          <w:sz w:val="27"/>
          <w:szCs w:val="27"/>
          <w:lang w:eastAsia="en-US"/>
        </w:rPr>
        <w:t xml:space="preserve">и </w:t>
      </w:r>
      <w:r w:rsidRPr="00B078CA">
        <w:rPr>
          <w:sz w:val="27"/>
          <w:szCs w:val="27"/>
        </w:rPr>
        <w:t>на плановый период</w:t>
      </w:r>
      <w:r w:rsidRPr="00B078CA">
        <w:rPr>
          <w:rFonts w:eastAsiaTheme="minorHAnsi"/>
          <w:color w:val="000000" w:themeColor="text1"/>
          <w:sz w:val="27"/>
          <w:szCs w:val="27"/>
          <w:lang w:eastAsia="en-US"/>
        </w:rPr>
        <w:t xml:space="preserve"> 202</w:t>
      </w:r>
      <w:r w:rsidR="00156259">
        <w:rPr>
          <w:rFonts w:eastAsiaTheme="minorHAnsi"/>
          <w:color w:val="000000" w:themeColor="text1"/>
          <w:sz w:val="27"/>
          <w:szCs w:val="27"/>
          <w:lang w:eastAsia="en-US"/>
        </w:rPr>
        <w:t>4</w:t>
      </w:r>
      <w:r w:rsidRPr="00B078CA">
        <w:rPr>
          <w:rFonts w:eastAsiaTheme="minorHAnsi"/>
          <w:color w:val="000000" w:themeColor="text1"/>
          <w:sz w:val="27"/>
          <w:szCs w:val="27"/>
          <w:lang w:eastAsia="en-US"/>
        </w:rPr>
        <w:t xml:space="preserve"> и 20</w:t>
      </w:r>
      <w:r w:rsidR="00156259">
        <w:rPr>
          <w:rFonts w:eastAsiaTheme="minorHAnsi"/>
          <w:color w:val="000000" w:themeColor="text1"/>
          <w:sz w:val="27"/>
          <w:szCs w:val="27"/>
          <w:lang w:eastAsia="en-US"/>
        </w:rPr>
        <w:t>25</w:t>
      </w:r>
      <w:r w:rsidRPr="00B078CA">
        <w:rPr>
          <w:rFonts w:eastAsiaTheme="minorHAnsi"/>
          <w:color w:val="000000" w:themeColor="text1"/>
          <w:sz w:val="27"/>
          <w:szCs w:val="27"/>
          <w:lang w:eastAsia="en-US"/>
        </w:rPr>
        <w:t xml:space="preserve"> годов </w:t>
      </w:r>
      <w:r w:rsidR="00EB72B6" w:rsidRPr="00B078CA">
        <w:rPr>
          <w:rFonts w:eastAsiaTheme="minorHAnsi"/>
          <w:sz w:val="27"/>
          <w:szCs w:val="27"/>
          <w:lang w:eastAsia="en-US"/>
        </w:rPr>
        <w:t xml:space="preserve">согласно приложению </w:t>
      </w:r>
      <w:r w:rsidR="00242371" w:rsidRPr="00B078CA">
        <w:rPr>
          <w:rFonts w:eastAsiaTheme="minorHAnsi"/>
          <w:sz w:val="27"/>
          <w:szCs w:val="27"/>
          <w:lang w:eastAsia="en-US"/>
        </w:rPr>
        <w:t>2</w:t>
      </w:r>
      <w:r w:rsidR="00421629" w:rsidRPr="00B078CA">
        <w:rPr>
          <w:rFonts w:eastAsiaTheme="minorHAnsi"/>
          <w:sz w:val="27"/>
          <w:szCs w:val="27"/>
          <w:lang w:eastAsia="en-US"/>
        </w:rPr>
        <w:t xml:space="preserve"> </w:t>
      </w:r>
      <w:r w:rsidR="00421629" w:rsidRPr="00B078CA">
        <w:rPr>
          <w:rFonts w:eastAsiaTheme="minorHAnsi"/>
          <w:color w:val="000000" w:themeColor="text1"/>
          <w:sz w:val="27"/>
          <w:szCs w:val="27"/>
          <w:lang w:eastAsia="en-US"/>
        </w:rPr>
        <w:t>к настоящему областному закону</w:t>
      </w:r>
      <w:r w:rsidR="00EB72B6" w:rsidRPr="00B078CA">
        <w:rPr>
          <w:rFonts w:eastAsiaTheme="minorHAnsi"/>
          <w:sz w:val="27"/>
          <w:szCs w:val="27"/>
          <w:lang w:eastAsia="en-US"/>
        </w:rPr>
        <w:t>.</w:t>
      </w:r>
    </w:p>
    <w:p w:rsidR="00F54C6A" w:rsidRPr="00B078CA" w:rsidRDefault="00F54C6A" w:rsidP="0089576E">
      <w:pPr>
        <w:autoSpaceDE w:val="0"/>
        <w:autoSpaceDN w:val="0"/>
        <w:adjustRightInd w:val="0"/>
        <w:ind w:firstLine="567"/>
        <w:jc w:val="both"/>
        <w:rPr>
          <w:rFonts w:eastAsiaTheme="minorHAnsi"/>
          <w:color w:val="000000" w:themeColor="text1"/>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color w:val="000000" w:themeColor="text1"/>
          <w:sz w:val="27"/>
          <w:szCs w:val="27"/>
          <w:lang w:eastAsia="en-US"/>
        </w:rPr>
      </w:pPr>
      <w:r w:rsidRPr="00B078CA">
        <w:rPr>
          <w:rFonts w:eastAsiaTheme="minorHAnsi"/>
          <w:b/>
          <w:color w:val="000000" w:themeColor="text1"/>
          <w:sz w:val="27"/>
          <w:szCs w:val="27"/>
          <w:lang w:eastAsia="en-US"/>
        </w:rPr>
        <w:t xml:space="preserve">Статья </w:t>
      </w:r>
      <w:r w:rsidR="0007008B" w:rsidRPr="00B078CA">
        <w:rPr>
          <w:rFonts w:eastAsiaTheme="minorHAnsi"/>
          <w:b/>
          <w:color w:val="000000" w:themeColor="text1"/>
          <w:sz w:val="27"/>
          <w:szCs w:val="27"/>
          <w:lang w:eastAsia="en-US"/>
        </w:rPr>
        <w:t xml:space="preserve">4. Расходы бюджета Фонда на </w:t>
      </w:r>
      <w:r w:rsidR="00F273C1" w:rsidRPr="00B078CA">
        <w:rPr>
          <w:rFonts w:eastAsiaTheme="minorHAnsi"/>
          <w:b/>
          <w:color w:val="000000" w:themeColor="text1"/>
          <w:sz w:val="27"/>
          <w:szCs w:val="27"/>
          <w:lang w:eastAsia="en-US"/>
        </w:rPr>
        <w:t>202</w:t>
      </w:r>
      <w:r w:rsidR="00156259">
        <w:rPr>
          <w:rFonts w:eastAsiaTheme="minorHAnsi"/>
          <w:b/>
          <w:color w:val="000000" w:themeColor="text1"/>
          <w:sz w:val="27"/>
          <w:szCs w:val="27"/>
          <w:lang w:eastAsia="en-US"/>
        </w:rPr>
        <w:t>3</w:t>
      </w:r>
      <w:r w:rsidR="0007008B" w:rsidRPr="00B078CA">
        <w:rPr>
          <w:rFonts w:eastAsiaTheme="minorHAnsi"/>
          <w:b/>
          <w:color w:val="000000" w:themeColor="text1"/>
          <w:sz w:val="27"/>
          <w:szCs w:val="27"/>
          <w:lang w:eastAsia="en-US"/>
        </w:rPr>
        <w:t xml:space="preserve"> год и на плановый период </w:t>
      </w:r>
      <w:r w:rsidR="000641DB" w:rsidRPr="00B078CA">
        <w:rPr>
          <w:rFonts w:eastAsiaTheme="minorHAnsi"/>
          <w:b/>
          <w:color w:val="000000" w:themeColor="text1"/>
          <w:sz w:val="27"/>
          <w:szCs w:val="27"/>
          <w:lang w:eastAsia="en-US"/>
        </w:rPr>
        <w:t>20</w:t>
      </w:r>
      <w:r w:rsidR="00BA4291" w:rsidRPr="00B078CA">
        <w:rPr>
          <w:rFonts w:eastAsiaTheme="minorHAnsi"/>
          <w:b/>
          <w:color w:val="000000" w:themeColor="text1"/>
          <w:sz w:val="27"/>
          <w:szCs w:val="27"/>
          <w:lang w:eastAsia="en-US"/>
        </w:rPr>
        <w:t>2</w:t>
      </w:r>
      <w:r w:rsidR="00156259">
        <w:rPr>
          <w:rFonts w:eastAsiaTheme="minorHAnsi"/>
          <w:b/>
          <w:color w:val="000000" w:themeColor="text1"/>
          <w:sz w:val="27"/>
          <w:szCs w:val="27"/>
          <w:lang w:eastAsia="en-US"/>
        </w:rPr>
        <w:t>4</w:t>
      </w:r>
      <w:r w:rsidR="0007008B" w:rsidRPr="00B078CA">
        <w:rPr>
          <w:rFonts w:eastAsiaTheme="minorHAnsi"/>
          <w:b/>
          <w:color w:val="000000" w:themeColor="text1"/>
          <w:sz w:val="27"/>
          <w:szCs w:val="27"/>
          <w:lang w:eastAsia="en-US"/>
        </w:rPr>
        <w:t xml:space="preserve"> </w:t>
      </w:r>
      <w:r w:rsidR="00904278" w:rsidRPr="00B078CA">
        <w:rPr>
          <w:rFonts w:eastAsiaTheme="minorHAnsi"/>
          <w:b/>
          <w:color w:val="000000" w:themeColor="text1"/>
          <w:sz w:val="27"/>
          <w:szCs w:val="27"/>
          <w:lang w:eastAsia="en-US"/>
        </w:rPr>
        <w:br/>
      </w:r>
      <w:r w:rsidR="0007008B" w:rsidRPr="00B078CA">
        <w:rPr>
          <w:rFonts w:eastAsiaTheme="minorHAnsi"/>
          <w:b/>
          <w:color w:val="000000" w:themeColor="text1"/>
          <w:sz w:val="27"/>
          <w:szCs w:val="27"/>
          <w:lang w:eastAsia="en-US"/>
        </w:rPr>
        <w:t xml:space="preserve">и </w:t>
      </w:r>
      <w:r w:rsidR="00F273C1" w:rsidRPr="00B078CA">
        <w:rPr>
          <w:rFonts w:eastAsiaTheme="minorHAnsi"/>
          <w:b/>
          <w:color w:val="000000" w:themeColor="text1"/>
          <w:sz w:val="27"/>
          <w:szCs w:val="27"/>
          <w:lang w:eastAsia="en-US"/>
        </w:rPr>
        <w:t>202</w:t>
      </w:r>
      <w:r w:rsidR="00156259">
        <w:rPr>
          <w:rFonts w:eastAsiaTheme="minorHAnsi"/>
          <w:b/>
          <w:color w:val="000000" w:themeColor="text1"/>
          <w:sz w:val="27"/>
          <w:szCs w:val="27"/>
          <w:lang w:eastAsia="en-US"/>
        </w:rPr>
        <w:t>5</w:t>
      </w:r>
      <w:r w:rsidRPr="00B078CA">
        <w:rPr>
          <w:rFonts w:eastAsiaTheme="minorHAnsi"/>
          <w:b/>
          <w:color w:val="000000" w:themeColor="text1"/>
          <w:sz w:val="27"/>
          <w:szCs w:val="27"/>
          <w:lang w:eastAsia="en-US"/>
        </w:rPr>
        <w:t xml:space="preserve"> годов</w:t>
      </w:r>
    </w:p>
    <w:p w:rsidR="00F54C6A" w:rsidRPr="00B078CA" w:rsidRDefault="00F54C6A" w:rsidP="0089576E">
      <w:pPr>
        <w:autoSpaceDE w:val="0"/>
        <w:autoSpaceDN w:val="0"/>
        <w:adjustRightInd w:val="0"/>
        <w:ind w:firstLine="567"/>
        <w:jc w:val="both"/>
        <w:outlineLvl w:val="0"/>
        <w:rPr>
          <w:rFonts w:eastAsiaTheme="minorHAnsi"/>
          <w:color w:val="000000" w:themeColor="text1"/>
          <w:sz w:val="27"/>
          <w:szCs w:val="27"/>
          <w:lang w:eastAsia="en-US"/>
        </w:rPr>
      </w:pPr>
    </w:p>
    <w:p w:rsidR="00F54C6A" w:rsidRPr="00B078CA" w:rsidRDefault="002F705F" w:rsidP="002F705F">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1. </w:t>
      </w:r>
      <w:r w:rsidR="00F54C6A" w:rsidRPr="00B078CA">
        <w:rPr>
          <w:rFonts w:eastAsiaTheme="minorHAnsi"/>
          <w:color w:val="000000" w:themeColor="text1"/>
          <w:sz w:val="27"/>
          <w:szCs w:val="27"/>
          <w:lang w:eastAsia="en-US"/>
        </w:rPr>
        <w:t xml:space="preserve">Утвердить в пределах общего объема расходов бюджета Фонда, утвержденного </w:t>
      </w:r>
      <w:hyperlink r:id="rId6" w:history="1">
        <w:r w:rsidR="00F54C6A" w:rsidRPr="00B078CA">
          <w:rPr>
            <w:rFonts w:eastAsiaTheme="minorHAnsi"/>
            <w:color w:val="000000" w:themeColor="text1"/>
            <w:sz w:val="27"/>
            <w:szCs w:val="27"/>
            <w:lang w:eastAsia="en-US"/>
          </w:rPr>
          <w:t>статьей 1</w:t>
        </w:r>
      </w:hyperlink>
      <w:r w:rsidR="00F54C6A" w:rsidRPr="00B078CA">
        <w:rPr>
          <w:rFonts w:eastAsiaTheme="minorHAnsi"/>
          <w:color w:val="000000" w:themeColor="text1"/>
          <w:sz w:val="27"/>
          <w:szCs w:val="27"/>
          <w:lang w:eastAsia="en-US"/>
        </w:rPr>
        <w:t xml:space="preserve"> настоящего областного закона, </w:t>
      </w:r>
      <w:r w:rsidR="00D22FC3" w:rsidRPr="00B078CA">
        <w:rPr>
          <w:sz w:val="27"/>
          <w:szCs w:val="27"/>
        </w:rPr>
        <w:t xml:space="preserve">распределение бюджетных ассигнований бюджета Фонда </w:t>
      </w:r>
      <w:r w:rsidR="00D75C03" w:rsidRPr="00B078CA">
        <w:rPr>
          <w:rFonts w:eastAsiaTheme="minorHAnsi"/>
          <w:color w:val="000000" w:themeColor="text1"/>
          <w:sz w:val="27"/>
          <w:szCs w:val="27"/>
          <w:lang w:eastAsia="en-US"/>
        </w:rPr>
        <w:t xml:space="preserve">по разделам, подразделам, целевым статьям и группам видов расходов </w:t>
      </w:r>
      <w:r w:rsidR="00502DBA" w:rsidRPr="00B078CA">
        <w:rPr>
          <w:sz w:val="27"/>
          <w:szCs w:val="27"/>
        </w:rPr>
        <w:t>на</w:t>
      </w:r>
      <w:r w:rsidR="00502DBA" w:rsidRPr="00B078CA">
        <w:rPr>
          <w:rFonts w:eastAsiaTheme="minorHAnsi"/>
          <w:color w:val="000000" w:themeColor="text1"/>
          <w:sz w:val="27"/>
          <w:szCs w:val="27"/>
          <w:lang w:eastAsia="en-US"/>
        </w:rPr>
        <w:t xml:space="preserve"> 202</w:t>
      </w:r>
      <w:r w:rsidR="00156259">
        <w:rPr>
          <w:rFonts w:eastAsiaTheme="minorHAnsi"/>
          <w:color w:val="000000" w:themeColor="text1"/>
          <w:sz w:val="27"/>
          <w:szCs w:val="27"/>
          <w:lang w:eastAsia="en-US"/>
        </w:rPr>
        <w:t>3</w:t>
      </w:r>
      <w:r w:rsidR="00502DBA" w:rsidRPr="00B078CA">
        <w:rPr>
          <w:rFonts w:eastAsiaTheme="minorHAnsi"/>
          <w:color w:val="000000" w:themeColor="text1"/>
          <w:sz w:val="27"/>
          <w:szCs w:val="27"/>
          <w:lang w:eastAsia="en-US"/>
        </w:rPr>
        <w:t xml:space="preserve"> год и </w:t>
      </w:r>
      <w:r w:rsidR="00502DBA" w:rsidRPr="00B078CA">
        <w:rPr>
          <w:sz w:val="27"/>
          <w:szCs w:val="27"/>
        </w:rPr>
        <w:t>на плановый период</w:t>
      </w:r>
      <w:r w:rsidR="00502DBA" w:rsidRPr="00B078CA">
        <w:rPr>
          <w:rFonts w:eastAsiaTheme="minorHAnsi"/>
          <w:color w:val="000000" w:themeColor="text1"/>
          <w:sz w:val="27"/>
          <w:szCs w:val="27"/>
          <w:lang w:eastAsia="en-US"/>
        </w:rPr>
        <w:t xml:space="preserve"> 202</w:t>
      </w:r>
      <w:r w:rsidR="00156259">
        <w:rPr>
          <w:rFonts w:eastAsiaTheme="minorHAnsi"/>
          <w:color w:val="000000" w:themeColor="text1"/>
          <w:sz w:val="27"/>
          <w:szCs w:val="27"/>
          <w:lang w:eastAsia="en-US"/>
        </w:rPr>
        <w:t>4</w:t>
      </w:r>
      <w:r w:rsidR="00502DBA" w:rsidRPr="00B078CA">
        <w:rPr>
          <w:rFonts w:eastAsiaTheme="minorHAnsi"/>
          <w:color w:val="000000" w:themeColor="text1"/>
          <w:sz w:val="27"/>
          <w:szCs w:val="27"/>
          <w:lang w:eastAsia="en-US"/>
        </w:rPr>
        <w:t xml:space="preserve"> и 202</w:t>
      </w:r>
      <w:r w:rsidR="00156259">
        <w:rPr>
          <w:rFonts w:eastAsiaTheme="minorHAnsi"/>
          <w:color w:val="000000" w:themeColor="text1"/>
          <w:sz w:val="27"/>
          <w:szCs w:val="27"/>
          <w:lang w:eastAsia="en-US"/>
        </w:rPr>
        <w:t>5</w:t>
      </w:r>
      <w:r w:rsidR="00502DBA" w:rsidRPr="00B078CA">
        <w:rPr>
          <w:rFonts w:eastAsiaTheme="minorHAnsi"/>
          <w:color w:val="000000" w:themeColor="text1"/>
          <w:sz w:val="27"/>
          <w:szCs w:val="27"/>
          <w:lang w:eastAsia="en-US"/>
        </w:rPr>
        <w:t xml:space="preserve"> годов </w:t>
      </w:r>
      <w:r w:rsidR="00F54C6A" w:rsidRPr="00B078CA">
        <w:rPr>
          <w:rFonts w:eastAsiaTheme="minorHAnsi"/>
          <w:color w:val="000000" w:themeColor="text1"/>
          <w:sz w:val="27"/>
          <w:szCs w:val="27"/>
          <w:lang w:eastAsia="en-US"/>
        </w:rPr>
        <w:t xml:space="preserve">согласно приложению </w:t>
      </w:r>
      <w:r w:rsidR="00242371" w:rsidRPr="00B078CA">
        <w:rPr>
          <w:rFonts w:eastAsiaTheme="minorHAnsi"/>
          <w:color w:val="000000" w:themeColor="text1"/>
          <w:sz w:val="27"/>
          <w:szCs w:val="27"/>
          <w:lang w:eastAsia="en-US"/>
        </w:rPr>
        <w:t>3</w:t>
      </w:r>
      <w:r w:rsidR="00421629" w:rsidRPr="00B078CA">
        <w:rPr>
          <w:rFonts w:eastAsiaTheme="minorHAnsi"/>
          <w:color w:val="000000" w:themeColor="text1"/>
          <w:sz w:val="27"/>
          <w:szCs w:val="27"/>
          <w:lang w:eastAsia="en-US"/>
        </w:rPr>
        <w:t xml:space="preserve"> к настоящему областному закону</w:t>
      </w:r>
      <w:r w:rsidR="00F54C6A" w:rsidRPr="00B078CA">
        <w:rPr>
          <w:rFonts w:eastAsiaTheme="minorHAnsi"/>
          <w:color w:val="000000" w:themeColor="text1"/>
          <w:sz w:val="27"/>
          <w:szCs w:val="27"/>
          <w:lang w:eastAsia="en-US"/>
        </w:rPr>
        <w:t>.</w:t>
      </w:r>
    </w:p>
    <w:p w:rsidR="002F705F" w:rsidRPr="00B078CA" w:rsidRDefault="002F705F" w:rsidP="00152C50">
      <w:pPr>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2. Утвердить </w:t>
      </w:r>
      <w:r w:rsidR="00A45187" w:rsidRPr="00B078CA">
        <w:rPr>
          <w:rFonts w:eastAsiaTheme="minorHAnsi"/>
          <w:color w:val="000000" w:themeColor="text1"/>
          <w:sz w:val="27"/>
          <w:szCs w:val="27"/>
          <w:lang w:eastAsia="en-US"/>
        </w:rPr>
        <w:t xml:space="preserve">в пределах общего объема расходов бюджета Фонда, утвержденного </w:t>
      </w:r>
      <w:hyperlink r:id="rId7" w:history="1">
        <w:r w:rsidR="00A45187" w:rsidRPr="00B078CA">
          <w:rPr>
            <w:rFonts w:eastAsiaTheme="minorHAnsi"/>
            <w:color w:val="000000" w:themeColor="text1"/>
            <w:sz w:val="27"/>
            <w:szCs w:val="27"/>
            <w:lang w:eastAsia="en-US"/>
          </w:rPr>
          <w:t>статьей 1</w:t>
        </w:r>
      </w:hyperlink>
      <w:r w:rsidR="00A45187" w:rsidRPr="00B078CA">
        <w:rPr>
          <w:rFonts w:eastAsiaTheme="minorHAnsi"/>
          <w:color w:val="000000" w:themeColor="text1"/>
          <w:sz w:val="27"/>
          <w:szCs w:val="27"/>
          <w:lang w:eastAsia="en-US"/>
        </w:rPr>
        <w:t xml:space="preserve"> настоящего областного закона, </w:t>
      </w:r>
      <w:r w:rsidRPr="00B078CA">
        <w:rPr>
          <w:rFonts w:eastAsiaTheme="minorHAnsi"/>
          <w:color w:val="000000" w:themeColor="text1"/>
          <w:sz w:val="27"/>
          <w:szCs w:val="27"/>
          <w:lang w:eastAsia="en-US"/>
        </w:rPr>
        <w:t>объем межбюджетных трансфертов</w:t>
      </w:r>
      <w:r w:rsidR="00152C50" w:rsidRPr="00B078CA">
        <w:rPr>
          <w:rFonts w:eastAsiaTheme="minorHAnsi"/>
          <w:color w:val="000000" w:themeColor="text1"/>
          <w:sz w:val="27"/>
          <w:szCs w:val="27"/>
          <w:lang w:eastAsia="en-US"/>
        </w:rPr>
        <w:t>, предоставляемых из бюджета Фонда бюджетам территориальных фондов обязательного медицинского страхования Российской Федерации в 202</w:t>
      </w:r>
      <w:r w:rsidR="00156259">
        <w:rPr>
          <w:rFonts w:eastAsiaTheme="minorHAnsi"/>
          <w:color w:val="000000" w:themeColor="text1"/>
          <w:sz w:val="27"/>
          <w:szCs w:val="27"/>
          <w:lang w:eastAsia="en-US"/>
        </w:rPr>
        <w:t>3</w:t>
      </w:r>
      <w:r w:rsidR="00152C50" w:rsidRPr="00B078CA">
        <w:rPr>
          <w:rFonts w:eastAsiaTheme="minorHAnsi"/>
          <w:color w:val="000000" w:themeColor="text1"/>
          <w:sz w:val="27"/>
          <w:szCs w:val="27"/>
          <w:lang w:eastAsia="en-US"/>
        </w:rPr>
        <w:t xml:space="preserve"> году в сумме </w:t>
      </w:r>
      <w:r w:rsidR="00D70CA8">
        <w:rPr>
          <w:rFonts w:eastAsiaTheme="minorHAnsi"/>
          <w:color w:val="000000" w:themeColor="text1"/>
          <w:sz w:val="27"/>
          <w:szCs w:val="27"/>
          <w:lang w:eastAsia="en-US"/>
        </w:rPr>
        <w:t>4 120 488,0</w:t>
      </w:r>
      <w:r w:rsidR="003E43D3">
        <w:rPr>
          <w:rFonts w:eastAsiaTheme="minorHAnsi"/>
          <w:color w:val="000000" w:themeColor="text1"/>
          <w:sz w:val="27"/>
          <w:szCs w:val="27"/>
          <w:lang w:eastAsia="en-US"/>
        </w:rPr>
        <w:t xml:space="preserve"> </w:t>
      </w:r>
      <w:r w:rsidR="00152C50" w:rsidRPr="00B078CA">
        <w:rPr>
          <w:rFonts w:eastAsiaTheme="minorHAnsi"/>
          <w:color w:val="000000" w:themeColor="text1"/>
          <w:sz w:val="27"/>
          <w:szCs w:val="27"/>
          <w:lang w:eastAsia="en-US"/>
        </w:rPr>
        <w:t>тыс. рублей, в 202</w:t>
      </w:r>
      <w:r w:rsidR="00156259">
        <w:rPr>
          <w:rFonts w:eastAsiaTheme="minorHAnsi"/>
          <w:color w:val="000000" w:themeColor="text1"/>
          <w:sz w:val="27"/>
          <w:szCs w:val="27"/>
          <w:lang w:eastAsia="en-US"/>
        </w:rPr>
        <w:t>4</w:t>
      </w:r>
      <w:r w:rsidR="00152C50" w:rsidRPr="00B078CA">
        <w:rPr>
          <w:rFonts w:eastAsiaTheme="minorHAnsi"/>
          <w:color w:val="000000" w:themeColor="text1"/>
          <w:sz w:val="27"/>
          <w:szCs w:val="27"/>
          <w:lang w:eastAsia="en-US"/>
        </w:rPr>
        <w:t xml:space="preserve"> и 20</w:t>
      </w:r>
      <w:r w:rsidR="00156259">
        <w:rPr>
          <w:rFonts w:eastAsiaTheme="minorHAnsi"/>
          <w:color w:val="000000" w:themeColor="text1"/>
          <w:sz w:val="27"/>
          <w:szCs w:val="27"/>
          <w:lang w:eastAsia="en-US"/>
        </w:rPr>
        <w:t>25</w:t>
      </w:r>
      <w:r w:rsidR="00A45187" w:rsidRPr="00B078CA">
        <w:rPr>
          <w:rFonts w:eastAsiaTheme="minorHAnsi"/>
          <w:color w:val="000000" w:themeColor="text1"/>
          <w:sz w:val="27"/>
          <w:szCs w:val="27"/>
          <w:lang w:eastAsia="en-US"/>
        </w:rPr>
        <w:t xml:space="preserve"> годах</w:t>
      </w:r>
      <w:r w:rsidR="00152C50" w:rsidRPr="00B078CA">
        <w:rPr>
          <w:rFonts w:eastAsiaTheme="minorHAnsi"/>
          <w:color w:val="000000" w:themeColor="text1"/>
          <w:sz w:val="27"/>
          <w:szCs w:val="27"/>
          <w:lang w:eastAsia="en-US"/>
        </w:rPr>
        <w:t xml:space="preserve"> в сумме </w:t>
      </w:r>
      <w:r w:rsidR="00D70CA8">
        <w:rPr>
          <w:rFonts w:eastAsiaTheme="minorHAnsi"/>
          <w:color w:val="000000" w:themeColor="text1"/>
          <w:sz w:val="27"/>
          <w:szCs w:val="27"/>
          <w:lang w:eastAsia="en-US"/>
        </w:rPr>
        <w:t>4 363 596,8</w:t>
      </w:r>
      <w:r w:rsidR="00152C50" w:rsidRPr="00B078CA">
        <w:rPr>
          <w:rFonts w:eastAsiaTheme="minorHAnsi"/>
          <w:color w:val="000000" w:themeColor="text1"/>
          <w:sz w:val="27"/>
          <w:szCs w:val="27"/>
          <w:lang w:eastAsia="en-US"/>
        </w:rPr>
        <w:t xml:space="preserve"> тыс. рублей и </w:t>
      </w:r>
      <w:r w:rsidR="00D70CA8">
        <w:rPr>
          <w:rFonts w:eastAsiaTheme="minorHAnsi"/>
          <w:color w:val="000000" w:themeColor="text1"/>
          <w:sz w:val="27"/>
          <w:szCs w:val="27"/>
          <w:lang w:eastAsia="en-US"/>
        </w:rPr>
        <w:t>4 363 596,8</w:t>
      </w:r>
      <w:r w:rsidR="00152C50" w:rsidRPr="00B078CA">
        <w:rPr>
          <w:rFonts w:eastAsiaTheme="minorHAnsi"/>
          <w:color w:val="000000" w:themeColor="text1"/>
          <w:sz w:val="27"/>
          <w:szCs w:val="27"/>
          <w:lang w:eastAsia="en-US"/>
        </w:rPr>
        <w:t xml:space="preserve"> тыс. рублей соответственно.</w:t>
      </w:r>
    </w:p>
    <w:p w:rsidR="00F54C6A" w:rsidRPr="00B078CA" w:rsidRDefault="002F705F" w:rsidP="00152C50">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3</w:t>
      </w:r>
      <w:r w:rsidR="00F54C6A" w:rsidRPr="00B078CA">
        <w:rPr>
          <w:rFonts w:eastAsiaTheme="minorHAnsi"/>
          <w:color w:val="000000" w:themeColor="text1"/>
          <w:sz w:val="27"/>
          <w:szCs w:val="27"/>
          <w:lang w:eastAsia="en-US"/>
        </w:rPr>
        <w:t xml:space="preserve">. Установить норматив расходов на ведение дела по обязательному медицинскому страхованию </w:t>
      </w:r>
      <w:r w:rsidR="004F3D9B" w:rsidRPr="00B078CA">
        <w:rPr>
          <w:rFonts w:eastAsiaTheme="minorHAnsi"/>
          <w:color w:val="000000" w:themeColor="text1"/>
          <w:sz w:val="27"/>
          <w:szCs w:val="27"/>
          <w:lang w:eastAsia="en-US"/>
        </w:rPr>
        <w:t xml:space="preserve">страховыми медицинскими организациями </w:t>
      </w:r>
      <w:r w:rsidR="00F54C6A" w:rsidRPr="00B078CA">
        <w:rPr>
          <w:rFonts w:eastAsiaTheme="minorHAnsi"/>
          <w:color w:val="000000" w:themeColor="text1"/>
          <w:sz w:val="27"/>
          <w:szCs w:val="27"/>
          <w:lang w:eastAsia="en-US"/>
        </w:rPr>
        <w:t xml:space="preserve">в размере одного процента от суммы средств, поступивших в страховую медицинскую организацию по дифференцированным </w:t>
      </w:r>
      <w:proofErr w:type="spellStart"/>
      <w:r w:rsidR="00F54C6A" w:rsidRPr="00B078CA">
        <w:rPr>
          <w:rFonts w:eastAsiaTheme="minorHAnsi"/>
          <w:color w:val="000000" w:themeColor="text1"/>
          <w:sz w:val="27"/>
          <w:szCs w:val="27"/>
          <w:lang w:eastAsia="en-US"/>
        </w:rPr>
        <w:t>подушевым</w:t>
      </w:r>
      <w:proofErr w:type="spellEnd"/>
      <w:r w:rsidR="00F54C6A" w:rsidRPr="00B078CA">
        <w:rPr>
          <w:rFonts w:eastAsiaTheme="minorHAnsi"/>
          <w:color w:val="000000" w:themeColor="text1"/>
          <w:sz w:val="27"/>
          <w:szCs w:val="27"/>
          <w:lang w:eastAsia="en-US"/>
        </w:rPr>
        <w:t xml:space="preserve"> нормативам.</w:t>
      </w:r>
    </w:p>
    <w:p w:rsidR="00180C93" w:rsidRPr="00B078CA" w:rsidRDefault="00180C93" w:rsidP="0089576E">
      <w:pPr>
        <w:autoSpaceDE w:val="0"/>
        <w:autoSpaceDN w:val="0"/>
        <w:adjustRightInd w:val="0"/>
        <w:ind w:firstLine="567"/>
        <w:jc w:val="both"/>
        <w:outlineLvl w:val="0"/>
        <w:rPr>
          <w:rFonts w:eastAsiaTheme="minorHAnsi"/>
          <w:sz w:val="27"/>
          <w:szCs w:val="27"/>
          <w:lang w:eastAsia="en-US"/>
        </w:rPr>
      </w:pPr>
    </w:p>
    <w:p w:rsidR="00180C93" w:rsidRPr="00B078CA" w:rsidRDefault="00180C93"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Статья 5. Нормированный страховой запас</w:t>
      </w:r>
      <w:r w:rsidR="005E4064" w:rsidRPr="00B078CA">
        <w:rPr>
          <w:rFonts w:eastAsiaTheme="minorHAnsi"/>
          <w:b/>
          <w:sz w:val="27"/>
          <w:szCs w:val="27"/>
          <w:lang w:eastAsia="en-US"/>
        </w:rPr>
        <w:t xml:space="preserve"> </w:t>
      </w:r>
      <w:r w:rsidRPr="00B078CA">
        <w:rPr>
          <w:rFonts w:eastAsiaTheme="minorHAnsi"/>
          <w:b/>
          <w:sz w:val="27"/>
          <w:szCs w:val="27"/>
          <w:lang w:eastAsia="en-US"/>
        </w:rPr>
        <w:t>Фонда</w:t>
      </w:r>
    </w:p>
    <w:p w:rsidR="00180C93" w:rsidRPr="00B078CA" w:rsidRDefault="00180C93" w:rsidP="0089576E">
      <w:pPr>
        <w:autoSpaceDE w:val="0"/>
        <w:autoSpaceDN w:val="0"/>
        <w:adjustRightInd w:val="0"/>
        <w:ind w:firstLine="567"/>
        <w:jc w:val="both"/>
        <w:rPr>
          <w:rFonts w:eastAsiaTheme="minorHAnsi"/>
          <w:b/>
          <w:i/>
          <w:sz w:val="27"/>
          <w:szCs w:val="27"/>
          <w:u w:val="single"/>
          <w:lang w:eastAsia="en-US"/>
        </w:rPr>
      </w:pPr>
    </w:p>
    <w:p w:rsidR="0089576E" w:rsidRPr="00B078CA" w:rsidRDefault="0089576E" w:rsidP="003E600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1.</w:t>
      </w:r>
      <w:r w:rsidR="0009527F" w:rsidRPr="00B078CA">
        <w:rPr>
          <w:rFonts w:eastAsiaTheme="minorHAnsi"/>
          <w:sz w:val="27"/>
          <w:szCs w:val="27"/>
          <w:lang w:eastAsia="en-US"/>
        </w:rPr>
        <w:t>Установить общий размер средств нормированного страхового запаса Фонда на 202</w:t>
      </w:r>
      <w:r w:rsidR="000F6660">
        <w:rPr>
          <w:rFonts w:eastAsiaTheme="minorHAnsi"/>
          <w:sz w:val="27"/>
          <w:szCs w:val="27"/>
          <w:lang w:eastAsia="en-US"/>
        </w:rPr>
        <w:t>3</w:t>
      </w:r>
      <w:r w:rsidR="0009527F" w:rsidRPr="00B078CA">
        <w:rPr>
          <w:rFonts w:eastAsiaTheme="minorHAnsi"/>
          <w:sz w:val="27"/>
          <w:szCs w:val="27"/>
          <w:lang w:eastAsia="en-US"/>
        </w:rPr>
        <w:t xml:space="preserve"> год в сумме </w:t>
      </w:r>
      <w:r w:rsidR="00D70CA8">
        <w:rPr>
          <w:rFonts w:eastAsiaTheme="minorHAnsi"/>
          <w:sz w:val="27"/>
          <w:szCs w:val="27"/>
          <w:lang w:eastAsia="en-US"/>
        </w:rPr>
        <w:t>9 722 918,9</w:t>
      </w:r>
      <w:r w:rsidR="0009527F" w:rsidRPr="00B078CA">
        <w:rPr>
          <w:rFonts w:eastAsiaTheme="minorHAnsi"/>
          <w:sz w:val="27"/>
          <w:szCs w:val="27"/>
          <w:lang w:eastAsia="en-US"/>
        </w:rPr>
        <w:t xml:space="preserve"> тыс. рублей</w:t>
      </w:r>
      <w:r w:rsidR="00923E21" w:rsidRPr="00B078CA">
        <w:rPr>
          <w:rFonts w:eastAsiaTheme="minorHAnsi"/>
          <w:sz w:val="27"/>
          <w:szCs w:val="27"/>
          <w:lang w:eastAsia="en-US"/>
        </w:rPr>
        <w:t>, на плановый период 202</w:t>
      </w:r>
      <w:r w:rsidR="000F6660">
        <w:rPr>
          <w:rFonts w:eastAsiaTheme="minorHAnsi"/>
          <w:sz w:val="27"/>
          <w:szCs w:val="27"/>
          <w:lang w:eastAsia="en-US"/>
        </w:rPr>
        <w:t>4</w:t>
      </w:r>
      <w:r w:rsidR="00923E21" w:rsidRPr="00B078CA">
        <w:rPr>
          <w:rFonts w:eastAsiaTheme="minorHAnsi"/>
          <w:sz w:val="27"/>
          <w:szCs w:val="27"/>
          <w:lang w:eastAsia="en-US"/>
        </w:rPr>
        <w:t xml:space="preserve"> и 202</w:t>
      </w:r>
      <w:r w:rsidR="000F6660">
        <w:rPr>
          <w:rFonts w:eastAsiaTheme="minorHAnsi"/>
          <w:sz w:val="27"/>
          <w:szCs w:val="27"/>
          <w:lang w:eastAsia="en-US"/>
        </w:rPr>
        <w:t>5</w:t>
      </w:r>
      <w:r w:rsidR="00923E21" w:rsidRPr="00B078CA">
        <w:rPr>
          <w:rFonts w:eastAsiaTheme="minorHAnsi"/>
          <w:sz w:val="27"/>
          <w:szCs w:val="27"/>
          <w:lang w:eastAsia="en-US"/>
        </w:rPr>
        <w:t xml:space="preserve"> годов </w:t>
      </w:r>
      <w:r w:rsidR="00D70CA8">
        <w:rPr>
          <w:rFonts w:eastAsiaTheme="minorHAnsi"/>
          <w:sz w:val="27"/>
          <w:szCs w:val="27"/>
          <w:lang w:eastAsia="en-US"/>
        </w:rPr>
        <w:t>10 212</w:t>
      </w:r>
      <w:r w:rsidR="00AC6E71">
        <w:rPr>
          <w:rFonts w:eastAsiaTheme="minorHAnsi"/>
          <w:sz w:val="27"/>
          <w:szCs w:val="27"/>
          <w:lang w:eastAsia="en-US"/>
        </w:rPr>
        <w:t> 940,5</w:t>
      </w:r>
      <w:r w:rsidR="00923E21" w:rsidRPr="00B078CA">
        <w:rPr>
          <w:rFonts w:eastAsiaTheme="minorHAnsi"/>
          <w:sz w:val="27"/>
          <w:szCs w:val="27"/>
          <w:lang w:eastAsia="en-US"/>
        </w:rPr>
        <w:t xml:space="preserve"> тыс. рублей и </w:t>
      </w:r>
      <w:r w:rsidR="00D70CA8">
        <w:rPr>
          <w:rFonts w:eastAsiaTheme="minorHAnsi"/>
          <w:sz w:val="27"/>
          <w:szCs w:val="27"/>
          <w:lang w:eastAsia="en-US"/>
        </w:rPr>
        <w:t>10 215</w:t>
      </w:r>
      <w:r w:rsidR="00AC6E71">
        <w:rPr>
          <w:rFonts w:eastAsiaTheme="minorHAnsi"/>
          <w:sz w:val="27"/>
          <w:szCs w:val="27"/>
          <w:lang w:eastAsia="en-US"/>
        </w:rPr>
        <w:t> 830,0</w:t>
      </w:r>
      <w:r w:rsidR="00923E21" w:rsidRPr="00B078CA">
        <w:rPr>
          <w:rFonts w:eastAsiaTheme="minorHAnsi"/>
          <w:sz w:val="27"/>
          <w:szCs w:val="27"/>
          <w:lang w:eastAsia="en-US"/>
        </w:rPr>
        <w:t xml:space="preserve"> тыс. рублей соответственно. Р</w:t>
      </w:r>
      <w:r w:rsidRPr="00B078CA">
        <w:rPr>
          <w:rFonts w:eastAsiaTheme="minorHAnsi"/>
          <w:sz w:val="27"/>
          <w:szCs w:val="27"/>
          <w:lang w:eastAsia="en-US"/>
        </w:rPr>
        <w:t>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w:t>
      </w:r>
      <w:r w:rsidR="000F6660">
        <w:rPr>
          <w:rFonts w:eastAsiaTheme="minorHAnsi"/>
          <w:sz w:val="27"/>
          <w:szCs w:val="27"/>
          <w:lang w:eastAsia="en-US"/>
        </w:rPr>
        <w:t>3</w:t>
      </w:r>
      <w:r w:rsidRPr="00B078CA">
        <w:rPr>
          <w:rFonts w:eastAsiaTheme="minorHAnsi"/>
          <w:sz w:val="27"/>
          <w:szCs w:val="27"/>
          <w:lang w:eastAsia="en-US"/>
        </w:rPr>
        <w:t xml:space="preserve"> год </w:t>
      </w:r>
      <w:r w:rsidR="00923E21" w:rsidRPr="00B078CA">
        <w:rPr>
          <w:rFonts w:eastAsiaTheme="minorHAnsi"/>
          <w:sz w:val="27"/>
          <w:szCs w:val="27"/>
          <w:lang w:eastAsia="en-US"/>
        </w:rPr>
        <w:t>не должен превышать</w:t>
      </w:r>
      <w:r w:rsidRPr="00B078CA">
        <w:rPr>
          <w:rFonts w:eastAsiaTheme="minorHAnsi"/>
          <w:sz w:val="27"/>
          <w:szCs w:val="27"/>
          <w:lang w:eastAsia="en-US"/>
        </w:rPr>
        <w:t xml:space="preserve"> </w:t>
      </w:r>
      <w:r w:rsidR="000F6660">
        <w:rPr>
          <w:rFonts w:eastAsiaTheme="minorHAnsi"/>
          <w:sz w:val="27"/>
          <w:szCs w:val="27"/>
          <w:lang w:eastAsia="en-US"/>
        </w:rPr>
        <w:t>2 522 345,7</w:t>
      </w:r>
      <w:r w:rsidRPr="00B078CA">
        <w:rPr>
          <w:rFonts w:eastAsiaTheme="minorHAnsi"/>
          <w:sz w:val="27"/>
          <w:szCs w:val="27"/>
          <w:lang w:eastAsia="en-US"/>
        </w:rPr>
        <w:t> тыс. рублей, на плановый период 202</w:t>
      </w:r>
      <w:r w:rsidR="000F6660">
        <w:rPr>
          <w:rFonts w:eastAsiaTheme="minorHAnsi"/>
          <w:sz w:val="27"/>
          <w:szCs w:val="27"/>
          <w:lang w:eastAsia="en-US"/>
        </w:rPr>
        <w:t>4</w:t>
      </w:r>
      <w:r w:rsidRPr="00B078CA">
        <w:rPr>
          <w:rFonts w:eastAsiaTheme="minorHAnsi"/>
          <w:sz w:val="27"/>
          <w:szCs w:val="27"/>
          <w:lang w:eastAsia="en-US"/>
        </w:rPr>
        <w:t xml:space="preserve"> и 202</w:t>
      </w:r>
      <w:r w:rsidR="000F6660">
        <w:rPr>
          <w:rFonts w:eastAsiaTheme="minorHAnsi"/>
          <w:sz w:val="27"/>
          <w:szCs w:val="27"/>
          <w:lang w:eastAsia="en-US"/>
        </w:rPr>
        <w:t>5</w:t>
      </w:r>
      <w:r w:rsidRPr="00B078CA">
        <w:rPr>
          <w:rFonts w:eastAsiaTheme="minorHAnsi"/>
          <w:sz w:val="27"/>
          <w:szCs w:val="27"/>
          <w:lang w:eastAsia="en-US"/>
        </w:rPr>
        <w:t xml:space="preserve"> годов </w:t>
      </w:r>
      <w:r w:rsidR="000F6660">
        <w:rPr>
          <w:rFonts w:eastAsiaTheme="minorHAnsi"/>
          <w:sz w:val="27"/>
          <w:szCs w:val="27"/>
          <w:lang w:eastAsia="en-US"/>
        </w:rPr>
        <w:t>2 680 315,5</w:t>
      </w:r>
      <w:r w:rsidR="00923E21" w:rsidRPr="00B078CA">
        <w:rPr>
          <w:rFonts w:eastAsiaTheme="minorHAnsi"/>
          <w:sz w:val="27"/>
          <w:szCs w:val="27"/>
          <w:lang w:eastAsia="en-US"/>
        </w:rPr>
        <w:t xml:space="preserve"> тыс. рублей</w:t>
      </w:r>
      <w:r w:rsidR="00FD7FC6" w:rsidRPr="00B078CA">
        <w:rPr>
          <w:rFonts w:eastAsiaTheme="minorHAnsi"/>
          <w:sz w:val="27"/>
          <w:szCs w:val="27"/>
          <w:lang w:eastAsia="en-US"/>
        </w:rPr>
        <w:t xml:space="preserve"> и </w:t>
      </w:r>
      <w:r w:rsidR="000F6660">
        <w:rPr>
          <w:rFonts w:eastAsiaTheme="minorHAnsi"/>
          <w:sz w:val="27"/>
          <w:szCs w:val="27"/>
          <w:lang w:eastAsia="en-US"/>
        </w:rPr>
        <w:t>2 680 315,5</w:t>
      </w:r>
      <w:r w:rsidR="00FD7FC6" w:rsidRPr="00B078CA">
        <w:rPr>
          <w:rFonts w:eastAsiaTheme="minorHAnsi"/>
          <w:sz w:val="27"/>
          <w:szCs w:val="27"/>
          <w:lang w:eastAsia="en-US"/>
        </w:rPr>
        <w:t xml:space="preserve"> тыс. рублей соответственно</w:t>
      </w:r>
      <w:r w:rsidR="00923E21" w:rsidRPr="00B078CA">
        <w:rPr>
          <w:rFonts w:eastAsiaTheme="minorHAnsi"/>
          <w:sz w:val="27"/>
          <w:szCs w:val="27"/>
          <w:lang w:eastAsia="en-US"/>
        </w:rPr>
        <w:t>.</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2. Установить, что размер средств нормированного страхового запаса Фонда для финансового обеспечения мероприятий по организации дополнительного </w:t>
      </w:r>
      <w:r w:rsidRPr="00B078CA">
        <w:rPr>
          <w:rFonts w:eastAsiaTheme="minorHAnsi"/>
          <w:sz w:val="27"/>
          <w:szCs w:val="27"/>
          <w:lang w:eastAsia="en-US"/>
        </w:rPr>
        <w:lastRenderedPageBreak/>
        <w:t>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(далее - мероприятия) составляет на 202</w:t>
      </w:r>
      <w:r w:rsidR="000F6660">
        <w:rPr>
          <w:rFonts w:eastAsiaTheme="minorHAnsi"/>
          <w:sz w:val="27"/>
          <w:szCs w:val="27"/>
          <w:lang w:eastAsia="en-US"/>
        </w:rPr>
        <w:t>3</w:t>
      </w:r>
      <w:r w:rsidR="00273EA2" w:rsidRPr="00B078CA">
        <w:rPr>
          <w:rFonts w:eastAsiaTheme="minorHAnsi"/>
          <w:sz w:val="27"/>
          <w:szCs w:val="27"/>
          <w:lang w:eastAsia="en-US"/>
        </w:rPr>
        <w:t xml:space="preserve"> год </w:t>
      </w:r>
      <w:r w:rsidR="000F6660">
        <w:rPr>
          <w:rFonts w:eastAsiaTheme="minorHAnsi"/>
          <w:sz w:val="27"/>
          <w:szCs w:val="27"/>
          <w:lang w:eastAsia="en-US"/>
        </w:rPr>
        <w:t>101 093,6</w:t>
      </w:r>
      <w:r w:rsidRPr="00B078CA">
        <w:rPr>
          <w:rFonts w:eastAsiaTheme="minorHAnsi"/>
          <w:sz w:val="27"/>
          <w:szCs w:val="27"/>
          <w:lang w:eastAsia="en-US"/>
        </w:rPr>
        <w:t xml:space="preserve"> тыс</w:t>
      </w:r>
      <w:r w:rsidR="00273EA2" w:rsidRPr="00B078CA">
        <w:rPr>
          <w:rFonts w:eastAsiaTheme="minorHAnsi"/>
          <w:sz w:val="27"/>
          <w:szCs w:val="27"/>
          <w:lang w:eastAsia="en-US"/>
        </w:rPr>
        <w:t>.</w:t>
      </w:r>
      <w:r w:rsidRPr="00B078CA">
        <w:rPr>
          <w:rFonts w:eastAsiaTheme="minorHAnsi"/>
          <w:sz w:val="27"/>
          <w:szCs w:val="27"/>
          <w:lang w:eastAsia="en-US"/>
        </w:rPr>
        <w:t xml:space="preserve"> рублей, на плановый период 20</w:t>
      </w:r>
      <w:r w:rsidR="000F6660">
        <w:rPr>
          <w:rFonts w:eastAsiaTheme="minorHAnsi"/>
          <w:sz w:val="27"/>
          <w:szCs w:val="27"/>
          <w:lang w:eastAsia="en-US"/>
        </w:rPr>
        <w:t>24</w:t>
      </w:r>
      <w:r w:rsidRPr="00B078CA">
        <w:rPr>
          <w:rFonts w:eastAsiaTheme="minorHAnsi"/>
          <w:sz w:val="27"/>
          <w:szCs w:val="27"/>
          <w:lang w:eastAsia="en-US"/>
        </w:rPr>
        <w:t xml:space="preserve"> и 202</w:t>
      </w:r>
      <w:r w:rsidR="000F6660">
        <w:rPr>
          <w:rFonts w:eastAsiaTheme="minorHAnsi"/>
          <w:sz w:val="27"/>
          <w:szCs w:val="27"/>
          <w:lang w:eastAsia="en-US"/>
        </w:rPr>
        <w:t>5</w:t>
      </w:r>
      <w:r w:rsidRPr="00B078CA">
        <w:rPr>
          <w:rFonts w:eastAsiaTheme="minorHAnsi"/>
          <w:sz w:val="27"/>
          <w:szCs w:val="27"/>
          <w:lang w:eastAsia="en-US"/>
        </w:rPr>
        <w:t xml:space="preserve"> годов </w:t>
      </w:r>
      <w:r w:rsidR="00C01183">
        <w:rPr>
          <w:rFonts w:eastAsiaTheme="minorHAnsi"/>
          <w:sz w:val="27"/>
          <w:szCs w:val="27"/>
          <w:lang w:eastAsia="en-US"/>
        </w:rPr>
        <w:t>109</w:t>
      </w:r>
      <w:r w:rsidR="00AC6E71">
        <w:rPr>
          <w:rFonts w:eastAsiaTheme="minorHAnsi"/>
          <w:sz w:val="27"/>
          <w:szCs w:val="27"/>
          <w:lang w:eastAsia="en-US"/>
        </w:rPr>
        <w:t> 803,2</w:t>
      </w:r>
      <w:r w:rsidR="00184CEA" w:rsidRPr="00B078CA">
        <w:rPr>
          <w:rFonts w:eastAsiaTheme="minorHAnsi"/>
          <w:sz w:val="27"/>
          <w:szCs w:val="27"/>
          <w:lang w:eastAsia="en-US"/>
        </w:rPr>
        <w:t xml:space="preserve"> </w:t>
      </w:r>
      <w:r w:rsidRPr="00B078CA">
        <w:rPr>
          <w:rFonts w:eastAsiaTheme="minorHAnsi"/>
          <w:sz w:val="27"/>
          <w:szCs w:val="27"/>
          <w:lang w:eastAsia="en-US"/>
        </w:rPr>
        <w:t>тыс</w:t>
      </w:r>
      <w:r w:rsidR="00273EA2" w:rsidRPr="00B078CA">
        <w:rPr>
          <w:rFonts w:eastAsiaTheme="minorHAnsi"/>
          <w:sz w:val="27"/>
          <w:szCs w:val="27"/>
          <w:lang w:eastAsia="en-US"/>
        </w:rPr>
        <w:t>.</w:t>
      </w:r>
      <w:r w:rsidRPr="00B078CA">
        <w:rPr>
          <w:rFonts w:eastAsiaTheme="minorHAnsi"/>
          <w:sz w:val="27"/>
          <w:szCs w:val="27"/>
          <w:lang w:eastAsia="en-US"/>
        </w:rPr>
        <w:t xml:space="preserve"> рублей и </w:t>
      </w:r>
      <w:r w:rsidR="00C01183">
        <w:rPr>
          <w:rFonts w:eastAsiaTheme="minorHAnsi"/>
          <w:sz w:val="27"/>
          <w:szCs w:val="27"/>
          <w:lang w:eastAsia="en-US"/>
        </w:rPr>
        <w:t>112</w:t>
      </w:r>
      <w:r w:rsidR="00AC6E71">
        <w:rPr>
          <w:rFonts w:eastAsiaTheme="minorHAnsi"/>
          <w:sz w:val="27"/>
          <w:szCs w:val="27"/>
          <w:lang w:eastAsia="en-US"/>
        </w:rPr>
        <w:t> 692,7</w:t>
      </w:r>
      <w:r w:rsidR="00184CEA" w:rsidRPr="00B078CA">
        <w:rPr>
          <w:rFonts w:eastAsiaTheme="minorHAnsi"/>
          <w:sz w:val="27"/>
          <w:szCs w:val="27"/>
          <w:lang w:eastAsia="en-US"/>
        </w:rPr>
        <w:t xml:space="preserve"> </w:t>
      </w:r>
      <w:r w:rsidRPr="00B078CA">
        <w:rPr>
          <w:rFonts w:eastAsiaTheme="minorHAnsi"/>
          <w:sz w:val="27"/>
          <w:szCs w:val="27"/>
          <w:lang w:eastAsia="en-US"/>
        </w:rPr>
        <w:t>тыс</w:t>
      </w:r>
      <w:r w:rsidR="00273EA2" w:rsidRPr="00B078CA">
        <w:rPr>
          <w:rFonts w:eastAsiaTheme="minorHAnsi"/>
          <w:sz w:val="27"/>
          <w:szCs w:val="27"/>
          <w:lang w:eastAsia="en-US"/>
        </w:rPr>
        <w:t>.</w:t>
      </w:r>
      <w:r w:rsidRPr="00B078CA">
        <w:rPr>
          <w:rFonts w:eastAsiaTheme="minorHAnsi"/>
          <w:sz w:val="27"/>
          <w:szCs w:val="27"/>
          <w:lang w:eastAsia="en-US"/>
        </w:rPr>
        <w:t xml:space="preserve"> рублей соответственно.</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Установить, что средства нормированного страхового запаса Фонда в 202</w:t>
      </w:r>
      <w:r w:rsidR="000F6660">
        <w:rPr>
          <w:rFonts w:eastAsiaTheme="minorHAnsi"/>
          <w:sz w:val="27"/>
          <w:szCs w:val="27"/>
          <w:lang w:eastAsia="en-US"/>
        </w:rPr>
        <w:t>3</w:t>
      </w:r>
      <w:r w:rsidRPr="00B078CA">
        <w:rPr>
          <w:rFonts w:eastAsiaTheme="minorHAnsi"/>
          <w:sz w:val="27"/>
          <w:szCs w:val="27"/>
          <w:lang w:eastAsia="en-US"/>
        </w:rPr>
        <w:t xml:space="preserve"> году в соответствии с решениями Фонда направляются на:</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1) дополнительное финансовое обеспечение реализации территориальной программы обязательного медицинского страхования;</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2)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части:</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а) возмещения другим территориальным фондам затрат по оплате стоимости медицинской помощи, оказанной медицинскими организациями других субъектов Российской Федерации лицам, застрахованным на территории Ленинградской области, в объеме, предусмотренном базовой программой обязательного медицинского страхования;</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б) оплаты стоимости медицинской помощи, оказанной медицинскими организациями Ленинградской области лицам, застрахованным на территории других субъектов Российской Федерации, с последующим восстановлением средств в состав нормированного страхового запаса по мере возмещения затрат другими территориальными фондами;</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финансовое обеспечение мероприятий;</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4) софинансирование расходов медицинских организаций на оплату труда врачей и </w:t>
      </w:r>
      <w:r w:rsidR="00273EA2" w:rsidRPr="00B078CA">
        <w:rPr>
          <w:rFonts w:eastAsiaTheme="minorHAnsi"/>
          <w:sz w:val="27"/>
          <w:szCs w:val="27"/>
          <w:lang w:eastAsia="en-US"/>
        </w:rPr>
        <w:t>среднего медицинского персонала;</w:t>
      </w:r>
    </w:p>
    <w:p w:rsidR="00273EA2" w:rsidRPr="00B078CA" w:rsidRDefault="00273EA2"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финансовое обеспечение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4. Средства, предоставляемые из нормированного страхового запаса Фонда на дополнительное финансовое обеспечение реализации территориальной программы обязательного медицинского страхования,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w:t>
      </w:r>
    </w:p>
    <w:p w:rsidR="00180C93"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w:t>
      </w:r>
    </w:p>
    <w:p w:rsidR="0089576E" w:rsidRPr="00B078CA" w:rsidRDefault="0089576E" w:rsidP="0089576E">
      <w:pPr>
        <w:autoSpaceDE w:val="0"/>
        <w:autoSpaceDN w:val="0"/>
        <w:adjustRightInd w:val="0"/>
        <w:ind w:firstLine="567"/>
        <w:jc w:val="both"/>
        <w:rPr>
          <w:rFonts w:eastAsiaTheme="minorHAnsi"/>
          <w:sz w:val="27"/>
          <w:szCs w:val="27"/>
          <w:lang w:eastAsia="en-US"/>
        </w:rPr>
      </w:pPr>
    </w:p>
    <w:p w:rsidR="000F6660" w:rsidRDefault="000F6660" w:rsidP="000F6660">
      <w:pPr>
        <w:autoSpaceDE w:val="0"/>
        <w:autoSpaceDN w:val="0"/>
        <w:adjustRightInd w:val="0"/>
        <w:ind w:firstLine="567"/>
        <w:jc w:val="both"/>
        <w:outlineLvl w:val="0"/>
        <w:rPr>
          <w:rFonts w:eastAsiaTheme="minorHAnsi"/>
          <w:b/>
          <w:sz w:val="27"/>
          <w:szCs w:val="27"/>
          <w:lang w:eastAsia="en-US"/>
        </w:rPr>
      </w:pPr>
      <w:r w:rsidRPr="000F6660">
        <w:rPr>
          <w:rFonts w:eastAsiaTheme="minorHAnsi"/>
          <w:b/>
          <w:sz w:val="27"/>
          <w:szCs w:val="27"/>
          <w:lang w:eastAsia="en-US"/>
        </w:rPr>
        <w:t>Статья 6. Особенности исполнения бюджета Фонда в 2023 году</w:t>
      </w:r>
    </w:p>
    <w:p w:rsidR="000F6660" w:rsidRDefault="000F6660" w:rsidP="000F6660">
      <w:pPr>
        <w:autoSpaceDE w:val="0"/>
        <w:autoSpaceDN w:val="0"/>
        <w:adjustRightInd w:val="0"/>
        <w:ind w:firstLine="567"/>
        <w:jc w:val="both"/>
        <w:outlineLvl w:val="0"/>
        <w:rPr>
          <w:rFonts w:eastAsiaTheme="minorHAnsi"/>
          <w:b/>
          <w:sz w:val="27"/>
          <w:szCs w:val="27"/>
          <w:lang w:eastAsia="en-US"/>
        </w:rPr>
      </w:pPr>
    </w:p>
    <w:p w:rsidR="00017049" w:rsidRPr="00017049" w:rsidRDefault="00017049" w:rsidP="00017049">
      <w:pPr>
        <w:autoSpaceDE w:val="0"/>
        <w:autoSpaceDN w:val="0"/>
        <w:adjustRightInd w:val="0"/>
        <w:ind w:firstLine="567"/>
        <w:jc w:val="both"/>
        <w:rPr>
          <w:rFonts w:eastAsiaTheme="minorHAnsi"/>
          <w:sz w:val="27"/>
          <w:szCs w:val="27"/>
          <w:lang w:eastAsia="en-US"/>
        </w:rPr>
      </w:pPr>
      <w:r w:rsidRPr="00017049">
        <w:rPr>
          <w:rFonts w:eastAsiaTheme="minorHAnsi"/>
          <w:sz w:val="27"/>
          <w:szCs w:val="27"/>
          <w:lang w:eastAsia="en-US"/>
        </w:rPr>
        <w:t>Установить, что в соответствии с частью 2 статьи 31 областного закона от                     26 сентября 2002 года № 36-оз «О бюджетном процессе в Ленинградской области» в ходе исполнения настоящего областного закона изменения в сводную бюджетную роспись бюджета Фонда вносятся по следующим основаниям, связанным с особенностями исполнения бюджета Фонда, без внесения изменений в настоящий областной закон:</w:t>
      </w:r>
    </w:p>
    <w:p w:rsidR="00017049" w:rsidRDefault="00017049" w:rsidP="00017049">
      <w:pPr>
        <w:autoSpaceDE w:val="0"/>
        <w:autoSpaceDN w:val="0"/>
        <w:adjustRightInd w:val="0"/>
        <w:ind w:firstLine="567"/>
        <w:jc w:val="both"/>
        <w:rPr>
          <w:rFonts w:eastAsiaTheme="minorHAnsi"/>
          <w:sz w:val="27"/>
          <w:szCs w:val="27"/>
          <w:lang w:eastAsia="en-US"/>
        </w:rPr>
      </w:pPr>
      <w:r w:rsidRPr="00017049">
        <w:rPr>
          <w:rFonts w:eastAsiaTheme="minorHAnsi"/>
          <w:sz w:val="27"/>
          <w:szCs w:val="27"/>
          <w:lang w:eastAsia="en-US"/>
        </w:rPr>
        <w:t xml:space="preserve">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 </w:t>
      </w:r>
      <w:r w:rsidRPr="00017049">
        <w:rPr>
          <w:rFonts w:eastAsiaTheme="minorHAnsi"/>
          <w:sz w:val="27"/>
          <w:szCs w:val="27"/>
          <w:lang w:eastAsia="en-US"/>
        </w:rPr>
        <w:lastRenderedPageBreak/>
        <w:t>для исполнения расходных обязательств, осуществляемых за счет субвенции из бюджета Федерального фонда обязательного медицинского страхования для оплаты медицинской помощи, оказанной застрахованным гражданам в медицинских организациях других субъектов Российской Федерации, по согласованию с Комитетом финансов Ленинградской области и Комитетом по здравоохранению Ленинградской области.</w:t>
      </w:r>
    </w:p>
    <w:p w:rsidR="00017049" w:rsidRPr="00017049" w:rsidRDefault="00017049" w:rsidP="00017049">
      <w:pPr>
        <w:autoSpaceDE w:val="0"/>
        <w:autoSpaceDN w:val="0"/>
        <w:adjustRightInd w:val="0"/>
        <w:ind w:firstLine="567"/>
        <w:jc w:val="both"/>
        <w:rPr>
          <w:rFonts w:eastAsiaTheme="minorHAnsi"/>
          <w:sz w:val="27"/>
          <w:szCs w:val="27"/>
          <w:lang w:eastAsia="en-US"/>
        </w:rPr>
      </w:pPr>
    </w:p>
    <w:p w:rsidR="001D1DE2" w:rsidRPr="00B078CA" w:rsidRDefault="001D1DE2" w:rsidP="0089576E">
      <w:pPr>
        <w:pStyle w:val="a6"/>
        <w:ind w:firstLine="567"/>
        <w:rPr>
          <w:sz w:val="27"/>
          <w:szCs w:val="27"/>
        </w:rPr>
      </w:pPr>
      <w:r w:rsidRPr="00B078CA">
        <w:rPr>
          <w:sz w:val="27"/>
          <w:szCs w:val="27"/>
        </w:rPr>
        <w:t>Губернатор</w:t>
      </w:r>
    </w:p>
    <w:p w:rsidR="002E7A05" w:rsidRPr="00B078CA" w:rsidRDefault="001D1DE2" w:rsidP="0089576E">
      <w:pPr>
        <w:pStyle w:val="a6"/>
        <w:ind w:firstLine="567"/>
        <w:rPr>
          <w:sz w:val="27"/>
          <w:szCs w:val="27"/>
        </w:rPr>
      </w:pPr>
      <w:r w:rsidRPr="00B078CA">
        <w:rPr>
          <w:sz w:val="27"/>
          <w:szCs w:val="27"/>
        </w:rPr>
        <w:t>Ленинг</w:t>
      </w:r>
      <w:bookmarkStart w:id="0" w:name="_GoBack"/>
      <w:bookmarkEnd w:id="0"/>
      <w:r w:rsidRPr="00B078CA">
        <w:rPr>
          <w:sz w:val="27"/>
          <w:szCs w:val="27"/>
        </w:rPr>
        <w:t xml:space="preserve">радской области                       </w:t>
      </w:r>
      <w:r w:rsidR="00B078CA" w:rsidRPr="00B078CA">
        <w:rPr>
          <w:sz w:val="27"/>
          <w:szCs w:val="27"/>
        </w:rPr>
        <w:t xml:space="preserve">             </w:t>
      </w:r>
      <w:r w:rsidR="00B078CA">
        <w:rPr>
          <w:sz w:val="27"/>
          <w:szCs w:val="27"/>
        </w:rPr>
        <w:t xml:space="preserve">     </w:t>
      </w:r>
      <w:r w:rsidR="00B078CA" w:rsidRPr="00B078CA">
        <w:rPr>
          <w:sz w:val="27"/>
          <w:szCs w:val="27"/>
        </w:rPr>
        <w:t xml:space="preserve">                </w:t>
      </w:r>
      <w:r w:rsidRPr="00B078CA">
        <w:rPr>
          <w:sz w:val="27"/>
          <w:szCs w:val="27"/>
        </w:rPr>
        <w:t xml:space="preserve">                         А.</w:t>
      </w:r>
      <w:r w:rsidR="004C13D1" w:rsidRPr="00B078CA">
        <w:rPr>
          <w:sz w:val="27"/>
          <w:szCs w:val="27"/>
        </w:rPr>
        <w:t xml:space="preserve"> </w:t>
      </w:r>
      <w:r w:rsidRPr="00B078CA">
        <w:rPr>
          <w:sz w:val="27"/>
          <w:szCs w:val="27"/>
        </w:rPr>
        <w:t>Дрозденко</w:t>
      </w:r>
    </w:p>
    <w:sectPr w:rsidR="002E7A05" w:rsidRPr="00B078CA" w:rsidSect="00017049">
      <w:pgSz w:w="11906" w:h="16838"/>
      <w:pgMar w:top="567" w:right="720" w:bottom="127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0B6"/>
    <w:multiLevelType w:val="hybridMultilevel"/>
    <w:tmpl w:val="1E2864DE"/>
    <w:lvl w:ilvl="0" w:tplc="87E4B5D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15:restartNumberingAfterBreak="0">
    <w:nsid w:val="09E079AB"/>
    <w:multiLevelType w:val="hybridMultilevel"/>
    <w:tmpl w:val="A2040C40"/>
    <w:lvl w:ilvl="0" w:tplc="A554358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6E1794C"/>
    <w:multiLevelType w:val="hybridMultilevel"/>
    <w:tmpl w:val="149C023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280275"/>
    <w:multiLevelType w:val="hybridMultilevel"/>
    <w:tmpl w:val="5E08E426"/>
    <w:lvl w:ilvl="0" w:tplc="5BB6D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206FCD"/>
    <w:rsid w:val="00000BE4"/>
    <w:rsid w:val="00000D55"/>
    <w:rsid w:val="00017049"/>
    <w:rsid w:val="0003136E"/>
    <w:rsid w:val="00040380"/>
    <w:rsid w:val="000641DB"/>
    <w:rsid w:val="00064376"/>
    <w:rsid w:val="000650E3"/>
    <w:rsid w:val="00066295"/>
    <w:rsid w:val="0007008B"/>
    <w:rsid w:val="00073DE1"/>
    <w:rsid w:val="000827B0"/>
    <w:rsid w:val="0009527F"/>
    <w:rsid w:val="000F2C1C"/>
    <w:rsid w:val="000F4C01"/>
    <w:rsid w:val="000F6660"/>
    <w:rsid w:val="001005C9"/>
    <w:rsid w:val="0013504B"/>
    <w:rsid w:val="00152C50"/>
    <w:rsid w:val="00156259"/>
    <w:rsid w:val="00172B5A"/>
    <w:rsid w:val="00175424"/>
    <w:rsid w:val="00180C93"/>
    <w:rsid w:val="00184CEA"/>
    <w:rsid w:val="0019084D"/>
    <w:rsid w:val="00191F2D"/>
    <w:rsid w:val="001B0857"/>
    <w:rsid w:val="001B32D5"/>
    <w:rsid w:val="001D02F4"/>
    <w:rsid w:val="001D1DE2"/>
    <w:rsid w:val="002004E7"/>
    <w:rsid w:val="00206FCD"/>
    <w:rsid w:val="00216D65"/>
    <w:rsid w:val="00242371"/>
    <w:rsid w:val="00273EA2"/>
    <w:rsid w:val="002819E8"/>
    <w:rsid w:val="00295B80"/>
    <w:rsid w:val="002B5564"/>
    <w:rsid w:val="002E7A05"/>
    <w:rsid w:val="002F5C4D"/>
    <w:rsid w:val="002F705F"/>
    <w:rsid w:val="002F72AA"/>
    <w:rsid w:val="00314D7A"/>
    <w:rsid w:val="00335DA6"/>
    <w:rsid w:val="00336796"/>
    <w:rsid w:val="00353247"/>
    <w:rsid w:val="00374AD0"/>
    <w:rsid w:val="00390638"/>
    <w:rsid w:val="00397D7C"/>
    <w:rsid w:val="003D7895"/>
    <w:rsid w:val="003E43D3"/>
    <w:rsid w:val="003E600E"/>
    <w:rsid w:val="003F20EE"/>
    <w:rsid w:val="003F5C4B"/>
    <w:rsid w:val="00400A4D"/>
    <w:rsid w:val="004069A1"/>
    <w:rsid w:val="00421629"/>
    <w:rsid w:val="00431190"/>
    <w:rsid w:val="00465A4E"/>
    <w:rsid w:val="00475E84"/>
    <w:rsid w:val="00490338"/>
    <w:rsid w:val="0049095F"/>
    <w:rsid w:val="00495E3C"/>
    <w:rsid w:val="004A0BD1"/>
    <w:rsid w:val="004B1D94"/>
    <w:rsid w:val="004C13D1"/>
    <w:rsid w:val="004C1E9C"/>
    <w:rsid w:val="004D139F"/>
    <w:rsid w:val="004D3060"/>
    <w:rsid w:val="004E1993"/>
    <w:rsid w:val="004F3D9B"/>
    <w:rsid w:val="004F6333"/>
    <w:rsid w:val="00502DBA"/>
    <w:rsid w:val="005070CE"/>
    <w:rsid w:val="005159C5"/>
    <w:rsid w:val="005611EC"/>
    <w:rsid w:val="00566741"/>
    <w:rsid w:val="005669B6"/>
    <w:rsid w:val="005933A8"/>
    <w:rsid w:val="005B4D4D"/>
    <w:rsid w:val="005D0DEA"/>
    <w:rsid w:val="005E4064"/>
    <w:rsid w:val="00602668"/>
    <w:rsid w:val="006132C4"/>
    <w:rsid w:val="0062021E"/>
    <w:rsid w:val="0064057A"/>
    <w:rsid w:val="00647ACA"/>
    <w:rsid w:val="00647F69"/>
    <w:rsid w:val="006536BF"/>
    <w:rsid w:val="006761A4"/>
    <w:rsid w:val="00681674"/>
    <w:rsid w:val="00681BE9"/>
    <w:rsid w:val="00685980"/>
    <w:rsid w:val="006B4339"/>
    <w:rsid w:val="00706A4F"/>
    <w:rsid w:val="007101AE"/>
    <w:rsid w:val="00714055"/>
    <w:rsid w:val="007253C3"/>
    <w:rsid w:val="00750942"/>
    <w:rsid w:val="00761FEE"/>
    <w:rsid w:val="0077428A"/>
    <w:rsid w:val="00781CD5"/>
    <w:rsid w:val="0078600C"/>
    <w:rsid w:val="007869D9"/>
    <w:rsid w:val="007938D7"/>
    <w:rsid w:val="007A1FF5"/>
    <w:rsid w:val="007C4534"/>
    <w:rsid w:val="007E2FC6"/>
    <w:rsid w:val="007F0698"/>
    <w:rsid w:val="008166C3"/>
    <w:rsid w:val="00820165"/>
    <w:rsid w:val="0082730C"/>
    <w:rsid w:val="00846098"/>
    <w:rsid w:val="0089576E"/>
    <w:rsid w:val="008963D2"/>
    <w:rsid w:val="008B20D7"/>
    <w:rsid w:val="008B649B"/>
    <w:rsid w:val="008B6D9E"/>
    <w:rsid w:val="008B76AE"/>
    <w:rsid w:val="008C0968"/>
    <w:rsid w:val="008C7569"/>
    <w:rsid w:val="008D089E"/>
    <w:rsid w:val="00904278"/>
    <w:rsid w:val="009140FC"/>
    <w:rsid w:val="0091636A"/>
    <w:rsid w:val="00923E21"/>
    <w:rsid w:val="00930931"/>
    <w:rsid w:val="00957CA8"/>
    <w:rsid w:val="009653F4"/>
    <w:rsid w:val="009B103F"/>
    <w:rsid w:val="009C2720"/>
    <w:rsid w:val="009E15F1"/>
    <w:rsid w:val="009F50E9"/>
    <w:rsid w:val="00A0791E"/>
    <w:rsid w:val="00A45187"/>
    <w:rsid w:val="00A50B62"/>
    <w:rsid w:val="00A54FA2"/>
    <w:rsid w:val="00A56C53"/>
    <w:rsid w:val="00A642F8"/>
    <w:rsid w:val="00A7447D"/>
    <w:rsid w:val="00A74D30"/>
    <w:rsid w:val="00A80DB8"/>
    <w:rsid w:val="00A86060"/>
    <w:rsid w:val="00A9375C"/>
    <w:rsid w:val="00AC6E71"/>
    <w:rsid w:val="00AD5B2E"/>
    <w:rsid w:val="00AF27F3"/>
    <w:rsid w:val="00B078CA"/>
    <w:rsid w:val="00B43BAE"/>
    <w:rsid w:val="00B55E74"/>
    <w:rsid w:val="00B57387"/>
    <w:rsid w:val="00B6311A"/>
    <w:rsid w:val="00B7202B"/>
    <w:rsid w:val="00B7500D"/>
    <w:rsid w:val="00B76D8E"/>
    <w:rsid w:val="00B80816"/>
    <w:rsid w:val="00BA4291"/>
    <w:rsid w:val="00BA562B"/>
    <w:rsid w:val="00BB2D16"/>
    <w:rsid w:val="00BB5F22"/>
    <w:rsid w:val="00BE0448"/>
    <w:rsid w:val="00BF1A88"/>
    <w:rsid w:val="00C00C68"/>
    <w:rsid w:val="00C01183"/>
    <w:rsid w:val="00C10373"/>
    <w:rsid w:val="00C10B2A"/>
    <w:rsid w:val="00C22DCF"/>
    <w:rsid w:val="00C30A0E"/>
    <w:rsid w:val="00C33BE0"/>
    <w:rsid w:val="00C52C3C"/>
    <w:rsid w:val="00C63613"/>
    <w:rsid w:val="00C75A5F"/>
    <w:rsid w:val="00C8254F"/>
    <w:rsid w:val="00C9541F"/>
    <w:rsid w:val="00CF1114"/>
    <w:rsid w:val="00CF142D"/>
    <w:rsid w:val="00D15230"/>
    <w:rsid w:val="00D22FC3"/>
    <w:rsid w:val="00D251D2"/>
    <w:rsid w:val="00D50F5D"/>
    <w:rsid w:val="00D70CA8"/>
    <w:rsid w:val="00D75C03"/>
    <w:rsid w:val="00DB78F8"/>
    <w:rsid w:val="00DC70E8"/>
    <w:rsid w:val="00DD0562"/>
    <w:rsid w:val="00DD5F12"/>
    <w:rsid w:val="00DE6DEB"/>
    <w:rsid w:val="00DF6495"/>
    <w:rsid w:val="00E03755"/>
    <w:rsid w:val="00E0515B"/>
    <w:rsid w:val="00E23DB4"/>
    <w:rsid w:val="00E50ED3"/>
    <w:rsid w:val="00E7219B"/>
    <w:rsid w:val="00E91476"/>
    <w:rsid w:val="00EA273C"/>
    <w:rsid w:val="00EB72B6"/>
    <w:rsid w:val="00EC10FA"/>
    <w:rsid w:val="00EC78EF"/>
    <w:rsid w:val="00EC7D5B"/>
    <w:rsid w:val="00EE3F4F"/>
    <w:rsid w:val="00EE4131"/>
    <w:rsid w:val="00F05CD5"/>
    <w:rsid w:val="00F26EDF"/>
    <w:rsid w:val="00F273C1"/>
    <w:rsid w:val="00F3344F"/>
    <w:rsid w:val="00F545B9"/>
    <w:rsid w:val="00F54C6A"/>
    <w:rsid w:val="00F76AFB"/>
    <w:rsid w:val="00F95DC9"/>
    <w:rsid w:val="00FA2725"/>
    <w:rsid w:val="00FB59AF"/>
    <w:rsid w:val="00FB6139"/>
    <w:rsid w:val="00FC11F2"/>
    <w:rsid w:val="00FD2F8D"/>
    <w:rsid w:val="00FD7FC6"/>
    <w:rsid w:val="00FE7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6F203"/>
  <w15:docId w15:val="{7372A65B-417E-4354-AF3C-B70A03FF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0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0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180C93"/>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63613"/>
    <w:rPr>
      <w:rFonts w:ascii="Tahoma" w:hAnsi="Tahoma" w:cs="Tahoma"/>
      <w:sz w:val="16"/>
      <w:szCs w:val="16"/>
    </w:rPr>
  </w:style>
  <w:style w:type="character" w:customStyle="1" w:styleId="a5">
    <w:name w:val="Текст выноски Знак"/>
    <w:basedOn w:val="a0"/>
    <w:link w:val="a4"/>
    <w:uiPriority w:val="99"/>
    <w:semiHidden/>
    <w:rsid w:val="00C63613"/>
    <w:rPr>
      <w:rFonts w:ascii="Tahoma" w:eastAsia="Times New Roman" w:hAnsi="Tahoma" w:cs="Tahoma"/>
      <w:sz w:val="16"/>
      <w:szCs w:val="16"/>
      <w:lang w:eastAsia="ru-RU"/>
    </w:rPr>
  </w:style>
  <w:style w:type="paragraph" w:styleId="a6">
    <w:name w:val="Body Text Indent"/>
    <w:basedOn w:val="a"/>
    <w:link w:val="a7"/>
    <w:unhideWhenUsed/>
    <w:rsid w:val="001D1DE2"/>
    <w:pPr>
      <w:ind w:firstLine="720"/>
      <w:jc w:val="both"/>
    </w:pPr>
    <w:rPr>
      <w:sz w:val="28"/>
      <w:szCs w:val="20"/>
    </w:rPr>
  </w:style>
  <w:style w:type="character" w:customStyle="1" w:styleId="a7">
    <w:name w:val="Основной текст с отступом Знак"/>
    <w:basedOn w:val="a0"/>
    <w:link w:val="a6"/>
    <w:rsid w:val="001D1DE2"/>
    <w:rPr>
      <w:rFonts w:ascii="Times New Roman" w:eastAsia="Times New Roman" w:hAnsi="Times New Roman" w:cs="Times New Roman"/>
      <w:sz w:val="28"/>
      <w:szCs w:val="20"/>
      <w:lang w:eastAsia="ru-RU"/>
    </w:rPr>
  </w:style>
  <w:style w:type="character" w:styleId="a8">
    <w:name w:val="Hyperlink"/>
    <w:basedOn w:val="a0"/>
    <w:uiPriority w:val="99"/>
    <w:unhideWhenUsed/>
    <w:rsid w:val="004069A1"/>
    <w:rPr>
      <w:color w:val="0000FF" w:themeColor="hyperlink"/>
      <w:u w:val="single"/>
    </w:rPr>
  </w:style>
  <w:style w:type="paragraph" w:styleId="a9">
    <w:name w:val="List Paragraph"/>
    <w:basedOn w:val="a"/>
    <w:uiPriority w:val="34"/>
    <w:qFormat/>
    <w:rsid w:val="00353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84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1F5BEBE1E2AE36E197C0FBEDDC3D0008E40E2E6AB6B3B143829FC1C9E7115FFBC8AD8E9795B5583vFVE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1F5BEBE1E2AE36E197C0FBEDDC3D0008E40E2E6AB6B3B143829FC1C9E7115FFBC8AD8E9795B5583vFVEI" TargetMode="External"/><Relationship Id="rId5" Type="http://schemas.openxmlformats.org/officeDocument/2006/relationships/hyperlink" Target="consultantplus://offline/ref=B3B2C3051AB030B3E90E3A3A00FA41E79196C70667BBB1C120BF9EBEE971BF1392AF0F544E59540311S0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1313</Words>
  <Characters>7490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Воронкова Ольга Юрьевна</dc:creator>
  <cp:keywords/>
  <dc:description/>
  <cp:lastModifiedBy>Воронкова Ольга Юрьевна</cp:lastModifiedBy>
  <cp:revision>22</cp:revision>
  <cp:lastPrinted>2022-09-12T09:29:00Z</cp:lastPrinted>
  <dcterms:created xsi:type="dcterms:W3CDTF">2021-09-15T13:12:00Z</dcterms:created>
  <dcterms:modified xsi:type="dcterms:W3CDTF">2022-09-13T06:52:00Z</dcterms:modified>
</cp:coreProperties>
</file>