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Председателю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Законодательного собрания Ленинградской области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</w:p>
    <w:p w:rsidR="0030093B" w:rsidRPr="00151440" w:rsidRDefault="0030093B" w:rsidP="0030093B">
      <w:pPr>
        <w:ind w:left="5103"/>
        <w:jc w:val="center"/>
        <w:rPr>
          <w:b/>
          <w:sz w:val="28"/>
          <w:szCs w:val="28"/>
        </w:rPr>
      </w:pPr>
      <w:r w:rsidRPr="00151440">
        <w:rPr>
          <w:b/>
          <w:sz w:val="28"/>
          <w:szCs w:val="28"/>
        </w:rPr>
        <w:t xml:space="preserve">С.М. </w:t>
      </w:r>
      <w:proofErr w:type="spellStart"/>
      <w:r w:rsidRPr="00151440">
        <w:rPr>
          <w:b/>
          <w:sz w:val="28"/>
          <w:szCs w:val="28"/>
        </w:rPr>
        <w:t>Бебенину</w:t>
      </w:r>
      <w:proofErr w:type="spellEnd"/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172042">
      <w:pPr>
        <w:tabs>
          <w:tab w:val="left" w:pos="1134"/>
        </w:tabs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Pr="0030093B" w:rsidRDefault="002A2F3E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center"/>
        <w:rPr>
          <w:b/>
          <w:bCs/>
          <w:sz w:val="28"/>
          <w:szCs w:val="28"/>
        </w:rPr>
      </w:pPr>
      <w:r w:rsidRPr="0030093B">
        <w:rPr>
          <w:b/>
          <w:bCs/>
          <w:sz w:val="28"/>
          <w:szCs w:val="28"/>
        </w:rPr>
        <w:t>Уважаемый Сергей Михайлович!</w:t>
      </w:r>
    </w:p>
    <w:p w:rsidR="0030093B" w:rsidRPr="0030093B" w:rsidRDefault="0030093B" w:rsidP="00151440">
      <w:pPr>
        <w:tabs>
          <w:tab w:val="left" w:pos="6013"/>
        </w:tabs>
        <w:jc w:val="both"/>
        <w:rPr>
          <w:sz w:val="28"/>
          <w:szCs w:val="28"/>
        </w:rPr>
      </w:pPr>
      <w:r w:rsidRPr="0030093B">
        <w:rPr>
          <w:sz w:val="28"/>
          <w:szCs w:val="28"/>
        </w:rPr>
        <w:tab/>
      </w:r>
    </w:p>
    <w:p w:rsidR="00151440" w:rsidRDefault="00151440" w:rsidP="00151440">
      <w:pPr>
        <w:tabs>
          <w:tab w:val="left" w:pos="851"/>
        </w:tabs>
        <w:jc w:val="both"/>
        <w:rPr>
          <w:sz w:val="28"/>
          <w:szCs w:val="28"/>
        </w:rPr>
      </w:pPr>
    </w:p>
    <w:p w:rsidR="00151440" w:rsidRDefault="00151440" w:rsidP="00151440">
      <w:pPr>
        <w:tabs>
          <w:tab w:val="left" w:pos="851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 xml:space="preserve">В соответствии со статьей 20 Устава Ленинградской области направляю для рассмотрения Законодательным собранием Ленинградской области проект областного закона </w:t>
      </w:r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О внесении изменений в статью 4 областного закона 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области»».</w:t>
      </w:r>
    </w:p>
    <w:p w:rsidR="00151440" w:rsidRDefault="00151440" w:rsidP="00151440">
      <w:pPr>
        <w:jc w:val="both"/>
        <w:rPr>
          <w:sz w:val="28"/>
          <w:szCs w:val="28"/>
        </w:rPr>
      </w:pPr>
    </w:p>
    <w:p w:rsidR="00151440" w:rsidRPr="00B129E7" w:rsidRDefault="00151440" w:rsidP="00151440">
      <w:pPr>
        <w:jc w:val="both"/>
        <w:rPr>
          <w:bCs/>
          <w:sz w:val="28"/>
          <w:szCs w:val="28"/>
        </w:rPr>
      </w:pPr>
    </w:p>
    <w:p w:rsidR="0030093B" w:rsidRPr="0030093B" w:rsidRDefault="0030093B" w:rsidP="00151440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Приложения:</w:t>
      </w:r>
    </w:p>
    <w:p w:rsidR="00FC591B" w:rsidRDefault="00172042" w:rsidP="0015144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>Проект областного закона</w:t>
      </w:r>
      <w:r w:rsidR="00151440">
        <w:rPr>
          <w:sz w:val="28"/>
          <w:szCs w:val="28"/>
        </w:rPr>
        <w:t xml:space="preserve"> «</w:t>
      </w:r>
      <w:r w:rsidR="00151440">
        <w:rPr>
          <w:bCs/>
          <w:sz w:val="28"/>
          <w:szCs w:val="28"/>
        </w:rPr>
        <w:t>О внесении изменений в статью 4 областного закона 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области»» на 1 л. в 1 экз</w:t>
      </w:r>
      <w:r w:rsidR="00FC591B">
        <w:rPr>
          <w:sz w:val="28"/>
          <w:szCs w:val="28"/>
        </w:rPr>
        <w:t>.</w:t>
      </w:r>
    </w:p>
    <w:p w:rsidR="0030093B" w:rsidRPr="0030093B" w:rsidRDefault="00172042" w:rsidP="00FC591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>Обоснование необходимости принятия областного закона</w:t>
      </w:r>
      <w:r w:rsidR="00151440">
        <w:rPr>
          <w:sz w:val="28"/>
          <w:szCs w:val="28"/>
        </w:rPr>
        <w:t xml:space="preserve"> на 2 л. в 1 экз</w:t>
      </w:r>
      <w:r w:rsidR="0030093B" w:rsidRPr="0030093B">
        <w:rPr>
          <w:sz w:val="28"/>
          <w:szCs w:val="28"/>
        </w:rPr>
        <w:t xml:space="preserve">. </w:t>
      </w:r>
    </w:p>
    <w:p w:rsidR="0030093B" w:rsidRPr="0030093B" w:rsidRDefault="0030093B" w:rsidP="0017204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3.</w:t>
      </w:r>
      <w:r w:rsidR="00172042">
        <w:rPr>
          <w:sz w:val="28"/>
          <w:szCs w:val="28"/>
        </w:rPr>
        <w:tab/>
      </w:r>
      <w:r w:rsidRPr="0030093B">
        <w:rPr>
          <w:sz w:val="28"/>
          <w:szCs w:val="28"/>
        </w:rPr>
        <w:t>Справка о состоянии законодательства</w:t>
      </w:r>
      <w:r w:rsidR="00151440">
        <w:rPr>
          <w:sz w:val="28"/>
          <w:szCs w:val="28"/>
        </w:rPr>
        <w:t xml:space="preserve"> на 1 л. в 1 экз</w:t>
      </w:r>
      <w:r w:rsidRPr="0030093B">
        <w:rPr>
          <w:sz w:val="28"/>
          <w:szCs w:val="28"/>
        </w:rPr>
        <w:t>.</w:t>
      </w:r>
    </w:p>
    <w:p w:rsidR="0030093B" w:rsidRPr="0030093B" w:rsidRDefault="00172042" w:rsidP="0017204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</w:t>
      </w:r>
      <w:r w:rsidR="00151440">
        <w:rPr>
          <w:sz w:val="28"/>
          <w:szCs w:val="28"/>
        </w:rPr>
        <w:t xml:space="preserve"> на 1 л. в 1 экз</w:t>
      </w:r>
      <w:r w:rsidR="0030093B" w:rsidRPr="0030093B">
        <w:rPr>
          <w:sz w:val="28"/>
          <w:szCs w:val="28"/>
        </w:rPr>
        <w:t>.</w:t>
      </w:r>
    </w:p>
    <w:p w:rsidR="0030093B" w:rsidRPr="0030093B" w:rsidRDefault="00172042" w:rsidP="0017204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данного закона</w:t>
      </w:r>
      <w:r w:rsidR="00151440">
        <w:rPr>
          <w:sz w:val="28"/>
          <w:szCs w:val="28"/>
        </w:rPr>
        <w:t xml:space="preserve"> на 1 л. в 1 экз</w:t>
      </w:r>
      <w:r w:rsidR="0030093B" w:rsidRPr="0030093B">
        <w:rPr>
          <w:sz w:val="28"/>
          <w:szCs w:val="28"/>
        </w:rPr>
        <w:t>.</w:t>
      </w:r>
    </w:p>
    <w:p w:rsidR="0030093B" w:rsidRDefault="00172042" w:rsidP="0017204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>Финансово-экономическое обоснование</w:t>
      </w:r>
      <w:r w:rsidR="00151440">
        <w:rPr>
          <w:sz w:val="28"/>
          <w:szCs w:val="28"/>
        </w:rPr>
        <w:t xml:space="preserve"> на 1 л. в 1 экз</w:t>
      </w:r>
      <w:r w:rsidR="0030093B" w:rsidRPr="0030093B">
        <w:rPr>
          <w:sz w:val="28"/>
          <w:szCs w:val="28"/>
        </w:rPr>
        <w:t>.</w:t>
      </w:r>
    </w:p>
    <w:p w:rsidR="0030093B" w:rsidRDefault="0030093B" w:rsidP="0030093B">
      <w:pPr>
        <w:jc w:val="both"/>
        <w:rPr>
          <w:sz w:val="28"/>
          <w:szCs w:val="28"/>
        </w:rPr>
      </w:pPr>
    </w:p>
    <w:p w:rsidR="00151440" w:rsidRPr="0030093B" w:rsidRDefault="00151440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Губернатор Ленинградской области </w:t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</w:t>
      </w:r>
      <w:r w:rsidRPr="0030093B">
        <w:rPr>
          <w:sz w:val="28"/>
          <w:szCs w:val="28"/>
        </w:rPr>
        <w:t xml:space="preserve"> А. Дрозденко</w:t>
      </w:r>
    </w:p>
    <w:p w:rsidR="0030093B" w:rsidRDefault="0030093B" w:rsidP="0030093B">
      <w:pPr>
        <w:jc w:val="both"/>
        <w:rPr>
          <w:sz w:val="28"/>
          <w:szCs w:val="28"/>
        </w:rPr>
      </w:pPr>
    </w:p>
    <w:p w:rsidR="00151440" w:rsidRDefault="00151440" w:rsidP="0030093B">
      <w:pPr>
        <w:jc w:val="both"/>
        <w:rPr>
          <w:sz w:val="28"/>
          <w:szCs w:val="28"/>
        </w:rPr>
      </w:pPr>
    </w:p>
    <w:p w:rsidR="00151440" w:rsidRPr="0030093B" w:rsidRDefault="00151440" w:rsidP="0030093B">
      <w:pPr>
        <w:jc w:val="both"/>
        <w:rPr>
          <w:sz w:val="28"/>
          <w:szCs w:val="28"/>
        </w:rPr>
      </w:pPr>
    </w:p>
    <w:p w:rsidR="002159D8" w:rsidRPr="00B66738" w:rsidRDefault="00781013">
      <w:pPr>
        <w:rPr>
          <w:i/>
          <w:sz w:val="16"/>
          <w:szCs w:val="16"/>
        </w:rPr>
      </w:pPr>
      <w:bookmarkStart w:id="0" w:name="_GoBack"/>
      <w:r w:rsidRPr="00B66738">
        <w:rPr>
          <w:i/>
          <w:sz w:val="16"/>
          <w:szCs w:val="16"/>
        </w:rPr>
        <w:t>Иванова Ю.В</w:t>
      </w:r>
      <w:r w:rsidR="00AB285E" w:rsidRPr="00B66738">
        <w:rPr>
          <w:i/>
          <w:sz w:val="16"/>
          <w:szCs w:val="16"/>
        </w:rPr>
        <w:t>.,</w:t>
      </w:r>
      <w:r w:rsidR="001C7BD6" w:rsidRPr="00B66738">
        <w:rPr>
          <w:i/>
          <w:sz w:val="16"/>
          <w:szCs w:val="16"/>
        </w:rPr>
        <w:t xml:space="preserve"> 539</w:t>
      </w:r>
      <w:r w:rsidR="00AB285E" w:rsidRPr="00B66738">
        <w:rPr>
          <w:i/>
          <w:sz w:val="16"/>
          <w:szCs w:val="16"/>
        </w:rPr>
        <w:t>-46-61, 178</w:t>
      </w:r>
      <w:r w:rsidR="00B129E7" w:rsidRPr="00B66738">
        <w:rPr>
          <w:i/>
          <w:sz w:val="16"/>
          <w:szCs w:val="16"/>
        </w:rPr>
        <w:t>2</w:t>
      </w:r>
    </w:p>
    <w:bookmarkEnd w:id="0"/>
    <w:p w:rsidR="00A96E12" w:rsidRPr="0030093B" w:rsidRDefault="00A96E12">
      <w:pPr>
        <w:rPr>
          <w:sz w:val="16"/>
          <w:szCs w:val="16"/>
        </w:rPr>
      </w:pPr>
    </w:p>
    <w:sectPr w:rsidR="00A96E12" w:rsidRPr="0030093B" w:rsidSect="001C7BD6">
      <w:headerReference w:type="default" r:id="rId8"/>
      <w:headerReference w:type="first" r:id="rId9"/>
      <w:pgSz w:w="11906" w:h="16838"/>
      <w:pgMar w:top="1134" w:right="567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173" w:rsidRDefault="00A97173" w:rsidP="0030093B">
      <w:r>
        <w:separator/>
      </w:r>
    </w:p>
  </w:endnote>
  <w:endnote w:type="continuationSeparator" w:id="0">
    <w:p w:rsidR="00A97173" w:rsidRDefault="00A97173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173" w:rsidRDefault="00A97173" w:rsidP="0030093B">
      <w:r>
        <w:separator/>
      </w:r>
    </w:p>
  </w:footnote>
  <w:footnote w:type="continuationSeparator" w:id="0">
    <w:p w:rsidR="00A97173" w:rsidRDefault="00A97173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B66738">
    <w:pPr>
      <w:pStyle w:val="a3"/>
      <w:jc w:val="center"/>
    </w:pPr>
  </w:p>
  <w:p w:rsidR="00BC023B" w:rsidRDefault="00B6673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B66738">
    <w:pPr>
      <w:pStyle w:val="a3"/>
      <w:jc w:val="center"/>
    </w:pPr>
  </w:p>
  <w:p w:rsidR="00BC023B" w:rsidRDefault="00B66738">
    <w:pPr>
      <w:pStyle w:val="a3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151440"/>
    <w:rsid w:val="00172042"/>
    <w:rsid w:val="00185008"/>
    <w:rsid w:val="001C7BD6"/>
    <w:rsid w:val="002159D8"/>
    <w:rsid w:val="00292186"/>
    <w:rsid w:val="002A2F3E"/>
    <w:rsid w:val="0030093B"/>
    <w:rsid w:val="00411DE7"/>
    <w:rsid w:val="00473FAD"/>
    <w:rsid w:val="004F199E"/>
    <w:rsid w:val="00510D6E"/>
    <w:rsid w:val="006569FF"/>
    <w:rsid w:val="00735CAC"/>
    <w:rsid w:val="00781013"/>
    <w:rsid w:val="0079578C"/>
    <w:rsid w:val="007D4759"/>
    <w:rsid w:val="00845904"/>
    <w:rsid w:val="008A3EAE"/>
    <w:rsid w:val="008C6BD2"/>
    <w:rsid w:val="00934FFE"/>
    <w:rsid w:val="00A96E12"/>
    <w:rsid w:val="00A97173"/>
    <w:rsid w:val="00AB285E"/>
    <w:rsid w:val="00AF1362"/>
    <w:rsid w:val="00B0597A"/>
    <w:rsid w:val="00B129E7"/>
    <w:rsid w:val="00B57804"/>
    <w:rsid w:val="00B66738"/>
    <w:rsid w:val="00B72B4F"/>
    <w:rsid w:val="00C25AC5"/>
    <w:rsid w:val="00D210D7"/>
    <w:rsid w:val="00DD2A88"/>
    <w:rsid w:val="00F83A3C"/>
    <w:rsid w:val="00FC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4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BB4FD-4C2B-4837-8272-9A518BEE5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Юлия Владимировна Иванова</cp:lastModifiedBy>
  <cp:revision>7</cp:revision>
  <cp:lastPrinted>2018-10-29T10:06:00Z</cp:lastPrinted>
  <dcterms:created xsi:type="dcterms:W3CDTF">2020-04-15T14:59:00Z</dcterms:created>
  <dcterms:modified xsi:type="dcterms:W3CDTF">2022-08-01T13:57:00Z</dcterms:modified>
</cp:coreProperties>
</file>