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C4" w:rsidRPr="00A72011" w:rsidRDefault="003547C4" w:rsidP="003547C4">
      <w:pPr>
        <w:overflowPunct/>
        <w:jc w:val="center"/>
        <w:rPr>
          <w:b/>
          <w:bCs/>
          <w:sz w:val="27"/>
          <w:szCs w:val="27"/>
        </w:rPr>
      </w:pPr>
      <w:r w:rsidRPr="00A72011">
        <w:rPr>
          <w:b/>
          <w:bCs/>
          <w:sz w:val="27"/>
          <w:szCs w:val="27"/>
        </w:rPr>
        <w:t xml:space="preserve">СПРАВКА </w:t>
      </w:r>
    </w:p>
    <w:p w:rsidR="00ED1FB9" w:rsidRPr="00A72011" w:rsidRDefault="003547C4" w:rsidP="00ED1FB9">
      <w:pPr>
        <w:jc w:val="center"/>
        <w:rPr>
          <w:bCs/>
          <w:sz w:val="27"/>
          <w:szCs w:val="27"/>
        </w:rPr>
      </w:pPr>
      <w:r w:rsidRPr="00A72011">
        <w:rPr>
          <w:bCs/>
          <w:sz w:val="27"/>
          <w:szCs w:val="27"/>
        </w:rPr>
        <w:t xml:space="preserve">о состоянии законодательства в сфере правового регулирования проекта </w:t>
      </w:r>
    </w:p>
    <w:p w:rsidR="00ED1FB9" w:rsidRPr="00A72011" w:rsidRDefault="003547C4" w:rsidP="00ED1FB9">
      <w:pPr>
        <w:jc w:val="center"/>
        <w:rPr>
          <w:sz w:val="27"/>
          <w:szCs w:val="27"/>
        </w:rPr>
      </w:pPr>
      <w:r w:rsidRPr="00A72011">
        <w:rPr>
          <w:bCs/>
          <w:sz w:val="27"/>
          <w:szCs w:val="27"/>
        </w:rPr>
        <w:t xml:space="preserve">областного закона </w:t>
      </w:r>
      <w:r w:rsidRPr="00A72011">
        <w:rPr>
          <w:sz w:val="27"/>
          <w:szCs w:val="27"/>
        </w:rPr>
        <w:t>«</w:t>
      </w:r>
      <w:r w:rsidR="00ED1FB9" w:rsidRPr="00A72011">
        <w:rPr>
          <w:sz w:val="27"/>
          <w:szCs w:val="27"/>
        </w:rPr>
        <w:t xml:space="preserve">О внесении изменений в областной закон «О правовом регулировании муниципальной службы в Ленинградской области» и областной закон </w:t>
      </w:r>
      <w:r w:rsidR="00ED1FB9" w:rsidRPr="00A72011">
        <w:rPr>
          <w:sz w:val="27"/>
          <w:szCs w:val="27"/>
        </w:rPr>
        <w:br/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</w:p>
    <w:p w:rsidR="003547C4" w:rsidRPr="00A72011" w:rsidRDefault="003547C4" w:rsidP="003547C4">
      <w:pPr>
        <w:overflowPunct/>
        <w:ind w:firstLine="540"/>
        <w:jc w:val="both"/>
        <w:rPr>
          <w:bCs/>
          <w:sz w:val="27"/>
          <w:szCs w:val="27"/>
        </w:rPr>
      </w:pPr>
    </w:p>
    <w:p w:rsidR="003547C4" w:rsidRPr="00A72011" w:rsidRDefault="003547C4" w:rsidP="003547C4">
      <w:pPr>
        <w:ind w:firstLine="709"/>
        <w:jc w:val="both"/>
        <w:rPr>
          <w:sz w:val="27"/>
          <w:szCs w:val="27"/>
        </w:rPr>
      </w:pPr>
      <w:proofErr w:type="gramStart"/>
      <w:r w:rsidRPr="00A72011">
        <w:rPr>
          <w:sz w:val="27"/>
          <w:szCs w:val="27"/>
        </w:rPr>
        <w:t>Сферу правового регулирования проекта областного закона «</w:t>
      </w:r>
      <w:r w:rsidR="00ED1FB9" w:rsidRPr="00A72011">
        <w:rPr>
          <w:sz w:val="27"/>
          <w:szCs w:val="27"/>
        </w:rPr>
        <w:t xml:space="preserve">О внесении изменений в областной закон «О правовом регулировании муниципальной службы </w:t>
      </w:r>
      <w:r w:rsidR="00ED1FB9" w:rsidRPr="00A72011">
        <w:rPr>
          <w:sz w:val="27"/>
          <w:szCs w:val="27"/>
        </w:rPr>
        <w:br/>
        <w:t>в Ленинградской области» 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Pr="00A72011">
        <w:rPr>
          <w:sz w:val="27"/>
          <w:szCs w:val="27"/>
        </w:rPr>
        <w:t>» составляют:</w:t>
      </w:r>
      <w:proofErr w:type="gramEnd"/>
    </w:p>
    <w:p w:rsidR="003547C4" w:rsidRPr="00A72011" w:rsidRDefault="003547C4" w:rsidP="003547C4">
      <w:pPr>
        <w:ind w:firstLine="709"/>
        <w:jc w:val="both"/>
        <w:rPr>
          <w:sz w:val="27"/>
          <w:szCs w:val="27"/>
        </w:rPr>
      </w:pPr>
    </w:p>
    <w:p w:rsidR="003547C4" w:rsidRPr="00A72011" w:rsidRDefault="003547C4" w:rsidP="003547C4">
      <w:pPr>
        <w:pStyle w:val="a3"/>
        <w:ind w:left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1. Федеральные законы:</w:t>
      </w:r>
    </w:p>
    <w:p w:rsidR="00BF045F" w:rsidRPr="00A72011" w:rsidRDefault="00BF045F" w:rsidP="00BF045F">
      <w:pPr>
        <w:pStyle w:val="a3"/>
        <w:ind w:left="0" w:firstLine="709"/>
        <w:jc w:val="both"/>
        <w:rPr>
          <w:rFonts w:eastAsiaTheme="minorHAnsi"/>
          <w:sz w:val="27"/>
          <w:szCs w:val="27"/>
          <w:lang w:eastAsia="en-US"/>
        </w:rPr>
      </w:pPr>
      <w:r w:rsidRPr="00A72011">
        <w:rPr>
          <w:sz w:val="27"/>
          <w:szCs w:val="27"/>
        </w:rPr>
        <w:t>от 6 октября 2003 года № 131-ФЗ «</w:t>
      </w:r>
      <w:r w:rsidRPr="00A72011">
        <w:rPr>
          <w:rFonts w:eastAsiaTheme="minorHAnsi"/>
          <w:sz w:val="27"/>
          <w:szCs w:val="27"/>
          <w:lang w:eastAsia="en-US"/>
        </w:rPr>
        <w:t>Об общих принципах организации местного самоуправления в Российской Федерации»;</w:t>
      </w:r>
    </w:p>
    <w:p w:rsidR="00BF045F" w:rsidRPr="00A72011" w:rsidRDefault="00BF045F" w:rsidP="00BF045F">
      <w:pPr>
        <w:pStyle w:val="a3"/>
        <w:ind w:left="0" w:firstLine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от 2 марта 2007 года № 25-ФЗ «О муниципальной службе в Российской Федерации»;</w:t>
      </w:r>
    </w:p>
    <w:p w:rsidR="003547C4" w:rsidRPr="00A72011" w:rsidRDefault="003547C4" w:rsidP="003547C4">
      <w:pPr>
        <w:pStyle w:val="a3"/>
        <w:ind w:left="0" w:firstLine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от 25 декабря 2008 г</w:t>
      </w:r>
      <w:bookmarkStart w:id="0" w:name="_GoBack"/>
      <w:bookmarkEnd w:id="0"/>
      <w:r w:rsidRPr="00A72011">
        <w:rPr>
          <w:sz w:val="27"/>
          <w:szCs w:val="27"/>
        </w:rPr>
        <w:t>ода № 273-ФЗ «О противодействии коррупции»;</w:t>
      </w:r>
    </w:p>
    <w:p w:rsidR="003547C4" w:rsidRPr="00A72011" w:rsidRDefault="003547C4" w:rsidP="003547C4">
      <w:pPr>
        <w:pStyle w:val="a3"/>
        <w:ind w:left="0" w:firstLine="709"/>
        <w:jc w:val="both"/>
        <w:rPr>
          <w:sz w:val="27"/>
          <w:szCs w:val="27"/>
        </w:rPr>
      </w:pPr>
      <w:r w:rsidRPr="00A72011">
        <w:rPr>
          <w:rFonts w:eastAsiaTheme="minorHAnsi"/>
          <w:sz w:val="27"/>
          <w:szCs w:val="27"/>
          <w:lang w:eastAsia="en-US"/>
        </w:rPr>
        <w:t xml:space="preserve">от 3 декабря 2012 года № 230-ФЗ «О </w:t>
      </w:r>
      <w:proofErr w:type="gramStart"/>
      <w:r w:rsidRPr="00A72011">
        <w:rPr>
          <w:rFonts w:eastAsiaTheme="minorHAnsi"/>
          <w:sz w:val="27"/>
          <w:szCs w:val="27"/>
          <w:lang w:eastAsia="en-US"/>
        </w:rPr>
        <w:t>контроле за</w:t>
      </w:r>
      <w:proofErr w:type="gramEnd"/>
      <w:r w:rsidRPr="00A72011">
        <w:rPr>
          <w:rFonts w:eastAsiaTheme="minorHAnsi"/>
          <w:sz w:val="27"/>
          <w:szCs w:val="27"/>
          <w:lang w:eastAsia="en-US"/>
        </w:rPr>
        <w:t xml:space="preserve"> соответствием расходов лиц, замещающих государственные должности, и иных лиц их доходам».</w:t>
      </w:r>
    </w:p>
    <w:p w:rsidR="003547C4" w:rsidRPr="00A72011" w:rsidRDefault="003547C4" w:rsidP="003547C4">
      <w:pPr>
        <w:ind w:firstLine="708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2. Указы Президента Российской Федерации:</w:t>
      </w:r>
    </w:p>
    <w:p w:rsidR="003547C4" w:rsidRPr="00A72011" w:rsidRDefault="003547C4" w:rsidP="003547C4">
      <w:pPr>
        <w:ind w:firstLine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от 15 июля 2015 № 364 «О мерах по совершенствованию организации деятельности в области противодействия коррупции»;</w:t>
      </w:r>
    </w:p>
    <w:p w:rsidR="003547C4" w:rsidRPr="00A72011" w:rsidRDefault="003547C4" w:rsidP="00ED1FB9">
      <w:pPr>
        <w:ind w:firstLine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 xml:space="preserve">от </w:t>
      </w:r>
      <w:r w:rsidR="00ED1FB9" w:rsidRPr="00A72011">
        <w:rPr>
          <w:rFonts w:eastAsiaTheme="minorHAnsi"/>
          <w:sz w:val="27"/>
          <w:szCs w:val="27"/>
          <w:lang w:eastAsia="en-US"/>
        </w:rPr>
        <w:t>25 апреля 2022 года № 232</w:t>
      </w:r>
      <w:r w:rsidRPr="00A72011">
        <w:rPr>
          <w:rFonts w:eastAsiaTheme="minorHAnsi"/>
          <w:sz w:val="27"/>
          <w:szCs w:val="27"/>
          <w:lang w:eastAsia="en-US"/>
        </w:rPr>
        <w:t xml:space="preserve"> «</w:t>
      </w:r>
      <w:r w:rsidR="00ED1FB9" w:rsidRPr="00A72011">
        <w:rPr>
          <w:rFonts w:eastAsiaTheme="minorHAnsi"/>
          <w:sz w:val="27"/>
          <w:szCs w:val="27"/>
          <w:lang w:eastAsia="en-US"/>
        </w:rPr>
        <w:t>О государственной информационной системе в области противодействия коррупции «Посейдон» и внесении изменений в некоторые акты Президента Российской Федерации</w:t>
      </w:r>
      <w:r w:rsidRPr="00A72011">
        <w:rPr>
          <w:rFonts w:eastAsiaTheme="minorHAnsi"/>
          <w:sz w:val="27"/>
          <w:szCs w:val="27"/>
          <w:lang w:eastAsia="en-US"/>
        </w:rPr>
        <w:t>».</w:t>
      </w:r>
    </w:p>
    <w:p w:rsidR="003547C4" w:rsidRPr="00A72011" w:rsidRDefault="003547C4" w:rsidP="003547C4">
      <w:pPr>
        <w:pStyle w:val="a3"/>
        <w:ind w:left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3. Областные законы:</w:t>
      </w:r>
    </w:p>
    <w:p w:rsidR="009B5C8E" w:rsidRPr="00A72011" w:rsidRDefault="009B5C8E" w:rsidP="009B5C8E">
      <w:pPr>
        <w:overflowPunct/>
        <w:ind w:firstLine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от 11 марта 2008 года № 14-оз «О правовом регулировании муниципальной службы в Ленинградской области» (с последующими изменениями);</w:t>
      </w:r>
    </w:p>
    <w:p w:rsidR="009B5C8E" w:rsidRPr="00A72011" w:rsidRDefault="009B5C8E" w:rsidP="009B5C8E">
      <w:pPr>
        <w:overflowPunct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A72011">
        <w:rPr>
          <w:rFonts w:eastAsiaTheme="minorHAnsi"/>
          <w:sz w:val="27"/>
          <w:szCs w:val="27"/>
          <w:lang w:eastAsia="en-US"/>
        </w:rPr>
        <w:t xml:space="preserve">от 17 июня 2011 года № 44-оз «О противодействии коррупции </w:t>
      </w:r>
      <w:r w:rsidRPr="00A72011">
        <w:rPr>
          <w:rFonts w:eastAsiaTheme="minorHAnsi"/>
          <w:sz w:val="27"/>
          <w:szCs w:val="27"/>
          <w:lang w:eastAsia="en-US"/>
        </w:rPr>
        <w:br/>
        <w:t>в Ленинградской области».</w:t>
      </w:r>
    </w:p>
    <w:p w:rsidR="003547C4" w:rsidRPr="00A72011" w:rsidRDefault="003547C4" w:rsidP="003547C4">
      <w:pPr>
        <w:overflowPunct/>
        <w:ind w:firstLine="709"/>
        <w:jc w:val="both"/>
        <w:rPr>
          <w:sz w:val="27"/>
          <w:szCs w:val="27"/>
        </w:rPr>
      </w:pPr>
      <w:r w:rsidRPr="00A72011">
        <w:rPr>
          <w:sz w:val="27"/>
          <w:szCs w:val="27"/>
        </w:rPr>
        <w:t>от 20 января 2020 года № 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 (с последующими изменениями);</w:t>
      </w:r>
    </w:p>
    <w:p w:rsidR="003547C4" w:rsidRPr="00A72011" w:rsidRDefault="003547C4" w:rsidP="003547C4">
      <w:pPr>
        <w:overflowPunct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ED1FB9" w:rsidRPr="00A72011" w:rsidRDefault="00ED1FB9" w:rsidP="003547C4">
      <w:pPr>
        <w:overflowPunct/>
        <w:ind w:firstLine="709"/>
        <w:jc w:val="both"/>
        <w:rPr>
          <w:rFonts w:eastAsiaTheme="minorHAnsi"/>
          <w:sz w:val="27"/>
          <w:szCs w:val="27"/>
          <w:lang w:eastAsia="en-US"/>
        </w:rPr>
      </w:pPr>
    </w:p>
    <w:p w:rsidR="00ED1FB9" w:rsidRPr="00A72011" w:rsidRDefault="00ED1FB9" w:rsidP="00ED1FB9">
      <w:pPr>
        <w:overflowPunct/>
        <w:jc w:val="both"/>
        <w:textAlignment w:val="auto"/>
        <w:rPr>
          <w:sz w:val="27"/>
          <w:szCs w:val="27"/>
        </w:rPr>
      </w:pPr>
      <w:r w:rsidRPr="00A72011">
        <w:rPr>
          <w:sz w:val="27"/>
          <w:szCs w:val="27"/>
        </w:rPr>
        <w:t>Первый вице-губернатор Ленинградской области -</w:t>
      </w:r>
    </w:p>
    <w:p w:rsidR="00ED1FB9" w:rsidRPr="00A72011" w:rsidRDefault="00ED1FB9" w:rsidP="00ED1FB9">
      <w:pPr>
        <w:overflowPunct/>
        <w:jc w:val="both"/>
        <w:textAlignment w:val="auto"/>
        <w:rPr>
          <w:sz w:val="27"/>
          <w:szCs w:val="27"/>
        </w:rPr>
      </w:pPr>
      <w:r w:rsidRPr="00A72011">
        <w:rPr>
          <w:sz w:val="27"/>
          <w:szCs w:val="27"/>
        </w:rPr>
        <w:t>руководитель Администрации Губернатора и</w:t>
      </w:r>
    </w:p>
    <w:p w:rsidR="00ED1FB9" w:rsidRPr="00A72011" w:rsidRDefault="00ED1FB9" w:rsidP="00ED1FB9">
      <w:pPr>
        <w:overflowPunct/>
        <w:jc w:val="both"/>
        <w:textAlignment w:val="auto"/>
        <w:rPr>
          <w:sz w:val="27"/>
          <w:szCs w:val="27"/>
        </w:rPr>
      </w:pPr>
      <w:r w:rsidRPr="00A72011">
        <w:rPr>
          <w:sz w:val="27"/>
          <w:szCs w:val="27"/>
        </w:rPr>
        <w:t>Правительства Ленинградской области</w:t>
      </w:r>
      <w:r w:rsidRPr="00A72011">
        <w:rPr>
          <w:sz w:val="27"/>
          <w:szCs w:val="27"/>
        </w:rPr>
        <w:tab/>
      </w:r>
      <w:r w:rsidRPr="00A72011">
        <w:rPr>
          <w:sz w:val="27"/>
          <w:szCs w:val="27"/>
        </w:rPr>
        <w:tab/>
      </w:r>
      <w:r w:rsidRPr="00A72011">
        <w:rPr>
          <w:sz w:val="27"/>
          <w:szCs w:val="27"/>
        </w:rPr>
        <w:tab/>
      </w:r>
      <w:r w:rsidRPr="00A72011">
        <w:rPr>
          <w:sz w:val="27"/>
          <w:szCs w:val="27"/>
        </w:rPr>
        <w:tab/>
      </w:r>
      <w:r w:rsidRPr="00A72011">
        <w:rPr>
          <w:sz w:val="27"/>
          <w:szCs w:val="27"/>
        </w:rPr>
        <w:tab/>
        <w:t xml:space="preserve">         И.В. Петров</w:t>
      </w:r>
    </w:p>
    <w:p w:rsidR="00ED1FB9" w:rsidRDefault="00ED1FB9" w:rsidP="00ED1FB9">
      <w:pPr>
        <w:overflowPunct/>
        <w:jc w:val="both"/>
        <w:rPr>
          <w:sz w:val="18"/>
        </w:rPr>
      </w:pPr>
    </w:p>
    <w:p w:rsidR="00ED1FB9" w:rsidRDefault="00ED1FB9" w:rsidP="00ED1FB9">
      <w:pPr>
        <w:overflowPunct/>
        <w:jc w:val="both"/>
        <w:rPr>
          <w:sz w:val="18"/>
        </w:rPr>
      </w:pPr>
    </w:p>
    <w:p w:rsidR="009B5C8E" w:rsidRDefault="009B5C8E" w:rsidP="00ED1FB9">
      <w:pPr>
        <w:overflowPunct/>
        <w:jc w:val="both"/>
        <w:rPr>
          <w:sz w:val="18"/>
        </w:rPr>
      </w:pPr>
    </w:p>
    <w:p w:rsidR="00A72011" w:rsidRDefault="00A72011" w:rsidP="00ED1FB9">
      <w:pPr>
        <w:overflowPunct/>
        <w:jc w:val="both"/>
        <w:rPr>
          <w:sz w:val="18"/>
        </w:rPr>
      </w:pPr>
    </w:p>
    <w:p w:rsidR="00ED1FB9" w:rsidRDefault="00ED1FB9" w:rsidP="00ED1FB9">
      <w:pPr>
        <w:overflowPunct/>
        <w:jc w:val="both"/>
        <w:rPr>
          <w:sz w:val="18"/>
        </w:rPr>
      </w:pPr>
      <w:r>
        <w:rPr>
          <w:sz w:val="18"/>
        </w:rPr>
        <w:t>И</w:t>
      </w:r>
      <w:r w:rsidRPr="00193067">
        <w:rPr>
          <w:sz w:val="18"/>
        </w:rPr>
        <w:t xml:space="preserve">сп. </w:t>
      </w:r>
      <w:r>
        <w:rPr>
          <w:sz w:val="18"/>
        </w:rPr>
        <w:t xml:space="preserve">Л.И. Пунисон </w:t>
      </w:r>
    </w:p>
    <w:p w:rsidR="00ED1FB9" w:rsidRPr="00193067" w:rsidRDefault="00ED1FB9" w:rsidP="00ED1FB9">
      <w:pPr>
        <w:overflowPunct/>
        <w:jc w:val="both"/>
        <w:rPr>
          <w:sz w:val="18"/>
        </w:rPr>
      </w:pP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50-19</w:t>
      </w:r>
    </w:p>
    <w:sectPr w:rsidR="00ED1FB9" w:rsidRPr="00193067" w:rsidSect="00ED1FB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100D"/>
    <w:rsid w:val="00087B4A"/>
    <w:rsid w:val="00113DAB"/>
    <w:rsid w:val="00164AF1"/>
    <w:rsid w:val="00217295"/>
    <w:rsid w:val="00262C6B"/>
    <w:rsid w:val="00283BFF"/>
    <w:rsid w:val="002E11A5"/>
    <w:rsid w:val="003401AE"/>
    <w:rsid w:val="003547C4"/>
    <w:rsid w:val="003E1DF5"/>
    <w:rsid w:val="00407CF2"/>
    <w:rsid w:val="004B3E9F"/>
    <w:rsid w:val="005C310C"/>
    <w:rsid w:val="005C5B17"/>
    <w:rsid w:val="00614DE1"/>
    <w:rsid w:val="00646660"/>
    <w:rsid w:val="00657851"/>
    <w:rsid w:val="00666577"/>
    <w:rsid w:val="00694548"/>
    <w:rsid w:val="007168BA"/>
    <w:rsid w:val="00752A46"/>
    <w:rsid w:val="008275F5"/>
    <w:rsid w:val="00987188"/>
    <w:rsid w:val="009B5C8E"/>
    <w:rsid w:val="009C0718"/>
    <w:rsid w:val="00A70A81"/>
    <w:rsid w:val="00A72011"/>
    <w:rsid w:val="00B26100"/>
    <w:rsid w:val="00BD034E"/>
    <w:rsid w:val="00BE2A8C"/>
    <w:rsid w:val="00BE6892"/>
    <w:rsid w:val="00BF045F"/>
    <w:rsid w:val="00C91837"/>
    <w:rsid w:val="00CC6A86"/>
    <w:rsid w:val="00CF2AAB"/>
    <w:rsid w:val="00D3184B"/>
    <w:rsid w:val="00D44AA1"/>
    <w:rsid w:val="00E645B6"/>
    <w:rsid w:val="00ED1FB9"/>
    <w:rsid w:val="00EF3F2C"/>
    <w:rsid w:val="00F7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0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13</cp:revision>
  <cp:lastPrinted>2022-07-08T07:43:00Z</cp:lastPrinted>
  <dcterms:created xsi:type="dcterms:W3CDTF">2021-09-20T11:20:00Z</dcterms:created>
  <dcterms:modified xsi:type="dcterms:W3CDTF">2022-07-08T10:38:00Z</dcterms:modified>
</cp:coreProperties>
</file>