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253" w:rsidRDefault="00190F37" w:rsidP="00803253">
      <w:pPr>
        <w:keepNext/>
        <w:spacing w:after="0" w:line="240" w:lineRule="auto"/>
        <w:ind w:left="6237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  <w:r w:rsidR="0080325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вносится</w:t>
      </w:r>
    </w:p>
    <w:p w:rsidR="00803253" w:rsidRDefault="00803253" w:rsidP="00803253">
      <w:pPr>
        <w:keepNext/>
        <w:spacing w:after="0" w:line="240" w:lineRule="auto"/>
        <w:ind w:left="6237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Губернатором Ленинградской области</w:t>
      </w:r>
    </w:p>
    <w:p w:rsidR="00190F37" w:rsidRDefault="00803253" w:rsidP="00803253">
      <w:pPr>
        <w:keepNext/>
        <w:spacing w:after="0" w:line="240" w:lineRule="auto"/>
        <w:ind w:left="6237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А.Ю. Дрозденко</w:t>
      </w:r>
    </w:p>
    <w:p w:rsidR="007973CE" w:rsidRPr="00026B03" w:rsidRDefault="007973CE" w:rsidP="00026B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6B03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ЛЕНИНГРАДСКАЯ ОБЛАСТЬ</w:t>
      </w:r>
    </w:p>
    <w:p w:rsidR="007973CE" w:rsidRDefault="007973CE" w:rsidP="00026B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6B03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ОБЛАСТНОЙ ЗАКОН</w:t>
      </w:r>
    </w:p>
    <w:p w:rsidR="008F3FAD" w:rsidRPr="00026B03" w:rsidRDefault="008F3FAD" w:rsidP="00026B0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76D7E" w:rsidRPr="00076D7E" w:rsidRDefault="005A7599" w:rsidP="00076D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76D7E">
        <w:rPr>
          <w:rFonts w:ascii="Times New Roman" w:hAnsi="Times New Roman" w:cs="Times New Roman"/>
          <w:sz w:val="28"/>
          <w:szCs w:val="28"/>
        </w:rPr>
        <w:t>«</w:t>
      </w:r>
      <w:r w:rsidR="00813637" w:rsidRPr="00076D7E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1220E" w:rsidRPr="00076D7E">
        <w:rPr>
          <w:rFonts w:ascii="Times New Roman" w:hAnsi="Times New Roman" w:cs="Times New Roman"/>
          <w:sz w:val="28"/>
          <w:szCs w:val="28"/>
        </w:rPr>
        <w:t>й</w:t>
      </w:r>
      <w:r w:rsidR="00813637" w:rsidRPr="00076D7E">
        <w:rPr>
          <w:rFonts w:ascii="Times New Roman" w:hAnsi="Times New Roman" w:cs="Times New Roman"/>
          <w:sz w:val="28"/>
          <w:szCs w:val="28"/>
        </w:rPr>
        <w:t xml:space="preserve"> </w:t>
      </w:r>
      <w:r w:rsidR="0011220E" w:rsidRPr="00076D7E">
        <w:rPr>
          <w:rFonts w:ascii="Times New Roman" w:hAnsi="Times New Roman" w:cs="Times New Roman"/>
          <w:sz w:val="28"/>
          <w:szCs w:val="28"/>
        </w:rPr>
        <w:t>в</w:t>
      </w:r>
      <w:r w:rsidR="005B2D36" w:rsidRPr="00076D7E">
        <w:rPr>
          <w:rFonts w:ascii="Times New Roman" w:hAnsi="Times New Roman" w:cs="Times New Roman"/>
          <w:sz w:val="28"/>
          <w:szCs w:val="28"/>
        </w:rPr>
        <w:t xml:space="preserve"> стат</w:t>
      </w:r>
      <w:r w:rsidR="00382D64" w:rsidRPr="00076D7E">
        <w:rPr>
          <w:rFonts w:ascii="Times New Roman" w:hAnsi="Times New Roman" w:cs="Times New Roman"/>
          <w:sz w:val="28"/>
          <w:szCs w:val="28"/>
        </w:rPr>
        <w:t>ь</w:t>
      </w:r>
      <w:r w:rsidR="00CA411E" w:rsidRPr="00076D7E">
        <w:rPr>
          <w:rFonts w:ascii="Times New Roman" w:hAnsi="Times New Roman" w:cs="Times New Roman"/>
          <w:sz w:val="28"/>
          <w:szCs w:val="28"/>
        </w:rPr>
        <w:t>ю</w:t>
      </w:r>
      <w:r w:rsidR="00382D64" w:rsidRPr="00076D7E">
        <w:rPr>
          <w:rFonts w:ascii="Times New Roman" w:hAnsi="Times New Roman" w:cs="Times New Roman"/>
          <w:sz w:val="28"/>
          <w:szCs w:val="28"/>
        </w:rPr>
        <w:t xml:space="preserve"> </w:t>
      </w:r>
      <w:r w:rsidR="00415AB2" w:rsidRPr="00076D7E">
        <w:rPr>
          <w:rFonts w:ascii="Times New Roman" w:hAnsi="Times New Roman" w:cs="Times New Roman"/>
          <w:sz w:val="28"/>
          <w:szCs w:val="28"/>
        </w:rPr>
        <w:t>9</w:t>
      </w:r>
      <w:r w:rsidR="005B2D36" w:rsidRPr="00076D7E">
        <w:rPr>
          <w:rFonts w:ascii="Times New Roman" w:hAnsi="Times New Roman" w:cs="Times New Roman"/>
          <w:sz w:val="28"/>
          <w:szCs w:val="28"/>
        </w:rPr>
        <w:t xml:space="preserve"> </w:t>
      </w:r>
      <w:r w:rsidR="00813637" w:rsidRPr="00076D7E">
        <w:rPr>
          <w:rFonts w:ascii="Times New Roman" w:hAnsi="Times New Roman" w:cs="Times New Roman"/>
          <w:sz w:val="28"/>
          <w:szCs w:val="28"/>
        </w:rPr>
        <w:t>областно</w:t>
      </w:r>
      <w:r w:rsidR="005B2D36" w:rsidRPr="00076D7E">
        <w:rPr>
          <w:rFonts w:ascii="Times New Roman" w:hAnsi="Times New Roman" w:cs="Times New Roman"/>
          <w:sz w:val="28"/>
          <w:szCs w:val="28"/>
        </w:rPr>
        <w:t>го</w:t>
      </w:r>
      <w:r w:rsidR="00813637" w:rsidRPr="00076D7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B2D36" w:rsidRPr="00076D7E">
        <w:rPr>
          <w:rFonts w:ascii="Times New Roman" w:hAnsi="Times New Roman" w:cs="Times New Roman"/>
          <w:sz w:val="28"/>
          <w:szCs w:val="28"/>
        </w:rPr>
        <w:t>а</w:t>
      </w:r>
      <w:r w:rsidR="00813637" w:rsidRPr="00076D7E">
        <w:rPr>
          <w:rFonts w:ascii="Times New Roman" w:hAnsi="Times New Roman" w:cs="Times New Roman"/>
          <w:sz w:val="28"/>
          <w:szCs w:val="28"/>
        </w:rPr>
        <w:t xml:space="preserve"> «</w:t>
      </w:r>
      <w:r w:rsidR="00026B03" w:rsidRPr="00076D7E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 w:rsidR="00813637" w:rsidRPr="00076D7E">
        <w:rPr>
          <w:rFonts w:ascii="Times New Roman" w:hAnsi="Times New Roman" w:cs="Times New Roman"/>
          <w:sz w:val="28"/>
          <w:szCs w:val="28"/>
        </w:rPr>
        <w:t>»</w:t>
      </w:r>
      <w:r w:rsidR="00076D7E" w:rsidRPr="00076D7E">
        <w:rPr>
          <w:rFonts w:ascii="Times New Roman" w:hAnsi="Times New Roman" w:cs="Times New Roman"/>
          <w:sz w:val="28"/>
          <w:szCs w:val="28"/>
        </w:rPr>
        <w:t xml:space="preserve"> и в статью 6 </w:t>
      </w:r>
      <w:r w:rsidR="00076D7E">
        <w:rPr>
          <w:rFonts w:ascii="Times New Roman" w:hAnsi="Times New Roman" w:cs="Times New Roman"/>
          <w:sz w:val="28"/>
          <w:szCs w:val="28"/>
        </w:rPr>
        <w:t>о</w:t>
      </w:r>
      <w:r w:rsidR="00076D7E" w:rsidRPr="00076D7E">
        <w:rPr>
          <w:rFonts w:ascii="Times New Roman" w:hAnsi="Times New Roman" w:cs="Times New Roman"/>
          <w:sz w:val="28"/>
          <w:szCs w:val="28"/>
        </w:rPr>
        <w:t>бластно</w:t>
      </w:r>
      <w:r w:rsidR="00076D7E">
        <w:rPr>
          <w:rFonts w:ascii="Times New Roman" w:hAnsi="Times New Roman" w:cs="Times New Roman"/>
          <w:sz w:val="28"/>
          <w:szCs w:val="28"/>
        </w:rPr>
        <w:t>го</w:t>
      </w:r>
      <w:r w:rsidR="00076D7E" w:rsidRPr="00076D7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2179B">
        <w:rPr>
          <w:rFonts w:ascii="Times New Roman" w:hAnsi="Times New Roman" w:cs="Times New Roman"/>
          <w:sz w:val="28"/>
          <w:szCs w:val="28"/>
        </w:rPr>
        <w:t>а</w:t>
      </w:r>
      <w:r w:rsidR="00076D7E" w:rsidRPr="00076D7E">
        <w:rPr>
          <w:rFonts w:ascii="Times New Roman" w:hAnsi="Times New Roman" w:cs="Times New Roman"/>
          <w:sz w:val="28"/>
          <w:szCs w:val="28"/>
        </w:rPr>
        <w:t xml:space="preserve"> </w:t>
      </w:r>
      <w:r w:rsidR="00076D7E">
        <w:rPr>
          <w:rFonts w:ascii="Times New Roman" w:hAnsi="Times New Roman" w:cs="Times New Roman"/>
          <w:sz w:val="28"/>
          <w:szCs w:val="28"/>
        </w:rPr>
        <w:t>«</w:t>
      </w:r>
      <w:r w:rsidR="00076D7E" w:rsidRPr="00076D7E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 w:rsidR="00076D7E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813637" w:rsidRPr="00813637" w:rsidRDefault="00813637" w:rsidP="00026B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5F4A" w:rsidRPr="00AA633D" w:rsidRDefault="007973CE" w:rsidP="007973C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</w:p>
    <w:p w:rsidR="00026B03" w:rsidRDefault="007973CE" w:rsidP="00470018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Статья 1.</w:t>
      </w:r>
    </w:p>
    <w:p w:rsidR="0018191C" w:rsidRPr="00D73FA2" w:rsidRDefault="006F5F4A" w:rsidP="005B3392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</w:t>
      </w:r>
      <w:r w:rsid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76D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статью 9 </w:t>
      </w:r>
      <w:r w:rsidR="004F154B"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бластно</w:t>
      </w:r>
      <w:r w:rsidR="00076D7E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</w:t>
      </w:r>
      <w:r w:rsidR="00076D7E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13637" w:rsidRPr="00026B03">
        <w:rPr>
          <w:rFonts w:ascii="Times New Roman" w:hAnsi="Times New Roman" w:cs="Times New Roman"/>
          <w:sz w:val="28"/>
          <w:szCs w:val="28"/>
        </w:rPr>
        <w:t xml:space="preserve">от </w:t>
      </w:r>
      <w:r w:rsidR="00026B03" w:rsidRPr="00026B03">
        <w:rPr>
          <w:rFonts w:ascii="Times New Roman" w:hAnsi="Times New Roman" w:cs="Times New Roman"/>
          <w:sz w:val="28"/>
          <w:szCs w:val="28"/>
        </w:rPr>
        <w:t xml:space="preserve">18 июля 2011 года </w:t>
      </w:r>
      <w:r w:rsidR="00026B03">
        <w:rPr>
          <w:rFonts w:ascii="Times New Roman" w:hAnsi="Times New Roman" w:cs="Times New Roman"/>
          <w:sz w:val="28"/>
          <w:szCs w:val="28"/>
        </w:rPr>
        <w:t>№</w:t>
      </w:r>
      <w:r w:rsidR="00026B03" w:rsidRPr="00026B03">
        <w:rPr>
          <w:rFonts w:ascii="Times New Roman" w:hAnsi="Times New Roman" w:cs="Times New Roman"/>
          <w:sz w:val="28"/>
          <w:szCs w:val="28"/>
        </w:rPr>
        <w:t xml:space="preserve"> 57-оз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</w:t>
      </w:r>
      <w:r w:rsidR="00026B03" w:rsidRPr="00B303F5">
        <w:rPr>
          <w:rFonts w:ascii="Times New Roman" w:hAnsi="Times New Roman" w:cs="Times New Roman"/>
          <w:sz w:val="28"/>
          <w:szCs w:val="28"/>
        </w:rPr>
        <w:t xml:space="preserve">осуществления органам государственной власти Ленинградской области, по обеспечению жилыми помещениями отдельных </w:t>
      </w:r>
      <w:r w:rsidR="00026B03" w:rsidRPr="00D73FA2">
        <w:rPr>
          <w:rFonts w:ascii="Times New Roman" w:hAnsi="Times New Roman" w:cs="Times New Roman"/>
          <w:sz w:val="28"/>
          <w:szCs w:val="28"/>
        </w:rPr>
        <w:t>категорий граждан»</w:t>
      </w:r>
      <w:r w:rsidR="00987A23" w:rsidRPr="00D73FA2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</w:t>
      </w:r>
      <w:r w:rsidR="00026B03" w:rsidRPr="00D73FA2">
        <w:rPr>
          <w:rFonts w:ascii="Times New Roman" w:hAnsi="Times New Roman" w:cs="Times New Roman"/>
          <w:sz w:val="28"/>
          <w:szCs w:val="28"/>
        </w:rPr>
        <w:t xml:space="preserve"> </w:t>
      </w:r>
      <w:r w:rsidRPr="00D73FA2">
        <w:rPr>
          <w:rFonts w:ascii="Times New Roman" w:eastAsia="Times New Roman" w:hAnsi="Times New Roman" w:cs="Times New Roman"/>
          <w:sz w:val="28"/>
          <w:szCs w:val="28"/>
          <w:lang w:eastAsia="ar-SA"/>
        </w:rPr>
        <w:t>изменен</w:t>
      </w:r>
      <w:r w:rsidR="005B33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ие, изложив </w:t>
      </w:r>
      <w:r w:rsidR="0018191C" w:rsidRPr="00D73FA2">
        <w:rPr>
          <w:rFonts w:ascii="Times New Roman" w:eastAsia="Calibri" w:hAnsi="Times New Roman" w:cs="Times New Roman"/>
          <w:sz w:val="28"/>
          <w:szCs w:val="28"/>
        </w:rPr>
        <w:t>абзац первый части 2 в следующей редакции:</w:t>
      </w:r>
      <w:proofErr w:type="gramEnd"/>
    </w:p>
    <w:p w:rsidR="0018191C" w:rsidRPr="00D73FA2" w:rsidRDefault="0018191C" w:rsidP="00181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FA2">
        <w:rPr>
          <w:rFonts w:ascii="Times New Roman" w:hAnsi="Times New Roman" w:cs="Times New Roman"/>
          <w:sz w:val="28"/>
          <w:szCs w:val="28"/>
        </w:rPr>
        <w:t xml:space="preserve">«2. Основаниями для прекращения осуществления органами местного самоуправления отдельных государственных полномочий </w:t>
      </w:r>
      <w:r w:rsidR="001928A9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D73FA2">
        <w:rPr>
          <w:rFonts w:ascii="Times New Roman" w:hAnsi="Times New Roman" w:cs="Times New Roman"/>
          <w:sz w:val="28"/>
          <w:szCs w:val="28"/>
        </w:rPr>
        <w:t>являются</w:t>
      </w:r>
      <w:proofErr w:type="gramStart"/>
      <w:r w:rsidRPr="00D73FA2">
        <w:rPr>
          <w:rFonts w:ascii="Times New Roman" w:hAnsi="Times New Roman" w:cs="Times New Roman"/>
          <w:sz w:val="28"/>
          <w:szCs w:val="28"/>
        </w:rPr>
        <w:t>:»</w:t>
      </w:r>
      <w:proofErr w:type="gramEnd"/>
    </w:p>
    <w:p w:rsidR="0018191C" w:rsidRDefault="0018191C" w:rsidP="00685F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FA2" w:rsidRDefault="00D73FA2" w:rsidP="00685F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Статья 2.</w:t>
      </w:r>
    </w:p>
    <w:p w:rsidR="00D73FA2" w:rsidRPr="00EB022E" w:rsidRDefault="00D73FA2" w:rsidP="001928A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7946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 статью 6</w:t>
      </w:r>
      <w:r w:rsidR="008217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областного закона</w:t>
      </w:r>
      <w:r w:rsidRPr="00FC794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C7946">
        <w:rPr>
          <w:rFonts w:ascii="Times New Roman" w:hAnsi="Times New Roman" w:cs="Times New Roman"/>
          <w:sz w:val="28"/>
          <w:szCs w:val="28"/>
        </w:rPr>
        <w:t>от 13 октября 2014 года № 62-оз</w:t>
      </w:r>
      <w:r w:rsidR="00FC7946" w:rsidRPr="00FC794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«</w:t>
      </w:r>
      <w:r w:rsidRPr="00076D7E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C7946" w:rsidRPr="00FC7946">
        <w:rPr>
          <w:rFonts w:ascii="Times New Roman" w:hAnsi="Times New Roman" w:cs="Times New Roman"/>
          <w:sz w:val="28"/>
          <w:szCs w:val="28"/>
        </w:rPr>
        <w:t xml:space="preserve"> </w:t>
      </w:r>
      <w:r w:rsidR="00FC7946" w:rsidRPr="00D73FA2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</w:t>
      </w:r>
      <w:r w:rsidR="00FC7946" w:rsidRPr="00D73FA2">
        <w:rPr>
          <w:rFonts w:ascii="Times New Roman" w:eastAsia="Times New Roman" w:hAnsi="Times New Roman" w:cs="Times New Roman"/>
          <w:sz w:val="28"/>
          <w:szCs w:val="28"/>
          <w:lang w:eastAsia="ar-SA"/>
        </w:rPr>
        <w:t>изменени</w:t>
      </w:r>
      <w:r w:rsidR="001928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е, изложив </w:t>
      </w:r>
      <w:r w:rsidR="00FC7946" w:rsidRPr="00EB022E">
        <w:rPr>
          <w:rFonts w:ascii="Times New Roman" w:hAnsi="Times New Roman" w:cs="Times New Roman"/>
          <w:sz w:val="28"/>
          <w:szCs w:val="28"/>
        </w:rPr>
        <w:t>абзац первый в следующей редакции:</w:t>
      </w:r>
    </w:p>
    <w:p w:rsidR="00EB022E" w:rsidRPr="00EB022E" w:rsidRDefault="00EB022E" w:rsidP="00EB02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022E">
        <w:rPr>
          <w:rFonts w:ascii="Times New Roman" w:hAnsi="Times New Roman" w:cs="Times New Roman"/>
          <w:sz w:val="28"/>
          <w:szCs w:val="28"/>
        </w:rPr>
        <w:t>«</w:t>
      </w:r>
      <w:r w:rsidR="00402F52">
        <w:rPr>
          <w:rFonts w:ascii="Times New Roman" w:hAnsi="Times New Roman" w:cs="Times New Roman"/>
          <w:sz w:val="28"/>
          <w:szCs w:val="28"/>
        </w:rPr>
        <w:t>Е</w:t>
      </w:r>
      <w:r w:rsidRPr="00EB022E">
        <w:rPr>
          <w:rFonts w:ascii="Times New Roman" w:hAnsi="Times New Roman" w:cs="Times New Roman"/>
          <w:sz w:val="28"/>
          <w:szCs w:val="28"/>
        </w:rPr>
        <w:t>диновременн</w:t>
      </w:r>
      <w:r w:rsidR="00402F52">
        <w:rPr>
          <w:rFonts w:ascii="Times New Roman" w:hAnsi="Times New Roman" w:cs="Times New Roman"/>
          <w:sz w:val="28"/>
          <w:szCs w:val="28"/>
        </w:rPr>
        <w:t xml:space="preserve">ая </w:t>
      </w:r>
      <w:r w:rsidRPr="00EB022E">
        <w:rPr>
          <w:rFonts w:ascii="Times New Roman" w:hAnsi="Times New Roman" w:cs="Times New Roman"/>
          <w:sz w:val="28"/>
          <w:szCs w:val="28"/>
        </w:rPr>
        <w:t>денежн</w:t>
      </w:r>
      <w:r w:rsidR="00402F52">
        <w:rPr>
          <w:rFonts w:ascii="Times New Roman" w:hAnsi="Times New Roman" w:cs="Times New Roman"/>
          <w:sz w:val="28"/>
          <w:szCs w:val="28"/>
        </w:rPr>
        <w:t>ая</w:t>
      </w:r>
      <w:r w:rsidRPr="00EB022E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402F52">
        <w:rPr>
          <w:rFonts w:ascii="Times New Roman" w:hAnsi="Times New Roman" w:cs="Times New Roman"/>
          <w:sz w:val="28"/>
          <w:szCs w:val="28"/>
        </w:rPr>
        <w:t>а не предоставляется в следующих случаях:».</w:t>
      </w:r>
    </w:p>
    <w:p w:rsidR="00685F9E" w:rsidRPr="00470018" w:rsidRDefault="00685F9E" w:rsidP="00685F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0018">
        <w:rPr>
          <w:rFonts w:ascii="Times New Roman" w:eastAsia="Calibri" w:hAnsi="Times New Roman" w:cs="Times New Roman"/>
          <w:sz w:val="28"/>
          <w:szCs w:val="28"/>
        </w:rPr>
        <w:t xml:space="preserve">Статья </w:t>
      </w:r>
      <w:r w:rsidR="00EB022E">
        <w:rPr>
          <w:rFonts w:ascii="Times New Roman" w:eastAsia="Calibri" w:hAnsi="Times New Roman" w:cs="Times New Roman"/>
          <w:sz w:val="28"/>
          <w:szCs w:val="28"/>
        </w:rPr>
        <w:t>3</w:t>
      </w:r>
      <w:r w:rsidRPr="0047001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85F9E" w:rsidRPr="00470018" w:rsidRDefault="003059A9" w:rsidP="00685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0018">
        <w:rPr>
          <w:rFonts w:ascii="Times New Roman" w:eastAsia="Calibri" w:hAnsi="Times New Roman" w:cs="Times New Roman"/>
          <w:bCs/>
          <w:sz w:val="28"/>
          <w:szCs w:val="28"/>
        </w:rPr>
        <w:t xml:space="preserve">Настоящий областной закон вступает в силу </w:t>
      </w:r>
      <w:r w:rsidR="005A7599" w:rsidRPr="00470018">
        <w:rPr>
          <w:rFonts w:ascii="Times New Roman" w:eastAsia="Calibri" w:hAnsi="Times New Roman" w:cs="Times New Roman"/>
          <w:bCs/>
          <w:sz w:val="28"/>
          <w:szCs w:val="28"/>
        </w:rPr>
        <w:t>через</w:t>
      </w:r>
      <w:r w:rsidRPr="00470018">
        <w:rPr>
          <w:rFonts w:ascii="Times New Roman" w:eastAsia="Calibri" w:hAnsi="Times New Roman" w:cs="Times New Roman"/>
          <w:bCs/>
          <w:sz w:val="28"/>
          <w:szCs w:val="28"/>
        </w:rPr>
        <w:t xml:space="preserve"> 10 дней </w:t>
      </w:r>
      <w:r w:rsidR="005A7599" w:rsidRPr="00470018">
        <w:rPr>
          <w:rFonts w:ascii="Times New Roman" w:eastAsia="Calibri" w:hAnsi="Times New Roman" w:cs="Times New Roman"/>
          <w:bCs/>
          <w:sz w:val="28"/>
          <w:szCs w:val="28"/>
        </w:rPr>
        <w:t xml:space="preserve">после </w:t>
      </w:r>
      <w:r w:rsidRPr="00470018">
        <w:rPr>
          <w:rFonts w:ascii="Times New Roman" w:eastAsia="Calibri" w:hAnsi="Times New Roman" w:cs="Times New Roman"/>
          <w:bCs/>
          <w:sz w:val="28"/>
          <w:szCs w:val="28"/>
        </w:rPr>
        <w:t>его официального опубликования.</w:t>
      </w:r>
    </w:p>
    <w:p w:rsidR="006E35D3" w:rsidRDefault="006E35D3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85F9E" w:rsidRDefault="00685F9E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Губернатор</w:t>
      </w:r>
      <w:r w:rsidR="00093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Ленинградской области                          </w:t>
      </w:r>
      <w:r w:rsid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А.Ю. Дрозденко</w:t>
      </w:r>
    </w:p>
    <w:sectPr w:rsidR="00685F9E" w:rsidSect="00AF0A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006" w:rsidRDefault="005A4006" w:rsidP="00EC46E1">
      <w:pPr>
        <w:spacing w:after="0" w:line="240" w:lineRule="auto"/>
      </w:pPr>
      <w:r>
        <w:separator/>
      </w:r>
    </w:p>
  </w:endnote>
  <w:endnote w:type="continuationSeparator" w:id="0">
    <w:p w:rsidR="005A4006" w:rsidRDefault="005A4006" w:rsidP="00EC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253" w:rsidRDefault="0080325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253" w:rsidRDefault="0080325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253" w:rsidRDefault="0080325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006" w:rsidRDefault="005A4006" w:rsidP="00EC46E1">
      <w:pPr>
        <w:spacing w:after="0" w:line="240" w:lineRule="auto"/>
      </w:pPr>
      <w:r>
        <w:separator/>
      </w:r>
    </w:p>
  </w:footnote>
  <w:footnote w:type="continuationSeparator" w:id="0">
    <w:p w:rsidR="005A4006" w:rsidRDefault="005A4006" w:rsidP="00EC4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253" w:rsidRDefault="0080325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E91" w:rsidRDefault="00857E91">
    <w:pPr>
      <w:pStyle w:val="a4"/>
      <w:jc w:val="center"/>
    </w:pPr>
  </w:p>
  <w:p w:rsidR="00857E91" w:rsidRDefault="00857E9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253" w:rsidRDefault="0080325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B0459"/>
    <w:multiLevelType w:val="hybridMultilevel"/>
    <w:tmpl w:val="87903D3A"/>
    <w:lvl w:ilvl="0" w:tplc="2AECF0C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3CE"/>
    <w:rsid w:val="0000084D"/>
    <w:rsid w:val="000016CA"/>
    <w:rsid w:val="0001120C"/>
    <w:rsid w:val="00026B03"/>
    <w:rsid w:val="0004729B"/>
    <w:rsid w:val="00076D7E"/>
    <w:rsid w:val="0008058D"/>
    <w:rsid w:val="00081F56"/>
    <w:rsid w:val="00090ABF"/>
    <w:rsid w:val="00093E96"/>
    <w:rsid w:val="000A6811"/>
    <w:rsid w:val="000C6764"/>
    <w:rsid w:val="000D2356"/>
    <w:rsid w:val="000D5EAD"/>
    <w:rsid w:val="000E42CA"/>
    <w:rsid w:val="000F7259"/>
    <w:rsid w:val="0011220E"/>
    <w:rsid w:val="0011450B"/>
    <w:rsid w:val="00115863"/>
    <w:rsid w:val="0011656B"/>
    <w:rsid w:val="001203CA"/>
    <w:rsid w:val="00123157"/>
    <w:rsid w:val="00125068"/>
    <w:rsid w:val="00152CA1"/>
    <w:rsid w:val="001629BF"/>
    <w:rsid w:val="00162CBC"/>
    <w:rsid w:val="00163F5C"/>
    <w:rsid w:val="00176852"/>
    <w:rsid w:val="0018191C"/>
    <w:rsid w:val="00190F37"/>
    <w:rsid w:val="001928A9"/>
    <w:rsid w:val="001A0319"/>
    <w:rsid w:val="001D27EF"/>
    <w:rsid w:val="001E7A40"/>
    <w:rsid w:val="001F6E3F"/>
    <w:rsid w:val="00200E3D"/>
    <w:rsid w:val="00201BAB"/>
    <w:rsid w:val="002039F5"/>
    <w:rsid w:val="002053AF"/>
    <w:rsid w:val="00212395"/>
    <w:rsid w:val="002134EB"/>
    <w:rsid w:val="0021483A"/>
    <w:rsid w:val="00221C84"/>
    <w:rsid w:val="00223ED1"/>
    <w:rsid w:val="002258BD"/>
    <w:rsid w:val="002313C6"/>
    <w:rsid w:val="00236906"/>
    <w:rsid w:val="00254A3B"/>
    <w:rsid w:val="00260087"/>
    <w:rsid w:val="00273032"/>
    <w:rsid w:val="00281C57"/>
    <w:rsid w:val="002843AF"/>
    <w:rsid w:val="0029401A"/>
    <w:rsid w:val="002A25A8"/>
    <w:rsid w:val="002D47BD"/>
    <w:rsid w:val="002D79CA"/>
    <w:rsid w:val="002E5CCE"/>
    <w:rsid w:val="002F4739"/>
    <w:rsid w:val="002F4885"/>
    <w:rsid w:val="003059A9"/>
    <w:rsid w:val="003119A2"/>
    <w:rsid w:val="00315F99"/>
    <w:rsid w:val="00325227"/>
    <w:rsid w:val="00335588"/>
    <w:rsid w:val="00347B66"/>
    <w:rsid w:val="00353B7B"/>
    <w:rsid w:val="003552B2"/>
    <w:rsid w:val="00370C12"/>
    <w:rsid w:val="00382D64"/>
    <w:rsid w:val="003A34BF"/>
    <w:rsid w:val="00402F52"/>
    <w:rsid w:val="00410490"/>
    <w:rsid w:val="0041412F"/>
    <w:rsid w:val="00415AB2"/>
    <w:rsid w:val="00416896"/>
    <w:rsid w:val="00434AAE"/>
    <w:rsid w:val="00440B6A"/>
    <w:rsid w:val="00450184"/>
    <w:rsid w:val="00470018"/>
    <w:rsid w:val="004716C9"/>
    <w:rsid w:val="004744A0"/>
    <w:rsid w:val="004779CC"/>
    <w:rsid w:val="004D2F8F"/>
    <w:rsid w:val="004D74F9"/>
    <w:rsid w:val="004F154B"/>
    <w:rsid w:val="004F2131"/>
    <w:rsid w:val="004F429A"/>
    <w:rsid w:val="00502249"/>
    <w:rsid w:val="00504C4A"/>
    <w:rsid w:val="00505B41"/>
    <w:rsid w:val="0050673D"/>
    <w:rsid w:val="00526EA9"/>
    <w:rsid w:val="00544BA7"/>
    <w:rsid w:val="00556BD7"/>
    <w:rsid w:val="0055736C"/>
    <w:rsid w:val="00576AFB"/>
    <w:rsid w:val="0059462D"/>
    <w:rsid w:val="005A4006"/>
    <w:rsid w:val="005A7599"/>
    <w:rsid w:val="005B2D36"/>
    <w:rsid w:val="005B3392"/>
    <w:rsid w:val="005C76FE"/>
    <w:rsid w:val="005E45AE"/>
    <w:rsid w:val="005F10C5"/>
    <w:rsid w:val="005F1E33"/>
    <w:rsid w:val="005F3C7C"/>
    <w:rsid w:val="0060049F"/>
    <w:rsid w:val="006073F7"/>
    <w:rsid w:val="00612E0E"/>
    <w:rsid w:val="00614AC8"/>
    <w:rsid w:val="006434C3"/>
    <w:rsid w:val="00650A59"/>
    <w:rsid w:val="00676655"/>
    <w:rsid w:val="00685F9E"/>
    <w:rsid w:val="00690554"/>
    <w:rsid w:val="006A605F"/>
    <w:rsid w:val="006C456E"/>
    <w:rsid w:val="006C5140"/>
    <w:rsid w:val="006D7DAF"/>
    <w:rsid w:val="006E35D3"/>
    <w:rsid w:val="006E374F"/>
    <w:rsid w:val="006F29C2"/>
    <w:rsid w:val="006F5F4A"/>
    <w:rsid w:val="00700CAF"/>
    <w:rsid w:val="0070209A"/>
    <w:rsid w:val="007030B4"/>
    <w:rsid w:val="00704CE0"/>
    <w:rsid w:val="00706D4C"/>
    <w:rsid w:val="00715DE2"/>
    <w:rsid w:val="00733F6D"/>
    <w:rsid w:val="0074449D"/>
    <w:rsid w:val="00763B0E"/>
    <w:rsid w:val="00786933"/>
    <w:rsid w:val="00786FDE"/>
    <w:rsid w:val="007973CE"/>
    <w:rsid w:val="007A11E2"/>
    <w:rsid w:val="007A55AC"/>
    <w:rsid w:val="007B1E49"/>
    <w:rsid w:val="007B1FF6"/>
    <w:rsid w:val="007C29AD"/>
    <w:rsid w:val="007C38A9"/>
    <w:rsid w:val="007E2E79"/>
    <w:rsid w:val="007E40A7"/>
    <w:rsid w:val="007E524F"/>
    <w:rsid w:val="007F4868"/>
    <w:rsid w:val="00803253"/>
    <w:rsid w:val="00813637"/>
    <w:rsid w:val="008150EF"/>
    <w:rsid w:val="008175B0"/>
    <w:rsid w:val="0082179B"/>
    <w:rsid w:val="00835BD6"/>
    <w:rsid w:val="0084182E"/>
    <w:rsid w:val="00846184"/>
    <w:rsid w:val="00857E91"/>
    <w:rsid w:val="00882560"/>
    <w:rsid w:val="008A2CC1"/>
    <w:rsid w:val="008A5A4E"/>
    <w:rsid w:val="008B18EC"/>
    <w:rsid w:val="008B57C9"/>
    <w:rsid w:val="008D3AAC"/>
    <w:rsid w:val="008D7C35"/>
    <w:rsid w:val="008E4282"/>
    <w:rsid w:val="008E7D94"/>
    <w:rsid w:val="008F02E2"/>
    <w:rsid w:val="008F3FAD"/>
    <w:rsid w:val="008F6685"/>
    <w:rsid w:val="00903DF1"/>
    <w:rsid w:val="0090600E"/>
    <w:rsid w:val="00911622"/>
    <w:rsid w:val="00935CB9"/>
    <w:rsid w:val="009546BD"/>
    <w:rsid w:val="00963A0D"/>
    <w:rsid w:val="00964194"/>
    <w:rsid w:val="00964451"/>
    <w:rsid w:val="009762C6"/>
    <w:rsid w:val="009873BF"/>
    <w:rsid w:val="00987969"/>
    <w:rsid w:val="00987A23"/>
    <w:rsid w:val="009918FB"/>
    <w:rsid w:val="009A18B7"/>
    <w:rsid w:val="009A7C78"/>
    <w:rsid w:val="009C34BB"/>
    <w:rsid w:val="009F760D"/>
    <w:rsid w:val="00A3126A"/>
    <w:rsid w:val="00A34DA7"/>
    <w:rsid w:val="00A35338"/>
    <w:rsid w:val="00A37D5B"/>
    <w:rsid w:val="00A541D2"/>
    <w:rsid w:val="00A70598"/>
    <w:rsid w:val="00A77AE8"/>
    <w:rsid w:val="00AA032A"/>
    <w:rsid w:val="00AA1311"/>
    <w:rsid w:val="00AA1425"/>
    <w:rsid w:val="00AA2C85"/>
    <w:rsid w:val="00AA633D"/>
    <w:rsid w:val="00AB0638"/>
    <w:rsid w:val="00AD08F7"/>
    <w:rsid w:val="00AD1F59"/>
    <w:rsid w:val="00AE7EC2"/>
    <w:rsid w:val="00AF0AC0"/>
    <w:rsid w:val="00B1506A"/>
    <w:rsid w:val="00B17940"/>
    <w:rsid w:val="00B200B1"/>
    <w:rsid w:val="00B257E3"/>
    <w:rsid w:val="00B303F5"/>
    <w:rsid w:val="00B56292"/>
    <w:rsid w:val="00B67E1B"/>
    <w:rsid w:val="00B71B80"/>
    <w:rsid w:val="00B807F1"/>
    <w:rsid w:val="00B85093"/>
    <w:rsid w:val="00BA6EBB"/>
    <w:rsid w:val="00BB0AEA"/>
    <w:rsid w:val="00BB27E1"/>
    <w:rsid w:val="00BC08F2"/>
    <w:rsid w:val="00BC161F"/>
    <w:rsid w:val="00BC1C15"/>
    <w:rsid w:val="00BC76C2"/>
    <w:rsid w:val="00BD06A2"/>
    <w:rsid w:val="00BD39B7"/>
    <w:rsid w:val="00BD4E78"/>
    <w:rsid w:val="00BE0410"/>
    <w:rsid w:val="00BF1F27"/>
    <w:rsid w:val="00BF325B"/>
    <w:rsid w:val="00BF35AC"/>
    <w:rsid w:val="00BF5137"/>
    <w:rsid w:val="00C103FD"/>
    <w:rsid w:val="00C426B4"/>
    <w:rsid w:val="00C645D1"/>
    <w:rsid w:val="00C66BBC"/>
    <w:rsid w:val="00C7193B"/>
    <w:rsid w:val="00C74E5C"/>
    <w:rsid w:val="00C83DAA"/>
    <w:rsid w:val="00C946A4"/>
    <w:rsid w:val="00C95F95"/>
    <w:rsid w:val="00CA1483"/>
    <w:rsid w:val="00CA411E"/>
    <w:rsid w:val="00CB38C3"/>
    <w:rsid w:val="00CB4CCF"/>
    <w:rsid w:val="00CE2EE5"/>
    <w:rsid w:val="00CF0B59"/>
    <w:rsid w:val="00CF3BF4"/>
    <w:rsid w:val="00CF59B8"/>
    <w:rsid w:val="00CF7781"/>
    <w:rsid w:val="00D01CC2"/>
    <w:rsid w:val="00D42237"/>
    <w:rsid w:val="00D431FE"/>
    <w:rsid w:val="00D462A4"/>
    <w:rsid w:val="00D46868"/>
    <w:rsid w:val="00D5194D"/>
    <w:rsid w:val="00D52552"/>
    <w:rsid w:val="00D618BB"/>
    <w:rsid w:val="00D6205E"/>
    <w:rsid w:val="00D65FB0"/>
    <w:rsid w:val="00D67071"/>
    <w:rsid w:val="00D67636"/>
    <w:rsid w:val="00D718D9"/>
    <w:rsid w:val="00D73FA2"/>
    <w:rsid w:val="00D744CE"/>
    <w:rsid w:val="00D846D1"/>
    <w:rsid w:val="00D970FB"/>
    <w:rsid w:val="00DA664E"/>
    <w:rsid w:val="00DC5438"/>
    <w:rsid w:val="00DD4E22"/>
    <w:rsid w:val="00DE146E"/>
    <w:rsid w:val="00DE4583"/>
    <w:rsid w:val="00DE779A"/>
    <w:rsid w:val="00E21C49"/>
    <w:rsid w:val="00E539F9"/>
    <w:rsid w:val="00E55328"/>
    <w:rsid w:val="00E56115"/>
    <w:rsid w:val="00E63974"/>
    <w:rsid w:val="00E63D02"/>
    <w:rsid w:val="00E74633"/>
    <w:rsid w:val="00E93338"/>
    <w:rsid w:val="00E94DA4"/>
    <w:rsid w:val="00EA1878"/>
    <w:rsid w:val="00EA24A0"/>
    <w:rsid w:val="00EA3A01"/>
    <w:rsid w:val="00EA5A24"/>
    <w:rsid w:val="00EB022E"/>
    <w:rsid w:val="00EB0379"/>
    <w:rsid w:val="00EC23B2"/>
    <w:rsid w:val="00EC46E1"/>
    <w:rsid w:val="00EC7223"/>
    <w:rsid w:val="00ED565A"/>
    <w:rsid w:val="00ED6902"/>
    <w:rsid w:val="00EF1518"/>
    <w:rsid w:val="00EF170C"/>
    <w:rsid w:val="00F37D44"/>
    <w:rsid w:val="00F43C45"/>
    <w:rsid w:val="00F43D12"/>
    <w:rsid w:val="00F52E2E"/>
    <w:rsid w:val="00F73BB3"/>
    <w:rsid w:val="00F759B6"/>
    <w:rsid w:val="00F96A0B"/>
    <w:rsid w:val="00F96B85"/>
    <w:rsid w:val="00FA22EE"/>
    <w:rsid w:val="00FC7946"/>
    <w:rsid w:val="00FE29E8"/>
    <w:rsid w:val="00FE36E6"/>
    <w:rsid w:val="00FF0A67"/>
    <w:rsid w:val="00FF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136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AA2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136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AA2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C74E1-88E7-45B0-AFF3-E34FDE1B1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22</cp:revision>
  <cp:lastPrinted>2021-04-27T11:04:00Z</cp:lastPrinted>
  <dcterms:created xsi:type="dcterms:W3CDTF">2021-01-29T06:39:00Z</dcterms:created>
  <dcterms:modified xsi:type="dcterms:W3CDTF">2022-06-07T14:04:00Z</dcterms:modified>
</cp:coreProperties>
</file>