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Pr="00213591" w:rsidRDefault="003771E1" w:rsidP="003771E1">
      <w:pPr>
        <w:pStyle w:val="a5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3591">
        <w:rPr>
          <w:rFonts w:ascii="Times New Roman" w:hAnsi="Times New Roman" w:cs="Times New Roman"/>
          <w:sz w:val="20"/>
          <w:szCs w:val="20"/>
        </w:rPr>
        <w:t>Проект</w:t>
      </w:r>
    </w:p>
    <w:p w:rsidR="003771E1" w:rsidRPr="00213591" w:rsidRDefault="003771E1" w:rsidP="003771E1">
      <w:pPr>
        <w:pStyle w:val="a5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3591">
        <w:rPr>
          <w:rFonts w:ascii="Times New Roman" w:hAnsi="Times New Roman" w:cs="Times New Roman"/>
          <w:sz w:val="20"/>
          <w:szCs w:val="20"/>
        </w:rPr>
        <w:t xml:space="preserve">вносит депутат </w:t>
      </w:r>
    </w:p>
    <w:p w:rsidR="003771E1" w:rsidRPr="00213591" w:rsidRDefault="003771E1" w:rsidP="003771E1">
      <w:pPr>
        <w:pStyle w:val="a5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3591">
        <w:rPr>
          <w:rFonts w:ascii="Times New Roman" w:hAnsi="Times New Roman" w:cs="Times New Roman"/>
          <w:sz w:val="20"/>
          <w:szCs w:val="20"/>
        </w:rPr>
        <w:t>Законодательного собрания</w:t>
      </w:r>
    </w:p>
    <w:p w:rsidR="003771E1" w:rsidRPr="00213591" w:rsidRDefault="003771E1" w:rsidP="003771E1">
      <w:pPr>
        <w:pStyle w:val="a5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3591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:rsidR="003771E1" w:rsidRPr="00213591" w:rsidRDefault="003771E1" w:rsidP="003771E1">
      <w:pPr>
        <w:pStyle w:val="a4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13591">
        <w:rPr>
          <w:rFonts w:ascii="Times New Roman" w:hAnsi="Times New Roman" w:cs="Times New Roman"/>
          <w:color w:val="000000"/>
          <w:sz w:val="20"/>
          <w:szCs w:val="20"/>
        </w:rPr>
        <w:t>Н.О. Коваль</w:t>
      </w:r>
    </w:p>
    <w:p w:rsidR="003771E1" w:rsidRDefault="003771E1" w:rsidP="00347C85">
      <w:pPr>
        <w:pStyle w:val="a4"/>
        <w:spacing w:before="28" w:after="28"/>
      </w:pPr>
    </w:p>
    <w:p w:rsidR="003771E1" w:rsidRDefault="003771E1" w:rsidP="003771E1">
      <w:pPr>
        <w:pStyle w:val="a4"/>
        <w:spacing w:before="28" w:after="28"/>
        <w:jc w:val="right"/>
      </w:pPr>
    </w:p>
    <w:p w:rsidR="003771E1" w:rsidRDefault="003771E1" w:rsidP="003771E1">
      <w:pPr>
        <w:pStyle w:val="a4"/>
        <w:spacing w:before="28" w:after="28"/>
        <w:jc w:val="right"/>
      </w:pPr>
    </w:p>
    <w:p w:rsidR="003771E1" w:rsidRPr="00213591" w:rsidRDefault="003771E1" w:rsidP="003771E1">
      <w:pPr>
        <w:pStyle w:val="a4"/>
        <w:spacing w:before="28" w:after="28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ЛЕНИНГРАДСКАЯ ОБЛАСТЬ</w:t>
      </w:r>
    </w:p>
    <w:p w:rsidR="003771E1" w:rsidRPr="00213591" w:rsidRDefault="003771E1" w:rsidP="003771E1">
      <w:pPr>
        <w:pStyle w:val="a4"/>
        <w:spacing w:before="28" w:after="28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ОБЛАСТНОЙ ЗАКОН</w:t>
      </w:r>
    </w:p>
    <w:p w:rsidR="003771E1" w:rsidRPr="00213591" w:rsidRDefault="003771E1" w:rsidP="003771E1">
      <w:pPr>
        <w:pStyle w:val="a4"/>
        <w:spacing w:before="28" w:after="28"/>
        <w:jc w:val="both"/>
        <w:rPr>
          <w:rFonts w:ascii="Times New Roman" w:hAnsi="Times New Roman" w:cs="Times New Roman"/>
        </w:rPr>
      </w:pPr>
    </w:p>
    <w:p w:rsidR="003771E1" w:rsidRPr="00213591" w:rsidRDefault="003771E1" w:rsidP="003771E1">
      <w:pPr>
        <w:pStyle w:val="a4"/>
        <w:spacing w:before="28" w:after="28"/>
        <w:jc w:val="both"/>
        <w:rPr>
          <w:rFonts w:ascii="Times New Roman" w:hAnsi="Times New Roman" w:cs="Times New Roman"/>
        </w:rPr>
      </w:pPr>
    </w:p>
    <w:p w:rsidR="003771E1" w:rsidRDefault="003771E1" w:rsidP="003771E1">
      <w:pPr>
        <w:pStyle w:val="a4"/>
        <w:spacing w:before="28" w:after="2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54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статью 1 областного закона </w:t>
      </w:r>
      <w:r w:rsidRPr="009E154A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9E154A">
        <w:rPr>
          <w:rFonts w:ascii="Times New Roman" w:hAnsi="Times New Roman" w:cs="Times New Roman"/>
          <w:b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9E154A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3771E1" w:rsidRDefault="003771E1" w:rsidP="003771E1">
      <w:pPr>
        <w:pStyle w:val="a4"/>
        <w:spacing w:before="28" w:after="28"/>
        <w:jc w:val="center"/>
        <w:rPr>
          <w:rFonts w:ascii="Times New Roman" w:hAnsi="Times New Roman" w:cs="Times New Roman"/>
          <w:b/>
        </w:rPr>
      </w:pPr>
    </w:p>
    <w:p w:rsidR="003771E1" w:rsidRPr="00AE1331" w:rsidRDefault="003771E1" w:rsidP="003771E1">
      <w:pPr>
        <w:pStyle w:val="a4"/>
        <w:spacing w:before="28" w:after="2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71E1" w:rsidRPr="00AE1331" w:rsidRDefault="003771E1" w:rsidP="003771E1">
      <w:pPr>
        <w:pStyle w:val="a4"/>
        <w:spacing w:before="28" w:after="28"/>
        <w:jc w:val="center"/>
        <w:rPr>
          <w:rFonts w:ascii="Times New Roman" w:hAnsi="Times New Roman" w:cs="Times New Roman"/>
          <w:sz w:val="24"/>
          <w:szCs w:val="24"/>
        </w:rPr>
      </w:pPr>
      <w:r w:rsidRPr="00AE1331">
        <w:rPr>
          <w:rFonts w:ascii="Times New Roman" w:hAnsi="Times New Roman" w:cs="Times New Roman"/>
          <w:color w:val="000000"/>
          <w:sz w:val="24"/>
          <w:szCs w:val="24"/>
        </w:rPr>
        <w:t xml:space="preserve">Принят Законодательным собранием Ленинградской области </w:t>
      </w:r>
      <w:r w:rsidRPr="00AE1331">
        <w:rPr>
          <w:rFonts w:ascii="Times New Roman" w:hAnsi="Times New Roman" w:cs="Times New Roman"/>
          <w:sz w:val="24"/>
          <w:szCs w:val="24"/>
        </w:rPr>
        <w:t>"</w:t>
      </w:r>
      <w:r w:rsidRPr="00AE1331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Pr="00AE1331">
        <w:rPr>
          <w:rFonts w:ascii="Times New Roman" w:hAnsi="Times New Roman" w:cs="Times New Roman"/>
          <w:sz w:val="24"/>
          <w:szCs w:val="24"/>
        </w:rPr>
        <w:t>"</w:t>
      </w:r>
      <w:r w:rsidRPr="00AE1331">
        <w:rPr>
          <w:rFonts w:ascii="Times New Roman" w:hAnsi="Times New Roman" w:cs="Times New Roman"/>
          <w:color w:val="000000"/>
          <w:sz w:val="24"/>
          <w:szCs w:val="24"/>
        </w:rPr>
        <w:t xml:space="preserve"> ______ 2022 года</w:t>
      </w:r>
    </w:p>
    <w:p w:rsidR="003771E1" w:rsidRDefault="003771E1" w:rsidP="003771E1">
      <w:pPr>
        <w:pStyle w:val="a4"/>
        <w:spacing w:before="28" w:after="28"/>
        <w:jc w:val="both"/>
      </w:pPr>
    </w:p>
    <w:p w:rsidR="003771E1" w:rsidRDefault="003771E1" w:rsidP="003771E1">
      <w:pPr>
        <w:pStyle w:val="a4"/>
        <w:spacing w:before="28" w:after="28"/>
        <w:jc w:val="both"/>
      </w:pPr>
    </w:p>
    <w:p w:rsidR="003771E1" w:rsidRDefault="003771E1" w:rsidP="003771E1">
      <w:pPr>
        <w:pStyle w:val="a3"/>
        <w:spacing w:after="0" w:line="100" w:lineRule="atLeast"/>
        <w:ind w:firstLine="54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3771E1" w:rsidRDefault="003771E1" w:rsidP="003771E1">
      <w:pPr>
        <w:pStyle w:val="a3"/>
        <w:spacing w:after="0" w:line="100" w:lineRule="atLeast"/>
        <w:ind w:firstLine="540"/>
        <w:jc w:val="both"/>
      </w:pPr>
    </w:p>
    <w:p w:rsidR="003771E1" w:rsidRDefault="003771E1" w:rsidP="003771E1">
      <w:pPr>
        <w:pStyle w:val="a3"/>
        <w:spacing w:after="0" w:line="10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Внести в статью 1 областного закона от </w:t>
      </w:r>
      <w:r>
        <w:rPr>
          <w:rFonts w:ascii="Times New Roman" w:hAnsi="Times New Roman" w:cs="Times New Roman"/>
          <w:sz w:val="28"/>
          <w:szCs w:val="28"/>
        </w:rPr>
        <w:t xml:space="preserve">14 октября 2008 года № 105-оз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 </w:t>
      </w:r>
      <w:r>
        <w:rPr>
          <w:rFonts w:ascii="Times New Roman" w:hAnsi="Times New Roman" w:cs="Times New Roman"/>
          <w:bCs/>
          <w:sz w:val="28"/>
          <w:szCs w:val="28"/>
        </w:rPr>
        <w:t>(с последующими изменениями) следующие изменения:</w:t>
      </w:r>
    </w:p>
    <w:p w:rsidR="003771E1" w:rsidRDefault="003771E1" w:rsidP="003771E1">
      <w:pPr>
        <w:pStyle w:val="a3"/>
        <w:spacing w:after="0" w:line="10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в части 1:</w:t>
      </w:r>
    </w:p>
    <w:p w:rsidR="003771E1" w:rsidRPr="005B08C0" w:rsidRDefault="003771E1" w:rsidP="003771E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пункте 5 после слов </w:t>
      </w:r>
      <w:r>
        <w:rPr>
          <w:rFonts w:ascii="Times New Roman" w:hAnsi="Times New Roman" w:cs="Times New Roman"/>
          <w:bCs/>
          <w:sz w:val="28"/>
          <w:szCs w:val="28"/>
        </w:rPr>
        <w:t xml:space="preserve">"Федеральным законом от 12 января 1995 года № 5-ФЗ "О ветеранах"," дополнить словами "за исключением военнослужащих и </w:t>
      </w:r>
      <w:r>
        <w:rPr>
          <w:rFonts w:ascii="Times New Roman" w:hAnsi="Times New Roman" w:cs="Times New Roman"/>
          <w:sz w:val="28"/>
          <w:szCs w:val="28"/>
        </w:rPr>
        <w:t xml:space="preserve">лиц, проходящих службу в войсках национальной гвардии Российской Федерации и имеющих специальное звание полиции (далее – сотрудники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принимавших участие в </w:t>
      </w:r>
      <w:r w:rsidRPr="005B08C0">
        <w:rPr>
          <w:rFonts w:ascii="Times New Roman" w:hAnsi="Times New Roman" w:cs="Times New Roman"/>
          <w:bCs/>
          <w:sz w:val="28"/>
          <w:szCs w:val="28"/>
        </w:rPr>
        <w:t>специальной военной операции на территориях Украины, Донецкой Народной Республики и Луганской Народной Республики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(далее – специальная военная операция)</w:t>
      </w:r>
      <w:r w:rsidRPr="005B08C0">
        <w:rPr>
          <w:rFonts w:ascii="Times New Roman" w:hAnsi="Times New Roman" w:cs="Times New Roman"/>
          <w:sz w:val="28"/>
          <w:szCs w:val="28"/>
        </w:rPr>
        <w:t>,</w:t>
      </w:r>
      <w:r w:rsidRPr="005B08C0">
        <w:rPr>
          <w:rFonts w:ascii="Times New Roman" w:hAnsi="Times New Roman" w:cs="Times New Roman"/>
          <w:bCs/>
          <w:sz w:val="28"/>
          <w:szCs w:val="28"/>
        </w:rPr>
        <w:t xml:space="preserve"> ";</w:t>
      </w:r>
    </w:p>
    <w:p w:rsidR="003771E1" w:rsidRDefault="003771E1" w:rsidP="003771E1">
      <w:pPr>
        <w:pStyle w:val="a3"/>
        <w:spacing w:after="0" w:line="10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дополнить пунктом 7 следующего содержания:</w:t>
      </w:r>
    </w:p>
    <w:p w:rsidR="003771E1" w:rsidRDefault="003771E1" w:rsidP="003771E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"7) гражданам Российской Федерации, являющимся военнослужащими, сотрудниками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принимавшими участие в специальной военной </w:t>
      </w:r>
      <w:r w:rsidRPr="009E154A">
        <w:rPr>
          <w:rFonts w:ascii="Times New Roman" w:hAnsi="Times New Roman" w:cs="Times New Roman"/>
          <w:bCs/>
          <w:sz w:val="28"/>
          <w:szCs w:val="28"/>
        </w:rPr>
        <w:t>операции</w:t>
      </w:r>
      <w:r>
        <w:rPr>
          <w:rFonts w:ascii="Times New Roman" w:hAnsi="Times New Roman" w:cs="Times New Roman"/>
          <w:sz w:val="28"/>
          <w:szCs w:val="28"/>
        </w:rPr>
        <w:t xml:space="preserve">, при условии постоянного проживания на территории Ленинградской области не менее пяти лет, предшествующих дню подачи заявления о бесплатном предоставлении земельного участка в соответствии с настоящим областным законом, либо членам их семей в случае гибели (смерти) военнослужащих и сотрудников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 условии</w:t>
      </w:r>
      <w:r w:rsidRPr="001556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постоянного проживания указанных военнослужащих и сотрудников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 не менее пяти лет, предшествующих дню их гибели (смерти).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771E1" w:rsidRDefault="003771E1" w:rsidP="003771E1">
      <w:pPr>
        <w:pStyle w:val="a3"/>
        <w:spacing w:after="0" w:line="100" w:lineRule="atLeast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в части 2 слова </w:t>
      </w:r>
      <w:r>
        <w:rPr>
          <w:rFonts w:ascii="Times New Roman" w:hAnsi="Times New Roman" w:cs="Times New Roman"/>
          <w:bCs/>
          <w:sz w:val="28"/>
          <w:szCs w:val="28"/>
        </w:rPr>
        <w:t>"пункте 6" заменить словами "пунктах 6 и 7";</w:t>
      </w:r>
    </w:p>
    <w:p w:rsidR="003771E1" w:rsidRDefault="003771E1" w:rsidP="003771E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3) в абзаце первом части 2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после слов "все члены семьи, имеющей в своем составе инвалида," дополнить словами "все члены семьи погибшего военнослужащего, сотрудника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принимавшего участие в специальной военной </w:t>
      </w:r>
      <w:r w:rsidRPr="009E154A">
        <w:rPr>
          <w:rFonts w:ascii="Times New Roman" w:hAnsi="Times New Roman" w:cs="Times New Roman"/>
          <w:bCs/>
          <w:sz w:val="28"/>
          <w:szCs w:val="28"/>
        </w:rPr>
        <w:t>операции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", после слов "всех членов семьи, имеющей в своем составе инвалида," дополнить словами "всех членов семьи погибшего военнослужащего, сотрудника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принимавшего участие в специальной военной </w:t>
      </w:r>
      <w:r w:rsidRPr="009E154A">
        <w:rPr>
          <w:rFonts w:ascii="Times New Roman" w:hAnsi="Times New Roman" w:cs="Times New Roman"/>
          <w:bCs/>
          <w:sz w:val="28"/>
          <w:szCs w:val="28"/>
        </w:rPr>
        <w:t>операции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>";</w:t>
      </w:r>
    </w:p>
    <w:p w:rsidR="003771E1" w:rsidRPr="00507ADD" w:rsidRDefault="003771E1" w:rsidP="003771E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4) в части 5 после слова "инвалида," дополнить словами "семьи погибшего военнослужащего, сотрудника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принимавшего участие в специальной военной </w:t>
      </w:r>
      <w:r w:rsidRPr="009E154A">
        <w:rPr>
          <w:rFonts w:ascii="Times New Roman" w:hAnsi="Times New Roman" w:cs="Times New Roman"/>
          <w:bCs/>
          <w:sz w:val="28"/>
          <w:szCs w:val="28"/>
        </w:rPr>
        <w:t>операции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>", слова "и пунктом 6" заменить словами ", пунктами 6 и 7";</w:t>
      </w:r>
    </w:p>
    <w:p w:rsidR="003771E1" w:rsidRDefault="003771E1" w:rsidP="003771E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 в части 6 </w:t>
      </w:r>
      <w:r>
        <w:rPr>
          <w:rFonts w:ascii="Times New Roman" w:hAnsi="Times New Roman" w:cs="Times New Roman"/>
          <w:bCs/>
          <w:sz w:val="28"/>
          <w:szCs w:val="28"/>
        </w:rPr>
        <w:t xml:space="preserve">слова "инвалида," дополнить словами "семьи погибшего военнослужащего, сотрудника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принимавшего участие в специальной военной </w:t>
      </w:r>
      <w:r w:rsidRPr="009E154A">
        <w:rPr>
          <w:rFonts w:ascii="Times New Roman" w:hAnsi="Times New Roman" w:cs="Times New Roman"/>
          <w:bCs/>
          <w:sz w:val="28"/>
          <w:szCs w:val="28"/>
        </w:rPr>
        <w:t>операции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>".</w:t>
      </w:r>
    </w:p>
    <w:p w:rsidR="003771E1" w:rsidRPr="009E154A" w:rsidRDefault="003771E1" w:rsidP="003771E1">
      <w:pPr>
        <w:pStyle w:val="a3"/>
        <w:spacing w:after="0" w:line="10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3771E1" w:rsidRDefault="003771E1" w:rsidP="003771E1">
      <w:pPr>
        <w:pStyle w:val="a3"/>
        <w:spacing w:after="0" w:line="100" w:lineRule="atLeast"/>
        <w:ind w:firstLine="54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Pr="00F66451" w:rsidRDefault="003771E1" w:rsidP="003771E1">
      <w:pPr>
        <w:pStyle w:val="a3"/>
        <w:spacing w:after="0" w:line="10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Настоящий областной закон вступает в силу </w:t>
      </w:r>
      <w:r>
        <w:rPr>
          <w:rFonts w:ascii="Times New Roman" w:hAnsi="Times New Roman" w:cs="Times New Roman"/>
          <w:bCs/>
          <w:sz w:val="28"/>
          <w:szCs w:val="28"/>
        </w:rPr>
        <w:t xml:space="preserve">через 10 дней после его </w:t>
      </w:r>
      <w:r w:rsidRPr="00F66451">
        <w:rPr>
          <w:rFonts w:ascii="Times New Roman" w:hAnsi="Times New Roman" w:cs="Times New Roman"/>
          <w:bCs/>
          <w:sz w:val="28"/>
          <w:szCs w:val="28"/>
        </w:rPr>
        <w:t>официального опубликования.</w:t>
      </w:r>
    </w:p>
    <w:p w:rsidR="003771E1" w:rsidRDefault="003771E1" w:rsidP="003771E1">
      <w:pPr>
        <w:pStyle w:val="a3"/>
        <w:spacing w:after="0" w:line="10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6451">
        <w:rPr>
          <w:rFonts w:ascii="Times New Roman" w:hAnsi="Times New Roman" w:cs="Times New Roman"/>
          <w:sz w:val="28"/>
          <w:szCs w:val="28"/>
        </w:rPr>
        <w:t>2. </w:t>
      </w:r>
      <w:r>
        <w:rPr>
          <w:rFonts w:ascii="Times New Roman" w:hAnsi="Times New Roman" w:cs="Times New Roman"/>
          <w:sz w:val="28"/>
          <w:szCs w:val="28"/>
        </w:rPr>
        <w:t>Граждане, принятые на учет в качестве имеющих право на предоставление земельного участка в собственность бесплатно в порядке, установленном областным законом от 14 октября 2008 года № 105-оз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 до вступления в силу настоящего областного закона, получившие в соответствии с настоящим областным законом право на бесплатное предоставление земельного участка в первоочередном порядке, принимаются органами учета на учет в качестве лиц, имеющих право на первоочередное приобретение земельных участков в собственность бесплатно, в хронологическом порядке согласно дате принятия заявления и необходимых документов, установленных законодательством Ленинградской области или нормативными правовыми актами соответствующего органа местного самоуправления, на основании которых осуществлена постановка указанных граждан на учет до вступления в силу настоящего областного закона.</w:t>
      </w:r>
    </w:p>
    <w:p w:rsidR="003771E1" w:rsidRDefault="003771E1" w:rsidP="003771E1">
      <w:pPr>
        <w:pStyle w:val="a3"/>
        <w:spacing w:after="0" w:line="10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71E1" w:rsidRDefault="003771E1" w:rsidP="003771E1">
      <w:pPr>
        <w:pStyle w:val="a3"/>
        <w:spacing w:after="0" w:line="100" w:lineRule="atLeast"/>
        <w:ind w:firstLine="709"/>
        <w:jc w:val="both"/>
      </w:pPr>
    </w:p>
    <w:p w:rsidR="003771E1" w:rsidRDefault="003771E1" w:rsidP="003771E1">
      <w:pPr>
        <w:pStyle w:val="a3"/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3771E1" w:rsidRDefault="003771E1" w:rsidP="003771E1">
      <w:pPr>
        <w:pStyle w:val="a3"/>
        <w:tabs>
          <w:tab w:val="right" w:pos="9639"/>
        </w:tabs>
        <w:spacing w:after="0" w:line="100" w:lineRule="atLeast"/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  <w:t>А. Дрозденко</w:t>
      </w:r>
    </w:p>
    <w:p w:rsidR="003771E1" w:rsidRDefault="003771E1" w:rsidP="003771E1">
      <w:pPr>
        <w:pStyle w:val="a4"/>
        <w:spacing w:before="28" w:after="28"/>
        <w:ind w:firstLine="709"/>
        <w:jc w:val="center"/>
      </w:pPr>
    </w:p>
    <w:p w:rsidR="00347C85" w:rsidRDefault="00347C85" w:rsidP="003771E1">
      <w:pPr>
        <w:pStyle w:val="a4"/>
        <w:spacing w:before="28" w:after="28"/>
        <w:ind w:firstLine="709"/>
        <w:jc w:val="center"/>
      </w:pPr>
    </w:p>
    <w:p w:rsidR="003771E1" w:rsidRDefault="003771E1" w:rsidP="003771E1">
      <w:pPr>
        <w:pStyle w:val="a3"/>
        <w:spacing w:after="0" w:line="100" w:lineRule="atLeast"/>
        <w:jc w:val="center"/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Пояснительная записка</w:t>
      </w:r>
    </w:p>
    <w:p w:rsidR="003771E1" w:rsidRDefault="003771E1" w:rsidP="003771E1">
      <w:pPr>
        <w:pStyle w:val="a3"/>
        <w:spacing w:after="0" w:line="100" w:lineRule="atLeast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 проекту областного закона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9E154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статью 1 областного закона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9E154A">
        <w:rPr>
          <w:rFonts w:ascii="Times New Roman" w:hAnsi="Times New Roman" w:cs="Times New Roman"/>
          <w:b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"</w:t>
      </w:r>
    </w:p>
    <w:p w:rsidR="003771E1" w:rsidRDefault="003771E1" w:rsidP="003771E1">
      <w:pPr>
        <w:pStyle w:val="a4"/>
        <w:spacing w:before="28" w:after="28"/>
        <w:jc w:val="center"/>
      </w:pPr>
    </w:p>
    <w:p w:rsidR="003771E1" w:rsidRDefault="003771E1" w:rsidP="00377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Проектом областного закона </w:t>
      </w:r>
      <w:r w:rsidRPr="002657A5">
        <w:rPr>
          <w:rFonts w:ascii="Times New Roman" w:hAnsi="Times New Roman" w:cs="Times New Roman"/>
          <w:bCs/>
          <w:sz w:val="28"/>
          <w:szCs w:val="28"/>
        </w:rPr>
        <w:t>"</w:t>
      </w:r>
      <w:r w:rsidRPr="002657A5">
        <w:rPr>
          <w:rFonts w:ascii="Times New Roman" w:hAnsi="Times New Roman" w:cs="Times New Roman"/>
          <w:sz w:val="28"/>
          <w:szCs w:val="28"/>
        </w:rPr>
        <w:t>О внесении изменений в статью 1 областного закона</w:t>
      </w:r>
      <w:r w:rsidRPr="000D4F5F">
        <w:rPr>
          <w:rFonts w:ascii="Times New Roman" w:hAnsi="Times New Roman" w:cs="Times New Roman"/>
          <w:bCs/>
          <w:sz w:val="28"/>
          <w:szCs w:val="28"/>
        </w:rPr>
        <w:t xml:space="preserve"> "</w:t>
      </w:r>
      <w:r w:rsidRPr="000D4F5F">
        <w:rPr>
          <w:rFonts w:ascii="Times New Roman" w:hAnsi="Times New Roman" w:cs="Times New Roman"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0D4F5F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(далее – законопроект) предлагается предоставить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гражданам Российской Федерации, являющимся военнослужащими, </w:t>
      </w:r>
      <w:r>
        <w:rPr>
          <w:rFonts w:ascii="Times New Roman" w:hAnsi="Times New Roman" w:cs="Times New Roman"/>
          <w:sz w:val="28"/>
          <w:szCs w:val="28"/>
        </w:rPr>
        <w:t xml:space="preserve">лицами, проходящими службу в войсках национальной гвардии Российской Федерации и имеющими специальное звание полиции (далее –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сотрудники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), принимавшими участие в специальной военной </w:t>
      </w:r>
      <w:r w:rsidRPr="009E154A">
        <w:rPr>
          <w:rFonts w:ascii="Times New Roman" w:hAnsi="Times New Roman" w:cs="Times New Roman"/>
          <w:bCs/>
          <w:sz w:val="28"/>
          <w:szCs w:val="28"/>
        </w:rPr>
        <w:t xml:space="preserve">операции </w:t>
      </w:r>
      <w:r w:rsidRPr="009E154A">
        <w:rPr>
          <w:rFonts w:ascii="Times New Roman" w:hAnsi="Times New Roman" w:cs="Times New Roman"/>
          <w:sz w:val="28"/>
          <w:szCs w:val="28"/>
        </w:rPr>
        <w:t>на территориях Донецкой Народной Республики, Луганской Народной Республики и Украины</w:t>
      </w:r>
      <w:r>
        <w:rPr>
          <w:rFonts w:ascii="Times New Roman" w:hAnsi="Times New Roman" w:cs="Times New Roman"/>
          <w:sz w:val="28"/>
          <w:szCs w:val="28"/>
        </w:rPr>
        <w:t xml:space="preserve"> (далее – специальная военная операция), и членам их семей в случае гибели (смерти) указанных военнослужащих и сотрудников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Росгрвардии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право </w:t>
      </w:r>
      <w:r w:rsidRPr="002F02B4">
        <w:rPr>
          <w:rFonts w:ascii="Times New Roman" w:hAnsi="Times New Roman" w:cs="Times New Roman"/>
          <w:bCs/>
          <w:sz w:val="28"/>
          <w:szCs w:val="28"/>
        </w:rPr>
        <w:t xml:space="preserve">бесплатно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первоочередном порядке </w:t>
      </w:r>
      <w:r w:rsidRPr="002F02B4">
        <w:rPr>
          <w:rFonts w:ascii="Times New Roman" w:hAnsi="Times New Roman" w:cs="Times New Roman"/>
          <w:bCs/>
          <w:sz w:val="28"/>
          <w:szCs w:val="28"/>
        </w:rPr>
        <w:t xml:space="preserve">получить </w:t>
      </w:r>
      <w:r>
        <w:rPr>
          <w:rFonts w:ascii="Times New Roman" w:hAnsi="Times New Roman" w:cs="Times New Roman"/>
          <w:bCs/>
          <w:sz w:val="28"/>
          <w:szCs w:val="28"/>
        </w:rPr>
        <w:t>з</w:t>
      </w:r>
      <w:r w:rsidRPr="002F02B4">
        <w:rPr>
          <w:rFonts w:ascii="Times New Roman" w:hAnsi="Times New Roman" w:cs="Times New Roman"/>
          <w:sz w:val="28"/>
          <w:szCs w:val="28"/>
        </w:rPr>
        <w:t>емельные участки для индивидуального жилищного строительства в границах населенных пунктов муниципальных образований, в которых предусмотрено индивидуальное жилищное строительство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1E1" w:rsidRDefault="003771E1" w:rsidP="00377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Проявляемые ежедневно российскими военными и сотрудниками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принимающими участие в специальной военной </w:t>
      </w:r>
      <w:r w:rsidRPr="009E154A">
        <w:rPr>
          <w:rFonts w:ascii="Times New Roman" w:hAnsi="Times New Roman" w:cs="Times New Roman"/>
          <w:bCs/>
          <w:sz w:val="28"/>
          <w:szCs w:val="28"/>
        </w:rPr>
        <w:t>операции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9E154A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D25111">
        <w:rPr>
          <w:rFonts w:ascii="Times New Roman" w:hAnsi="Times New Roman" w:cs="Times New Roman"/>
          <w:sz w:val="28"/>
          <w:szCs w:val="28"/>
        </w:rPr>
        <w:t>ероизм</w:t>
      </w:r>
      <w:r>
        <w:rPr>
          <w:rFonts w:ascii="Times New Roman" w:hAnsi="Times New Roman" w:cs="Times New Roman"/>
          <w:sz w:val="28"/>
          <w:szCs w:val="28"/>
        </w:rPr>
        <w:t>, беспримерное</w:t>
      </w:r>
      <w:r w:rsidRPr="00D25111">
        <w:rPr>
          <w:rFonts w:ascii="Times New Roman" w:hAnsi="Times New Roman" w:cs="Times New Roman"/>
          <w:sz w:val="28"/>
          <w:szCs w:val="28"/>
        </w:rPr>
        <w:t xml:space="preserve"> мужество, стойкость, самоотверженность, отвага, решительность, самопожертвование </w:t>
      </w:r>
      <w:r>
        <w:rPr>
          <w:rFonts w:ascii="Times New Roman" w:hAnsi="Times New Roman" w:cs="Times New Roman"/>
          <w:sz w:val="28"/>
          <w:szCs w:val="28"/>
        </w:rPr>
        <w:t xml:space="preserve">заслуживают огромного уважения, всемерной поддержки и предоставления им максимальной социальной защиты и необходимых льгот, что позволит им </w:t>
      </w:r>
      <w:r w:rsidRPr="00F132E3">
        <w:rPr>
          <w:rFonts w:ascii="Times New Roman" w:hAnsi="Times New Roman" w:cs="Times New Roman"/>
          <w:sz w:val="28"/>
          <w:szCs w:val="28"/>
        </w:rPr>
        <w:t>почувствовать</w:t>
      </w:r>
      <w:r>
        <w:rPr>
          <w:rFonts w:ascii="Times New Roman" w:hAnsi="Times New Roman" w:cs="Times New Roman"/>
          <w:sz w:val="28"/>
          <w:szCs w:val="28"/>
        </w:rPr>
        <w:t xml:space="preserve"> поддержку всей страны</w:t>
      </w:r>
      <w:r w:rsidRPr="00F132E3">
        <w:rPr>
          <w:rFonts w:ascii="Times New Roman" w:hAnsi="Times New Roman" w:cs="Times New Roman"/>
          <w:sz w:val="28"/>
          <w:szCs w:val="28"/>
        </w:rPr>
        <w:t>.</w:t>
      </w:r>
    </w:p>
    <w:p w:rsidR="003771E1" w:rsidRDefault="003771E1" w:rsidP="00377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Общеизвестно, что государство и общество всеми возможными способами помогает </w:t>
      </w:r>
      <w:r w:rsidRPr="00F132E3">
        <w:rPr>
          <w:rFonts w:ascii="Times New Roman" w:hAnsi="Times New Roman" w:cs="Times New Roman"/>
          <w:sz w:val="28"/>
          <w:szCs w:val="28"/>
        </w:rPr>
        <w:t>участник</w:t>
      </w:r>
      <w:r>
        <w:rPr>
          <w:rFonts w:ascii="Times New Roman" w:hAnsi="Times New Roman" w:cs="Times New Roman"/>
          <w:sz w:val="28"/>
          <w:szCs w:val="28"/>
        </w:rPr>
        <w:t>ам специальной военной о</w:t>
      </w:r>
      <w:r w:rsidRPr="00F132E3">
        <w:rPr>
          <w:rFonts w:ascii="Times New Roman" w:hAnsi="Times New Roman" w:cs="Times New Roman"/>
          <w:sz w:val="28"/>
          <w:szCs w:val="28"/>
        </w:rPr>
        <w:t>перации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1E1" w:rsidRDefault="003771E1" w:rsidP="00377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федеральном уровне Президентом Российской Федерации принимаются дополнительные социальные гарантии (единовременные выплаты) в отношении военнослужащих, сотрудников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>, волонтеров и членов их семей.</w:t>
      </w:r>
    </w:p>
    <w:p w:rsidR="003771E1" w:rsidRDefault="003771E1" w:rsidP="00377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высочайшей стратегической значимостью выполнения задач в ходе специальной военной операции ее </w:t>
      </w:r>
      <w:r w:rsidRPr="00F132E3">
        <w:rPr>
          <w:rFonts w:ascii="Times New Roman" w:hAnsi="Times New Roman" w:cs="Times New Roman"/>
          <w:sz w:val="28"/>
          <w:szCs w:val="28"/>
        </w:rPr>
        <w:t>участник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132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наделены </w:t>
      </w:r>
      <w:r w:rsidRPr="00F132E3">
        <w:rPr>
          <w:rFonts w:ascii="Times New Roman" w:hAnsi="Times New Roman" w:cs="Times New Roman"/>
          <w:sz w:val="28"/>
          <w:szCs w:val="28"/>
        </w:rPr>
        <w:t>статусом ветеранов боевых действий</w:t>
      </w:r>
      <w:r>
        <w:rPr>
          <w:rFonts w:ascii="Times New Roman" w:hAnsi="Times New Roman" w:cs="Times New Roman"/>
          <w:sz w:val="28"/>
          <w:szCs w:val="28"/>
        </w:rPr>
        <w:t xml:space="preserve"> и инвалидов боевых действий в соответствии с </w:t>
      </w:r>
      <w:r w:rsidRPr="006C395E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C395E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ом от 26 марта </w:t>
      </w:r>
      <w:r w:rsidRPr="006C395E">
        <w:rPr>
          <w:rFonts w:ascii="Times New Roman" w:hAnsi="Times New Roman" w:cs="Times New Roman"/>
          <w:sz w:val="28"/>
          <w:szCs w:val="28"/>
        </w:rPr>
        <w:t xml:space="preserve">2022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6C395E">
        <w:rPr>
          <w:rFonts w:ascii="Times New Roman" w:hAnsi="Times New Roman" w:cs="Times New Roman"/>
          <w:sz w:val="28"/>
          <w:szCs w:val="28"/>
        </w:rPr>
        <w:t xml:space="preserve"> 69-ФЗ "О внесении изменения в Федеральный закон "О ветеранах"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1E1" w:rsidRDefault="003771E1" w:rsidP="00377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95E">
        <w:rPr>
          <w:rFonts w:ascii="Times New Roman" w:hAnsi="Times New Roman" w:cs="Times New Roman"/>
          <w:sz w:val="28"/>
          <w:szCs w:val="28"/>
        </w:rPr>
        <w:t>Общероссийский народный фронт запустил портал "Все для Победы", с помощью которого россияне, желающие поддержать военнослужащих Донбасса,</w:t>
      </w:r>
      <w:r>
        <w:rPr>
          <w:rFonts w:ascii="Times New Roman" w:hAnsi="Times New Roman" w:cs="Times New Roman"/>
          <w:sz w:val="28"/>
          <w:szCs w:val="28"/>
        </w:rPr>
        <w:t xml:space="preserve"> могут оказать им помощь, направляя б</w:t>
      </w:r>
      <w:r w:rsidRPr="00AA544D">
        <w:rPr>
          <w:rFonts w:ascii="Times New Roman" w:hAnsi="Times New Roman" w:cs="Times New Roman"/>
          <w:sz w:val="28"/>
          <w:szCs w:val="28"/>
        </w:rPr>
        <w:t>ойцам ДНР и ЛНР бронежилет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A544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A544D">
        <w:rPr>
          <w:rFonts w:ascii="Times New Roman" w:hAnsi="Times New Roman" w:cs="Times New Roman"/>
          <w:sz w:val="28"/>
          <w:szCs w:val="28"/>
        </w:rPr>
        <w:t>квадрокоптер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AA544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одежду и обувь</w:t>
      </w:r>
      <w:r w:rsidRPr="00AA544D">
        <w:rPr>
          <w:rFonts w:ascii="Times New Roman" w:hAnsi="Times New Roman" w:cs="Times New Roman"/>
          <w:sz w:val="28"/>
          <w:szCs w:val="28"/>
        </w:rPr>
        <w:t>.</w:t>
      </w:r>
    </w:p>
    <w:p w:rsidR="003771E1" w:rsidRDefault="003771E1" w:rsidP="00377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Субъекты Российской Федерации предоставляют гражданам Российской Федерации, принимающим участие в специальной военной операции, региональные меры социальной поддержки.</w:t>
      </w:r>
    </w:p>
    <w:p w:rsidR="003771E1" w:rsidRDefault="003771E1" w:rsidP="00377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Правительством Ленинградской области установлена дифференцированная единовременная денежная выплата военнослужащим, сотрудникам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получившим увечье (ранение, контузию, травму) в ходе специальной военной операции, имеющим место жительства на территории Ленинградской области, а также членам семей военнослужащих, сотрудников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>, погибших при выполнении задач в ходе специальной военной операции, имевших место жительства на территории Ленинградской области на момент гибели.</w:t>
      </w:r>
    </w:p>
    <w:p w:rsidR="003771E1" w:rsidRDefault="003771E1" w:rsidP="00377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Наделение участников специальной военной операции </w:t>
      </w:r>
      <w:r w:rsidRPr="00F132E3">
        <w:rPr>
          <w:rFonts w:ascii="Times New Roman" w:hAnsi="Times New Roman" w:cs="Times New Roman"/>
          <w:sz w:val="28"/>
          <w:szCs w:val="28"/>
        </w:rPr>
        <w:t>статусом ветеранов боевых действий</w:t>
      </w:r>
      <w:r>
        <w:rPr>
          <w:rFonts w:ascii="Times New Roman" w:hAnsi="Times New Roman" w:cs="Times New Roman"/>
          <w:sz w:val="28"/>
          <w:szCs w:val="28"/>
        </w:rPr>
        <w:t xml:space="preserve"> позволяет им получить бесплатно земельный участок для индивидуального жилищного строительства на территории Ленинградской области в соответствии с пунктом 5 части 1 статьи 1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областного закона от </w:t>
      </w:r>
      <w:r>
        <w:rPr>
          <w:rFonts w:ascii="Times New Roman" w:hAnsi="Times New Roman" w:cs="Times New Roman"/>
          <w:sz w:val="28"/>
          <w:szCs w:val="28"/>
        </w:rPr>
        <w:t>14 октября 2008 года № 105-оз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области".</w:t>
      </w:r>
    </w:p>
    <w:p w:rsidR="003771E1" w:rsidRDefault="003771E1" w:rsidP="00377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для получения такого земельного участка на практике участнику специальной военной операции потребуется выстоять значительную очередь на его получение, что занимает продолжительное время и может быть неактуальным для него к моменту, когда наступит его очередь.</w:t>
      </w:r>
    </w:p>
    <w:p w:rsidR="003771E1" w:rsidRDefault="003771E1" w:rsidP="00377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военнослужащим и сотрудникам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принимавшим участие в специальной военной </w:t>
      </w:r>
      <w:r w:rsidRPr="009E154A">
        <w:rPr>
          <w:rFonts w:ascii="Times New Roman" w:hAnsi="Times New Roman" w:cs="Times New Roman"/>
          <w:bCs/>
          <w:sz w:val="28"/>
          <w:szCs w:val="28"/>
        </w:rPr>
        <w:t>операции</w:t>
      </w:r>
      <w:r>
        <w:rPr>
          <w:rFonts w:ascii="Times New Roman" w:hAnsi="Times New Roman" w:cs="Times New Roman"/>
          <w:sz w:val="28"/>
          <w:szCs w:val="28"/>
        </w:rPr>
        <w:t xml:space="preserve">, и членам их семей в случае гибели (смерти) указанных военнослужащих и сотрудников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имущественной льготы в виде </w:t>
      </w:r>
      <w:r>
        <w:rPr>
          <w:rFonts w:ascii="Times New Roman" w:hAnsi="Times New Roman"/>
          <w:bCs/>
          <w:sz w:val="28"/>
          <w:szCs w:val="28"/>
        </w:rPr>
        <w:t xml:space="preserve">права </w:t>
      </w:r>
      <w:r w:rsidRPr="002F02B4">
        <w:rPr>
          <w:rFonts w:ascii="Times New Roman" w:hAnsi="Times New Roman" w:cs="Times New Roman"/>
          <w:bCs/>
          <w:sz w:val="28"/>
          <w:szCs w:val="28"/>
        </w:rPr>
        <w:t>бесплатно</w:t>
      </w:r>
      <w:r>
        <w:rPr>
          <w:rFonts w:ascii="Times New Roman" w:hAnsi="Times New Roman" w:cs="Times New Roman"/>
          <w:bCs/>
          <w:sz w:val="28"/>
          <w:szCs w:val="28"/>
        </w:rPr>
        <w:t>го получения в первоочередном порядке з</w:t>
      </w:r>
      <w:r>
        <w:rPr>
          <w:rFonts w:ascii="Times New Roman" w:hAnsi="Times New Roman" w:cs="Times New Roman"/>
          <w:sz w:val="28"/>
          <w:szCs w:val="28"/>
        </w:rPr>
        <w:t>емельных</w:t>
      </w:r>
      <w:r w:rsidRPr="002F02B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F02B4">
        <w:rPr>
          <w:rFonts w:ascii="Times New Roman" w:hAnsi="Times New Roman" w:cs="Times New Roman"/>
          <w:sz w:val="28"/>
          <w:szCs w:val="28"/>
        </w:rPr>
        <w:t xml:space="preserve"> для индивидуального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станет для них дополнительной имущественной мерой поддержки.</w:t>
      </w:r>
    </w:p>
    <w:p w:rsidR="003771E1" w:rsidRDefault="003771E1" w:rsidP="00377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Установленное законопроектом условие для получения льготного земельного участка в первоочередном порядке аналогично условию, установленному в отношении ветеранов боевых действий, – постоянное проживание на территории Ленинградской области не менее пяти лет, предшествующих дню подачи заявления о бесплатном предоставлении земельного участка. В случае гибели (смерти) военнослужащего, сотрудника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срок их постоянного проживания на территории Ленинградской области должен быть не менее пяти лет, предшествующих дню их гибели (смерти), что сходно с условием, предусмотренным в отношении членов семей погибших Героев Российской Федерации.</w:t>
      </w:r>
    </w:p>
    <w:p w:rsidR="003771E1" w:rsidRPr="002F02B4" w:rsidRDefault="003771E1" w:rsidP="00377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тем, что некоторые граждане, относящиеся к категориям, определенным законопроектом, уже могут состоять на учете в качестве лиц, имеющих право на приобретение земельных участков в собственность бесплатно, законопроектом предусмотрены особенности применения областного закона. </w:t>
      </w:r>
    </w:p>
    <w:p w:rsidR="003771E1" w:rsidRDefault="003771E1" w:rsidP="003771E1">
      <w:pPr>
        <w:pStyle w:val="a3"/>
        <w:spacing w:after="0" w:line="10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отношении военнослужащих и сотрудников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принимавших участие в специальной военной </w:t>
      </w:r>
      <w:r w:rsidRPr="009E154A">
        <w:rPr>
          <w:rFonts w:ascii="Times New Roman" w:hAnsi="Times New Roman" w:cs="Times New Roman"/>
          <w:bCs/>
          <w:sz w:val="28"/>
          <w:szCs w:val="28"/>
        </w:rPr>
        <w:t>операции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 ранее</w:t>
      </w:r>
      <w:r>
        <w:rPr>
          <w:rFonts w:ascii="Times New Roman" w:hAnsi="Times New Roman" w:cs="Times New Roman"/>
          <w:sz w:val="28"/>
          <w:szCs w:val="28"/>
        </w:rPr>
        <w:t xml:space="preserve"> принятых на учет в качестве имеющих право на предоставление земельного участка в собственность бесплатно, устанавливается правило о принятии их органами учета на учет в качестве лиц, имеющих право на первоочередное приобретение земельных участков в собственность бесплатно, в хронологическом порядке согласно дате принятия заявления и необходимых документов, установленных законодательством Ленинградской области или нормативными правовыми актами соответствующего органа местного самоуправления, на основании которых осуществлена постановка указанных граждан на учет до вступления в силу настоящего областного закона.</w:t>
      </w:r>
    </w:p>
    <w:p w:rsidR="003771E1" w:rsidRDefault="003771E1" w:rsidP="003771E1">
      <w:pPr>
        <w:pStyle w:val="a4"/>
        <w:shd w:val="clear" w:color="auto" w:fill="FFFFFF"/>
        <w:spacing w:before="28" w:after="28"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216E">
        <w:rPr>
          <w:rFonts w:ascii="Times New Roman" w:hAnsi="Times New Roman"/>
          <w:sz w:val="28"/>
          <w:szCs w:val="28"/>
        </w:rPr>
        <w:t xml:space="preserve">Предлагаемая законопроектом льгота </w:t>
      </w:r>
      <w:r>
        <w:rPr>
          <w:rFonts w:ascii="Times New Roman" w:hAnsi="Times New Roman" w:cs="Times New Roman"/>
          <w:sz w:val="28"/>
          <w:szCs w:val="28"/>
        </w:rPr>
        <w:t xml:space="preserve">в нынешней ситуации в стране </w:t>
      </w:r>
      <w:r w:rsidRPr="007F216E">
        <w:rPr>
          <w:rFonts w:ascii="Times New Roman" w:hAnsi="Times New Roman"/>
          <w:sz w:val="28"/>
          <w:szCs w:val="28"/>
        </w:rPr>
        <w:t xml:space="preserve">направлена на </w:t>
      </w:r>
      <w:r>
        <w:rPr>
          <w:rFonts w:ascii="Times New Roman" w:hAnsi="Times New Roman"/>
          <w:sz w:val="28"/>
          <w:szCs w:val="28"/>
        </w:rPr>
        <w:t xml:space="preserve">материальную и моральную </w:t>
      </w:r>
      <w:r>
        <w:rPr>
          <w:rFonts w:ascii="Times New Roman" w:hAnsi="Times New Roman" w:cs="Times New Roman"/>
          <w:sz w:val="28"/>
          <w:szCs w:val="28"/>
        </w:rPr>
        <w:t>поддержку указанных категорий граждан.</w:t>
      </w:r>
    </w:p>
    <w:p w:rsidR="003771E1" w:rsidRDefault="003771E1" w:rsidP="003771E1">
      <w:pPr>
        <w:pStyle w:val="a4"/>
        <w:shd w:val="clear" w:color="auto" w:fill="FFFFFF"/>
        <w:spacing w:before="28" w:after="28" w:line="100" w:lineRule="atLeast"/>
        <w:ind w:firstLine="708"/>
        <w:jc w:val="both"/>
      </w:pPr>
    </w:p>
    <w:p w:rsidR="003771E1" w:rsidRDefault="003771E1" w:rsidP="003771E1">
      <w:pPr>
        <w:pStyle w:val="a4"/>
        <w:shd w:val="clear" w:color="auto" w:fill="FFFFFF"/>
        <w:spacing w:before="28" w:after="28" w:line="100" w:lineRule="atLeast"/>
        <w:ind w:firstLine="708"/>
        <w:jc w:val="both"/>
      </w:pPr>
    </w:p>
    <w:p w:rsidR="003771E1" w:rsidRDefault="003771E1" w:rsidP="003771E1">
      <w:pPr>
        <w:pStyle w:val="a4"/>
        <w:shd w:val="clear" w:color="auto" w:fill="FFFFFF"/>
        <w:spacing w:before="28" w:after="28" w:line="100" w:lineRule="atLeast"/>
        <w:ind w:firstLine="708"/>
        <w:jc w:val="both"/>
      </w:pPr>
    </w:p>
    <w:p w:rsidR="003771E1" w:rsidRDefault="003771E1" w:rsidP="003771E1">
      <w:pPr>
        <w:pStyle w:val="a5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>Депутат</w:t>
      </w:r>
    </w:p>
    <w:p w:rsidR="003771E1" w:rsidRDefault="003771E1" w:rsidP="003771E1">
      <w:pPr>
        <w:pStyle w:val="a5"/>
        <w:spacing w:after="0" w:line="100" w:lineRule="atLeast"/>
        <w:jc w:val="both"/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771E1" w:rsidRDefault="003771E1" w:rsidP="003771E1">
      <w:pPr>
        <w:pStyle w:val="a3"/>
        <w:spacing w:after="0" w:line="100" w:lineRule="atLeast"/>
        <w:jc w:val="both"/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Н.О. Коваль</w:t>
      </w: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jc w:val="both"/>
      </w:pPr>
    </w:p>
    <w:p w:rsidR="003771E1" w:rsidRDefault="003771E1" w:rsidP="003771E1">
      <w:pPr>
        <w:pStyle w:val="a3"/>
        <w:spacing w:after="0" w:line="100" w:lineRule="atLeast"/>
        <w:ind w:firstLine="709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3771E1" w:rsidRDefault="003771E1" w:rsidP="003771E1">
      <w:pPr>
        <w:pStyle w:val="a3"/>
        <w:jc w:val="center"/>
      </w:pPr>
      <w:r>
        <w:rPr>
          <w:rFonts w:ascii="Times New Roman" w:hAnsi="Times New Roman"/>
          <w:b/>
          <w:bCs/>
          <w:sz w:val="28"/>
          <w:szCs w:val="28"/>
        </w:rPr>
        <w:t xml:space="preserve">к проекту областного закона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9E154A">
        <w:rPr>
          <w:rFonts w:ascii="Times New Roman" w:hAnsi="Times New Roman" w:cs="Times New Roman"/>
          <w:b/>
          <w:sz w:val="28"/>
          <w:szCs w:val="28"/>
        </w:rPr>
        <w:t>О внесении изменений в статью 1 областного закона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9E154A">
        <w:rPr>
          <w:rFonts w:ascii="Times New Roman" w:hAnsi="Times New Roman" w:cs="Times New Roman"/>
          <w:b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"</w:t>
      </w:r>
    </w:p>
    <w:p w:rsidR="003771E1" w:rsidRDefault="003771E1" w:rsidP="003771E1">
      <w:pPr>
        <w:pStyle w:val="a3"/>
        <w:spacing w:after="0" w:line="100" w:lineRule="atLeast"/>
        <w:ind w:firstLine="540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Принятие областного </w:t>
      </w:r>
      <w:r w:rsidRPr="002657A5">
        <w:rPr>
          <w:rFonts w:ascii="Times New Roman" w:eastAsia="Calibri" w:hAnsi="Times New Roman" w:cs="Times New Roman"/>
          <w:sz w:val="28"/>
          <w:szCs w:val="28"/>
        </w:rPr>
        <w:t xml:space="preserve">закона </w:t>
      </w:r>
      <w:r w:rsidRPr="002657A5">
        <w:rPr>
          <w:rFonts w:ascii="Times New Roman" w:hAnsi="Times New Roman" w:cs="Times New Roman"/>
          <w:bCs/>
          <w:sz w:val="28"/>
          <w:szCs w:val="28"/>
        </w:rPr>
        <w:t>"</w:t>
      </w:r>
      <w:r w:rsidRPr="002657A5">
        <w:rPr>
          <w:rFonts w:ascii="Times New Roman" w:hAnsi="Times New Roman" w:cs="Times New Roman"/>
          <w:sz w:val="28"/>
          <w:szCs w:val="28"/>
        </w:rPr>
        <w:t>О внесении изменений в статью 1 областного закона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D4F5F">
        <w:rPr>
          <w:rFonts w:ascii="Times New Roman" w:hAnsi="Times New Roman" w:cs="Times New Roman"/>
          <w:bCs/>
          <w:sz w:val="28"/>
          <w:szCs w:val="28"/>
        </w:rPr>
        <w:t>"</w:t>
      </w:r>
      <w:r w:rsidRPr="000D4F5F">
        <w:rPr>
          <w:rFonts w:ascii="Times New Roman" w:hAnsi="Times New Roman" w:cs="Times New Roman"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0D4F5F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не потребует дополнительного расходования средств областного бюджета. </w:t>
      </w:r>
    </w:p>
    <w:p w:rsidR="003771E1" w:rsidRPr="003B6684" w:rsidRDefault="003771E1" w:rsidP="003771E1">
      <w:pPr>
        <w:pStyle w:val="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71E1" w:rsidRDefault="003771E1" w:rsidP="003771E1">
      <w:pPr>
        <w:pStyle w:val="a3"/>
        <w:spacing w:after="0" w:line="100" w:lineRule="atLeast"/>
        <w:ind w:firstLine="567"/>
        <w:jc w:val="both"/>
      </w:pPr>
    </w:p>
    <w:p w:rsidR="003771E1" w:rsidRDefault="003771E1" w:rsidP="003771E1">
      <w:pPr>
        <w:pStyle w:val="a3"/>
        <w:spacing w:after="0" w:line="100" w:lineRule="atLeast"/>
        <w:ind w:firstLine="709"/>
        <w:jc w:val="both"/>
      </w:pPr>
    </w:p>
    <w:p w:rsidR="003771E1" w:rsidRDefault="003771E1" w:rsidP="003771E1">
      <w:pPr>
        <w:pStyle w:val="a5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Депутат</w:t>
      </w:r>
    </w:p>
    <w:p w:rsidR="003771E1" w:rsidRDefault="003771E1" w:rsidP="003771E1">
      <w:pPr>
        <w:pStyle w:val="a5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771E1" w:rsidRDefault="003771E1" w:rsidP="003771E1">
      <w:pPr>
        <w:pStyle w:val="a3"/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Н.О. Коваль</w:t>
      </w:r>
    </w:p>
    <w:p w:rsidR="003771E1" w:rsidRDefault="003771E1" w:rsidP="003771E1">
      <w:pPr>
        <w:pStyle w:val="a3"/>
        <w:spacing w:after="0" w:line="100" w:lineRule="atLeast"/>
        <w:ind w:firstLine="709"/>
        <w:jc w:val="both"/>
      </w:pPr>
    </w:p>
    <w:p w:rsidR="003771E1" w:rsidRDefault="003771E1" w:rsidP="003771E1">
      <w:pPr>
        <w:pStyle w:val="a3"/>
        <w:spacing w:after="0" w:line="100" w:lineRule="atLeast"/>
        <w:ind w:firstLine="709"/>
        <w:jc w:val="both"/>
      </w:pPr>
    </w:p>
    <w:p w:rsidR="003771E1" w:rsidRDefault="003771E1" w:rsidP="003771E1">
      <w:pPr>
        <w:pStyle w:val="a3"/>
        <w:spacing w:after="0" w:line="100" w:lineRule="atLeast"/>
        <w:ind w:firstLine="709"/>
        <w:jc w:val="both"/>
      </w:pPr>
    </w:p>
    <w:p w:rsidR="003771E1" w:rsidRDefault="003771E1" w:rsidP="003771E1">
      <w:pPr>
        <w:pStyle w:val="a3"/>
        <w:spacing w:after="0" w:line="100" w:lineRule="atLeast"/>
        <w:ind w:firstLine="709"/>
        <w:jc w:val="both"/>
      </w:pPr>
    </w:p>
    <w:p w:rsidR="003771E1" w:rsidRDefault="003771E1" w:rsidP="003771E1">
      <w:pPr>
        <w:pStyle w:val="a3"/>
        <w:spacing w:after="0" w:line="100" w:lineRule="atLeast"/>
        <w:ind w:firstLine="709"/>
        <w:jc w:val="both"/>
      </w:pPr>
    </w:p>
    <w:p w:rsidR="003771E1" w:rsidRDefault="003771E1" w:rsidP="003771E1">
      <w:pPr>
        <w:pStyle w:val="a3"/>
        <w:spacing w:after="0" w:line="100" w:lineRule="atLeast"/>
        <w:ind w:firstLine="709"/>
        <w:jc w:val="both"/>
      </w:pPr>
    </w:p>
    <w:p w:rsidR="003771E1" w:rsidRDefault="003771E1" w:rsidP="003771E1">
      <w:pPr>
        <w:pStyle w:val="a3"/>
        <w:spacing w:after="0" w:line="100" w:lineRule="atLeast"/>
        <w:ind w:firstLine="709"/>
        <w:jc w:val="both"/>
      </w:pPr>
    </w:p>
    <w:p w:rsidR="003771E1" w:rsidRDefault="003771E1" w:rsidP="003771E1">
      <w:pPr>
        <w:pStyle w:val="a3"/>
        <w:spacing w:after="0" w:line="100" w:lineRule="atLeast"/>
        <w:ind w:firstLine="709"/>
        <w:jc w:val="both"/>
      </w:pPr>
    </w:p>
    <w:p w:rsidR="003771E1" w:rsidRDefault="003771E1" w:rsidP="003771E1">
      <w:pPr>
        <w:pStyle w:val="a3"/>
        <w:spacing w:after="0" w:line="100" w:lineRule="atLeast"/>
        <w:ind w:firstLine="709"/>
        <w:jc w:val="both"/>
      </w:pPr>
    </w:p>
    <w:p w:rsidR="003771E1" w:rsidRDefault="003771E1" w:rsidP="003771E1">
      <w:pPr>
        <w:pStyle w:val="a3"/>
        <w:spacing w:after="0" w:line="100" w:lineRule="atLeast"/>
        <w:ind w:firstLine="709"/>
        <w:jc w:val="both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</w:pPr>
    </w:p>
    <w:p w:rsidR="003771E1" w:rsidRDefault="003771E1" w:rsidP="003771E1">
      <w:pPr>
        <w:pStyle w:val="a3"/>
        <w:spacing w:after="0" w:line="100" w:lineRule="atLeast"/>
      </w:pPr>
    </w:p>
    <w:p w:rsidR="003771E1" w:rsidRDefault="003771E1" w:rsidP="003771E1">
      <w:pPr>
        <w:pStyle w:val="a3"/>
        <w:spacing w:after="0" w:line="100" w:lineRule="atLeast"/>
      </w:pPr>
    </w:p>
    <w:p w:rsidR="003771E1" w:rsidRDefault="003771E1" w:rsidP="003771E1">
      <w:pPr>
        <w:pStyle w:val="a3"/>
        <w:spacing w:after="0" w:line="100" w:lineRule="atLeast"/>
      </w:pPr>
    </w:p>
    <w:p w:rsidR="003771E1" w:rsidRDefault="003771E1" w:rsidP="003771E1">
      <w:pPr>
        <w:pStyle w:val="a3"/>
        <w:spacing w:after="0" w:line="100" w:lineRule="atLeast"/>
      </w:pPr>
    </w:p>
    <w:p w:rsidR="003771E1" w:rsidRDefault="003771E1" w:rsidP="003771E1">
      <w:pPr>
        <w:pStyle w:val="a3"/>
        <w:spacing w:after="0" w:line="100" w:lineRule="atLeast"/>
      </w:pPr>
    </w:p>
    <w:p w:rsidR="003771E1" w:rsidRDefault="003771E1" w:rsidP="003771E1">
      <w:pPr>
        <w:pStyle w:val="a3"/>
        <w:spacing w:after="0" w:line="100" w:lineRule="atLeast"/>
        <w:ind w:firstLine="709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Перечень</w:t>
      </w:r>
    </w:p>
    <w:p w:rsidR="003771E1" w:rsidRDefault="003771E1" w:rsidP="003771E1">
      <w:pPr>
        <w:pStyle w:val="a3"/>
        <w:spacing w:after="0" w:line="100" w:lineRule="atLeast"/>
        <w:ind w:firstLine="709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областных законов и иных действующих нормативных </w:t>
      </w:r>
    </w:p>
    <w:p w:rsidR="003771E1" w:rsidRDefault="003771E1" w:rsidP="003771E1">
      <w:pPr>
        <w:pStyle w:val="ConsPlusTitle"/>
        <w:widowControl/>
        <w:ind w:firstLine="709"/>
        <w:jc w:val="center"/>
      </w:pPr>
      <w:r>
        <w:rPr>
          <w:rFonts w:ascii="Times New Roman" w:hAnsi="Times New Roman"/>
          <w:b/>
          <w:bCs/>
          <w:sz w:val="28"/>
          <w:szCs w:val="28"/>
        </w:rPr>
        <w:t xml:space="preserve">правовых актов Ленинградской области, отмены, изменения или дополнения которых потребует принятие областного закона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9E154A">
        <w:rPr>
          <w:rFonts w:ascii="Times New Roman" w:hAnsi="Times New Roman" w:cs="Times New Roman"/>
          <w:b/>
          <w:sz w:val="28"/>
          <w:szCs w:val="28"/>
        </w:rPr>
        <w:t>О внесении изменений в статью 1 областного закона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9E154A">
        <w:rPr>
          <w:rFonts w:ascii="Times New Roman" w:hAnsi="Times New Roman" w:cs="Times New Roman"/>
          <w:b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"</w:t>
      </w:r>
    </w:p>
    <w:p w:rsidR="003771E1" w:rsidRDefault="003771E1" w:rsidP="003771E1">
      <w:pPr>
        <w:pStyle w:val="a3"/>
        <w:spacing w:after="0" w:line="100" w:lineRule="atLeast"/>
        <w:ind w:firstLine="709"/>
        <w:jc w:val="center"/>
      </w:pPr>
    </w:p>
    <w:p w:rsidR="003771E1" w:rsidRDefault="003771E1" w:rsidP="003771E1">
      <w:pPr>
        <w:pStyle w:val="a3"/>
        <w:spacing w:line="10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Принятие областного закона </w:t>
      </w:r>
      <w:r w:rsidRPr="002657A5">
        <w:rPr>
          <w:rFonts w:ascii="Times New Roman" w:hAnsi="Times New Roman" w:cs="Times New Roman"/>
          <w:bCs/>
          <w:sz w:val="28"/>
          <w:szCs w:val="28"/>
        </w:rPr>
        <w:t>"</w:t>
      </w:r>
      <w:r w:rsidRPr="002657A5">
        <w:rPr>
          <w:rFonts w:ascii="Times New Roman" w:hAnsi="Times New Roman" w:cs="Times New Roman"/>
          <w:sz w:val="28"/>
          <w:szCs w:val="28"/>
        </w:rPr>
        <w:t>О внесении изменений в статью 1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4F5F">
        <w:rPr>
          <w:rFonts w:ascii="Times New Roman" w:hAnsi="Times New Roman" w:cs="Times New Roman"/>
          <w:bCs/>
          <w:sz w:val="28"/>
          <w:szCs w:val="28"/>
        </w:rPr>
        <w:t>"</w:t>
      </w:r>
      <w:r w:rsidRPr="000D4F5F">
        <w:rPr>
          <w:rFonts w:ascii="Times New Roman" w:hAnsi="Times New Roman" w:cs="Times New Roman"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0D4F5F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потребует внесения изменений</w:t>
      </w:r>
      <w:r>
        <w:rPr>
          <w:rFonts w:ascii="Times New Roman" w:eastAsia="Calibri" w:hAnsi="Times New Roman" w:cs="Calibri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 Правительства Ленинградской области от 24 февраля 2016 года № 37 "О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области" в части дополнения перечнем документов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области, в отношении  военнослужащих и сотрудников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принимавших участие в специальной военной </w:t>
      </w:r>
      <w:r w:rsidRPr="009E154A">
        <w:rPr>
          <w:rFonts w:ascii="Times New Roman" w:hAnsi="Times New Roman" w:cs="Times New Roman"/>
          <w:bCs/>
          <w:sz w:val="28"/>
          <w:szCs w:val="28"/>
        </w:rPr>
        <w:t>операции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3771E1" w:rsidRDefault="003771E1" w:rsidP="003771E1">
      <w:pPr>
        <w:pStyle w:val="a3"/>
        <w:spacing w:line="100" w:lineRule="atLeast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71E1" w:rsidRDefault="003771E1" w:rsidP="003771E1">
      <w:pPr>
        <w:pStyle w:val="ConsPlusNormal"/>
        <w:ind w:firstLine="709"/>
        <w:jc w:val="both"/>
      </w:pPr>
    </w:p>
    <w:p w:rsidR="003771E1" w:rsidRDefault="003771E1" w:rsidP="003771E1">
      <w:pPr>
        <w:pStyle w:val="a5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Депутат</w:t>
      </w:r>
    </w:p>
    <w:p w:rsidR="003771E1" w:rsidRDefault="003771E1" w:rsidP="003771E1">
      <w:pPr>
        <w:pStyle w:val="a5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771E1" w:rsidRDefault="003771E1" w:rsidP="003771E1">
      <w:pPr>
        <w:pStyle w:val="a3"/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Н.О. Коваль</w:t>
      </w:r>
    </w:p>
    <w:p w:rsidR="003771E1" w:rsidRDefault="003771E1" w:rsidP="003771E1">
      <w:pPr>
        <w:pStyle w:val="ConsPlusNormal"/>
        <w:ind w:firstLine="709"/>
        <w:jc w:val="both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  <w:r>
        <w:rPr>
          <w:rFonts w:ascii="Times New Roman" w:hAnsi="Times New Roman" w:cs="Times New Roman"/>
          <w:sz w:val="28"/>
          <w:szCs w:val="28"/>
        </w:rPr>
        <w:br/>
      </w: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</w:pPr>
    </w:p>
    <w:p w:rsidR="003771E1" w:rsidRDefault="003771E1" w:rsidP="003771E1">
      <w:pPr>
        <w:pStyle w:val="a3"/>
        <w:spacing w:after="0" w:line="100" w:lineRule="atLeast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Предложения</w:t>
      </w:r>
    </w:p>
    <w:p w:rsidR="003771E1" w:rsidRDefault="003771E1" w:rsidP="003771E1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9E154A">
        <w:rPr>
          <w:rFonts w:ascii="Times New Roman" w:hAnsi="Times New Roman" w:cs="Times New Roman"/>
          <w:b/>
          <w:sz w:val="28"/>
          <w:szCs w:val="28"/>
        </w:rPr>
        <w:t>О внесении изменений в статью 1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9E154A">
        <w:rPr>
          <w:rFonts w:ascii="Times New Roman" w:hAnsi="Times New Roman" w:cs="Times New Roman"/>
          <w:b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"</w:t>
      </w:r>
    </w:p>
    <w:p w:rsidR="003771E1" w:rsidRDefault="003771E1" w:rsidP="003771E1">
      <w:pPr>
        <w:pStyle w:val="ConsPlusNormal"/>
        <w:jc w:val="both"/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Принятие областного закона </w:t>
      </w:r>
      <w:r w:rsidRPr="002657A5">
        <w:rPr>
          <w:rFonts w:ascii="Times New Roman" w:hAnsi="Times New Roman" w:cs="Times New Roman"/>
          <w:bCs/>
          <w:sz w:val="28"/>
          <w:szCs w:val="28"/>
        </w:rPr>
        <w:t>"</w:t>
      </w:r>
      <w:r w:rsidRPr="002657A5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1 областного закона </w:t>
      </w:r>
      <w:r w:rsidRPr="000D4F5F">
        <w:rPr>
          <w:rFonts w:ascii="Times New Roman" w:hAnsi="Times New Roman" w:cs="Times New Roman"/>
          <w:bCs/>
          <w:sz w:val="28"/>
          <w:szCs w:val="28"/>
        </w:rPr>
        <w:t>"</w:t>
      </w:r>
      <w:r w:rsidRPr="000D4F5F">
        <w:rPr>
          <w:rFonts w:ascii="Times New Roman" w:hAnsi="Times New Roman" w:cs="Times New Roman"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0D4F5F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Calibri" w:hAnsi="Times New Roman" w:cs="Times New Roman"/>
          <w:sz w:val="28"/>
          <w:szCs w:val="28"/>
        </w:rPr>
        <w:t>потребует разработки и принятия нормативных правовых актов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3771E1" w:rsidRDefault="003771E1" w:rsidP="003771E1">
      <w:pPr>
        <w:pStyle w:val="a3"/>
        <w:spacing w:after="0" w:line="100" w:lineRule="atLeast"/>
        <w:ind w:firstLine="708"/>
        <w:jc w:val="both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ConsPlusNormal"/>
        <w:ind w:firstLine="709"/>
        <w:jc w:val="both"/>
      </w:pPr>
    </w:p>
    <w:p w:rsidR="003771E1" w:rsidRDefault="003771E1" w:rsidP="003771E1">
      <w:pPr>
        <w:pStyle w:val="a5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Депутат</w:t>
      </w:r>
    </w:p>
    <w:p w:rsidR="003771E1" w:rsidRDefault="003771E1" w:rsidP="003771E1">
      <w:pPr>
        <w:pStyle w:val="a5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771E1" w:rsidRDefault="003771E1" w:rsidP="003771E1">
      <w:pPr>
        <w:pStyle w:val="a3"/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Н.О. Коваль</w:t>
      </w:r>
    </w:p>
    <w:p w:rsidR="003771E1" w:rsidRDefault="003771E1" w:rsidP="003771E1">
      <w:pPr>
        <w:pStyle w:val="ConsPlusNormal"/>
        <w:ind w:firstLine="709"/>
        <w:jc w:val="both"/>
      </w:pPr>
    </w:p>
    <w:p w:rsidR="003771E1" w:rsidRDefault="003771E1" w:rsidP="003771E1">
      <w:pPr>
        <w:pStyle w:val="ConsPlusNormal"/>
        <w:ind w:firstLine="709"/>
        <w:jc w:val="both"/>
      </w:pPr>
    </w:p>
    <w:p w:rsidR="003771E1" w:rsidRDefault="003771E1" w:rsidP="003771E1">
      <w:pPr>
        <w:pStyle w:val="ConsPlusNormal"/>
        <w:ind w:firstLine="709"/>
        <w:jc w:val="both"/>
      </w:pPr>
    </w:p>
    <w:p w:rsidR="003771E1" w:rsidRDefault="003771E1" w:rsidP="003771E1">
      <w:pPr>
        <w:pStyle w:val="ConsPlusNormal"/>
        <w:ind w:firstLine="709"/>
        <w:jc w:val="both"/>
      </w:pPr>
    </w:p>
    <w:p w:rsidR="003771E1" w:rsidRDefault="003771E1" w:rsidP="003771E1">
      <w:pPr>
        <w:pStyle w:val="ConsPlusNormal"/>
        <w:ind w:firstLine="709"/>
        <w:jc w:val="both"/>
      </w:pPr>
    </w:p>
    <w:p w:rsidR="003771E1" w:rsidRDefault="003771E1" w:rsidP="003771E1">
      <w:pPr>
        <w:pStyle w:val="ConsPlusNormal"/>
        <w:ind w:firstLine="709"/>
        <w:jc w:val="both"/>
      </w:pPr>
    </w:p>
    <w:p w:rsidR="003771E1" w:rsidRDefault="003771E1" w:rsidP="003771E1">
      <w:pPr>
        <w:pStyle w:val="ConsPlusNormal"/>
        <w:ind w:firstLine="709"/>
        <w:jc w:val="both"/>
      </w:pPr>
    </w:p>
    <w:p w:rsidR="003771E1" w:rsidRDefault="003771E1" w:rsidP="003771E1">
      <w:pPr>
        <w:pStyle w:val="ConsPlusNormal"/>
        <w:ind w:firstLine="709"/>
      </w:pPr>
    </w:p>
    <w:p w:rsidR="003771E1" w:rsidRDefault="003771E1" w:rsidP="003771E1">
      <w:pPr>
        <w:pStyle w:val="ConsPlusNormal"/>
        <w:ind w:firstLine="709"/>
        <w:jc w:val="both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ind w:firstLine="709"/>
      </w:pPr>
    </w:p>
    <w:p w:rsidR="003771E1" w:rsidRDefault="003771E1" w:rsidP="003771E1">
      <w:pPr>
        <w:pStyle w:val="a3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Справка</w:t>
      </w:r>
    </w:p>
    <w:p w:rsidR="003771E1" w:rsidRDefault="003771E1" w:rsidP="003771E1">
      <w:pPr>
        <w:pStyle w:val="a3"/>
        <w:spacing w:after="0" w:line="10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о состоянии законодательства в сфере правового регулирования областного закона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9E154A">
        <w:rPr>
          <w:rFonts w:ascii="Times New Roman" w:hAnsi="Times New Roman" w:cs="Times New Roman"/>
          <w:b/>
          <w:sz w:val="28"/>
          <w:szCs w:val="28"/>
        </w:rPr>
        <w:t>О внесении изменений в статью 1 областного закона</w:t>
      </w:r>
    </w:p>
    <w:p w:rsidR="003771E1" w:rsidRDefault="003771E1" w:rsidP="003771E1">
      <w:pPr>
        <w:pStyle w:val="a3"/>
        <w:spacing w:after="0" w:line="100" w:lineRule="atLeast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9E154A">
        <w:rPr>
          <w:rFonts w:ascii="Times New Roman" w:hAnsi="Times New Roman" w:cs="Times New Roman"/>
          <w:b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"</w:t>
      </w:r>
    </w:p>
    <w:p w:rsidR="003771E1" w:rsidRDefault="003771E1" w:rsidP="003771E1">
      <w:pPr>
        <w:pStyle w:val="a3"/>
        <w:spacing w:after="0" w:line="100" w:lineRule="atLeast"/>
        <w:ind w:firstLine="709"/>
        <w:jc w:val="center"/>
      </w:pPr>
    </w:p>
    <w:p w:rsidR="003771E1" w:rsidRDefault="003771E1" w:rsidP="00377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6E80"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</w:rPr>
        <w:t xml:space="preserve">Федеральный закон от 12 января </w:t>
      </w:r>
      <w:r w:rsidRPr="00366E80">
        <w:rPr>
          <w:rFonts w:ascii="Times New Roman" w:hAnsi="Times New Roman" w:cs="Times New Roman"/>
          <w:sz w:val="28"/>
          <w:szCs w:val="28"/>
        </w:rPr>
        <w:t xml:space="preserve">1995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366E80">
        <w:rPr>
          <w:rFonts w:ascii="Times New Roman" w:hAnsi="Times New Roman" w:cs="Times New Roman"/>
          <w:sz w:val="28"/>
          <w:szCs w:val="28"/>
        </w:rPr>
        <w:t xml:space="preserve"> 5-ФЗ "О ветеранах"</w:t>
      </w:r>
    </w:p>
    <w:p w:rsidR="003771E1" w:rsidRPr="00366E80" w:rsidRDefault="003771E1" w:rsidP="00377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6C395E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C395E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 от 26 марта </w:t>
      </w:r>
      <w:r w:rsidRPr="006C395E">
        <w:rPr>
          <w:rFonts w:ascii="Times New Roman" w:hAnsi="Times New Roman" w:cs="Times New Roman"/>
          <w:sz w:val="28"/>
          <w:szCs w:val="28"/>
        </w:rPr>
        <w:t xml:space="preserve">2022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6C395E">
        <w:rPr>
          <w:rFonts w:ascii="Times New Roman" w:hAnsi="Times New Roman" w:cs="Times New Roman"/>
          <w:sz w:val="28"/>
          <w:szCs w:val="28"/>
        </w:rPr>
        <w:t xml:space="preserve"> 69-ФЗ "О внесении </w:t>
      </w:r>
      <w:r w:rsidRPr="00366E80">
        <w:rPr>
          <w:rFonts w:ascii="Times New Roman" w:hAnsi="Times New Roman" w:cs="Times New Roman"/>
          <w:sz w:val="28"/>
          <w:szCs w:val="28"/>
        </w:rPr>
        <w:t>изменения в Федеральный закон "О ветеранах"</w:t>
      </w:r>
    </w:p>
    <w:p w:rsidR="003771E1" w:rsidRDefault="003771E1" w:rsidP="003771E1">
      <w:pPr>
        <w:pStyle w:val="a3"/>
        <w:spacing w:after="0"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6E80">
        <w:rPr>
          <w:rFonts w:ascii="Times New Roman" w:hAnsi="Times New Roman" w:cs="Times New Roman"/>
          <w:sz w:val="28"/>
          <w:szCs w:val="28"/>
        </w:rPr>
        <w:t>3. </w:t>
      </w:r>
      <w:r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от 5 марта </w:t>
      </w:r>
      <w:r w:rsidRPr="00366E80">
        <w:rPr>
          <w:rFonts w:ascii="Times New Roman" w:hAnsi="Times New Roman" w:cs="Times New Roman"/>
          <w:sz w:val="28"/>
          <w:szCs w:val="28"/>
        </w:rPr>
        <w:t xml:space="preserve">2022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366E80">
        <w:rPr>
          <w:rFonts w:ascii="Times New Roman" w:hAnsi="Times New Roman" w:cs="Times New Roman"/>
          <w:sz w:val="28"/>
          <w:szCs w:val="28"/>
        </w:rPr>
        <w:t xml:space="preserve"> 98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6E80">
        <w:rPr>
          <w:rFonts w:ascii="Times New Roman" w:hAnsi="Times New Roman" w:cs="Times New Roman"/>
          <w:sz w:val="28"/>
          <w:szCs w:val="28"/>
        </w:rPr>
        <w:t>"О дополнительных</w:t>
      </w:r>
      <w:r>
        <w:rPr>
          <w:rFonts w:ascii="Times New Roman" w:hAnsi="Times New Roman" w:cs="Times New Roman"/>
          <w:sz w:val="28"/>
          <w:szCs w:val="28"/>
        </w:rPr>
        <w:t xml:space="preserve"> социальных гарантиях военнослужащим, лицам, проходящим службу в войсках национальной гвардии Российской Федерации, и членам их семей</w:t>
      </w:r>
      <w:r w:rsidRPr="00366E80">
        <w:rPr>
          <w:rFonts w:ascii="Times New Roman" w:hAnsi="Times New Roman" w:cs="Times New Roman"/>
          <w:sz w:val="28"/>
          <w:szCs w:val="28"/>
        </w:rPr>
        <w:t>"</w:t>
      </w:r>
    </w:p>
    <w:p w:rsidR="003771E1" w:rsidRDefault="003771E1" w:rsidP="00377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 О</w:t>
      </w:r>
      <w:r>
        <w:rPr>
          <w:rFonts w:ascii="Times New Roman" w:hAnsi="Times New Roman" w:cs="Times New Roman"/>
          <w:bCs/>
          <w:sz w:val="28"/>
          <w:szCs w:val="28"/>
        </w:rPr>
        <w:t xml:space="preserve">бластной закон от </w:t>
      </w:r>
      <w:r>
        <w:rPr>
          <w:rFonts w:ascii="Times New Roman" w:hAnsi="Times New Roman" w:cs="Times New Roman"/>
          <w:sz w:val="28"/>
          <w:szCs w:val="28"/>
        </w:rPr>
        <w:t>14 октября 2008 года № 105-оз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</w:t>
      </w:r>
    </w:p>
    <w:p w:rsidR="003771E1" w:rsidRDefault="003771E1" w:rsidP="00377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 П</w:t>
      </w:r>
      <w:r>
        <w:rPr>
          <w:rFonts w:ascii="Times New Roman" w:hAnsi="Times New Roman" w:cs="Times New Roman"/>
          <w:sz w:val="28"/>
          <w:szCs w:val="28"/>
        </w:rPr>
        <w:t>остановление Правительства Ленинградской области от 24 февраля 2016 года № 37 "О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области"</w:t>
      </w:r>
    </w:p>
    <w:p w:rsidR="003771E1" w:rsidRPr="00B65B9E" w:rsidRDefault="003771E1" w:rsidP="00377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 Постановление Правительства Ленинградской области от 1 апреля 2022 года № 199 "О единовременной денежной выплате военнослужащим, сотрудникам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получившим увечье (ранение, контузию, травму) в ходе специальной военной операции, а также членам семей военнослужащих, </w:t>
      </w:r>
      <w:r w:rsidRPr="00B65B9E">
        <w:rPr>
          <w:rFonts w:ascii="Times New Roman" w:hAnsi="Times New Roman" w:cs="Times New Roman"/>
          <w:sz w:val="28"/>
          <w:szCs w:val="28"/>
        </w:rPr>
        <w:t xml:space="preserve">сотрудников </w:t>
      </w:r>
      <w:proofErr w:type="spellStart"/>
      <w:r w:rsidRPr="00B65B9E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B65B9E">
        <w:rPr>
          <w:rFonts w:ascii="Times New Roman" w:hAnsi="Times New Roman" w:cs="Times New Roman"/>
          <w:sz w:val="28"/>
          <w:szCs w:val="28"/>
        </w:rPr>
        <w:t>, погибших при выполнении задач в ходе специальной военной операции"</w:t>
      </w:r>
    </w:p>
    <w:p w:rsidR="003771E1" w:rsidRPr="00B65B9E" w:rsidRDefault="003771E1" w:rsidP="003771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B65B9E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Ленинградской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от 15 апреля </w:t>
      </w:r>
      <w:r w:rsidRPr="00B65B9E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5B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B65B9E">
        <w:rPr>
          <w:rFonts w:ascii="Times New Roman" w:hAnsi="Times New Roman" w:cs="Times New Roman"/>
          <w:sz w:val="28"/>
          <w:szCs w:val="28"/>
        </w:rPr>
        <w:t xml:space="preserve"> 237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5B9E">
        <w:rPr>
          <w:rFonts w:ascii="Times New Roman" w:hAnsi="Times New Roman" w:cs="Times New Roman"/>
          <w:sz w:val="28"/>
          <w:szCs w:val="28"/>
        </w:rPr>
        <w:t xml:space="preserve">"Об утверждении Порядка предоставления единовременной денежной выплаты военнослужащим, сотрудникам </w:t>
      </w:r>
      <w:proofErr w:type="spellStart"/>
      <w:r w:rsidRPr="00B65B9E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B65B9E">
        <w:rPr>
          <w:rFonts w:ascii="Times New Roman" w:hAnsi="Times New Roman" w:cs="Times New Roman"/>
          <w:sz w:val="28"/>
          <w:szCs w:val="28"/>
        </w:rPr>
        <w:t xml:space="preserve">, получившим увечье (ранение, контузию, травму) при выполнении задач в ходе специальной военной операции на территориях Украины, Донецкой Народной Республики и Луганской Народной Республики, имеющим место жительства на территории Ленинградской области на момент получения увечья (ранения, контузии, травмы), а также членам семей военнослужащих, сотрудников </w:t>
      </w:r>
      <w:proofErr w:type="spellStart"/>
      <w:r w:rsidRPr="00B65B9E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B65B9E">
        <w:rPr>
          <w:rFonts w:ascii="Times New Roman" w:hAnsi="Times New Roman" w:cs="Times New Roman"/>
          <w:sz w:val="28"/>
          <w:szCs w:val="28"/>
        </w:rPr>
        <w:t>, погибших при выполнении задач в ходе специальной военной операции, имевших место жительства на территории Ленинградской области на момент гибели"</w:t>
      </w:r>
    </w:p>
    <w:p w:rsidR="003771E1" w:rsidRPr="00B65B9E" w:rsidRDefault="003771E1" w:rsidP="003771E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771E1" w:rsidRPr="00B65B9E" w:rsidRDefault="003771E1" w:rsidP="003771E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771E1" w:rsidRPr="00B65B9E" w:rsidRDefault="003771E1" w:rsidP="003771E1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B9E">
        <w:rPr>
          <w:rFonts w:ascii="Times New Roman" w:hAnsi="Times New Roman" w:cs="Times New Roman"/>
          <w:sz w:val="28"/>
          <w:szCs w:val="28"/>
        </w:rPr>
        <w:t>Депутат</w:t>
      </w:r>
    </w:p>
    <w:p w:rsidR="003771E1" w:rsidRDefault="003771E1" w:rsidP="003771E1">
      <w:pPr>
        <w:pStyle w:val="a5"/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771E1" w:rsidRDefault="003771E1" w:rsidP="003771E1">
      <w:pPr>
        <w:pStyle w:val="a3"/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Н.О. Коваль</w:t>
      </w:r>
    </w:p>
    <w:sectPr w:rsidR="003771E1" w:rsidSect="00975901">
      <w:pgSz w:w="11906" w:h="16838"/>
      <w:pgMar w:top="1134" w:right="850" w:bottom="1134" w:left="1701" w:header="720" w:footer="720" w:gutter="0"/>
      <w:cols w:space="720"/>
      <w:formProt w:val="0"/>
      <w:docGrid w:linePitch="24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22C"/>
    <w:rsid w:val="00347C85"/>
    <w:rsid w:val="003771E1"/>
    <w:rsid w:val="007D70B6"/>
    <w:rsid w:val="009E022C"/>
    <w:rsid w:val="00B8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2EE625-71E1-49D5-822E-E7F1F5325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1E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uiPriority w:val="99"/>
    <w:rsid w:val="003771E1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/>
    </w:rPr>
  </w:style>
  <w:style w:type="paragraph" w:styleId="a4">
    <w:name w:val="Normal (Web)"/>
    <w:basedOn w:val="a3"/>
    <w:rsid w:val="003771E1"/>
  </w:style>
  <w:style w:type="paragraph" w:styleId="a5">
    <w:name w:val="No Spacing"/>
    <w:rsid w:val="003771E1"/>
    <w:pPr>
      <w:widowControl w:val="0"/>
      <w:tabs>
        <w:tab w:val="left" w:pos="709"/>
      </w:tabs>
      <w:suppressAutoHyphens/>
      <w:spacing w:after="200" w:line="276" w:lineRule="atLeast"/>
    </w:pPr>
    <w:rPr>
      <w:rFonts w:ascii="Calibri" w:eastAsia="SimSun" w:hAnsi="Calibri"/>
    </w:rPr>
  </w:style>
  <w:style w:type="paragraph" w:customStyle="1" w:styleId="ConsPlusTitle">
    <w:name w:val="ConsPlusTitle"/>
    <w:rsid w:val="003771E1"/>
    <w:pPr>
      <w:widowControl w:val="0"/>
      <w:tabs>
        <w:tab w:val="left" w:pos="709"/>
      </w:tabs>
      <w:suppressAutoHyphens/>
      <w:spacing w:after="200" w:line="276" w:lineRule="atLeast"/>
    </w:pPr>
    <w:rPr>
      <w:rFonts w:ascii="Calibri" w:eastAsia="SimSun" w:hAnsi="Calibri"/>
    </w:rPr>
  </w:style>
  <w:style w:type="paragraph" w:customStyle="1" w:styleId="ConsPlusNormal">
    <w:name w:val="ConsPlusNormal"/>
    <w:rsid w:val="003771E1"/>
    <w:pPr>
      <w:widowControl w:val="0"/>
      <w:tabs>
        <w:tab w:val="left" w:pos="709"/>
      </w:tabs>
      <w:suppressAutoHyphens/>
      <w:spacing w:after="200" w:line="276" w:lineRule="atLeast"/>
    </w:pPr>
    <w:rPr>
      <w:rFonts w:ascii="Calibri" w:eastAsia="SimSun" w:hAnsi="Calibri"/>
    </w:rPr>
  </w:style>
  <w:style w:type="paragraph" w:customStyle="1" w:styleId="1">
    <w:name w:val="Основной текст1"/>
    <w:basedOn w:val="a3"/>
    <w:rsid w:val="003771E1"/>
  </w:style>
  <w:style w:type="paragraph" w:styleId="a6">
    <w:name w:val="Balloon Text"/>
    <w:basedOn w:val="a"/>
    <w:link w:val="a7"/>
    <w:uiPriority w:val="99"/>
    <w:semiHidden/>
    <w:unhideWhenUsed/>
    <w:rsid w:val="00347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47C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2328</Words>
  <Characters>13275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15572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Ольга Александровна</dc:creator>
  <cp:keywords/>
  <dc:description/>
  <cp:lastModifiedBy>Матвеева Ольга Александровна</cp:lastModifiedBy>
  <cp:revision>5</cp:revision>
  <cp:lastPrinted>2022-06-10T07:48:00Z</cp:lastPrinted>
  <dcterms:created xsi:type="dcterms:W3CDTF">2022-06-10T07:36:00Z</dcterms:created>
  <dcterms:modified xsi:type="dcterms:W3CDTF">2022-06-10T08:36:00Z</dcterms:modified>
</cp:coreProperties>
</file>