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02" w:rsidRDefault="008F0E02" w:rsidP="008F0E02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8F0E02" w:rsidRDefault="008F0E02" w:rsidP="008F0E02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8F0E02" w:rsidRPr="0014034F" w:rsidRDefault="008F0E02" w:rsidP="008F0E02">
      <w:pPr>
        <w:spacing w:after="160"/>
        <w:jc w:val="center"/>
        <w:rPr>
          <w:rFonts w:eastAsiaTheme="minorHAnsi"/>
          <w:sz w:val="28"/>
          <w:szCs w:val="28"/>
          <w:lang w:eastAsia="en-US"/>
        </w:rPr>
      </w:pPr>
      <w:r w:rsidRPr="0014034F">
        <w:rPr>
          <w:rFonts w:eastAsiaTheme="minorHAnsi"/>
          <w:sz w:val="28"/>
          <w:szCs w:val="28"/>
          <w:lang w:eastAsia="en-US"/>
        </w:rPr>
        <w:t xml:space="preserve">«Об изменении границ отдельных муниципальных образований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, Кировского и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Лодейнопольского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 муниципальных районов и о внесении изменения в областной закон «Об административно-территориальном устройстве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4034F">
        <w:rPr>
          <w:rFonts w:eastAsiaTheme="minorHAnsi"/>
          <w:sz w:val="28"/>
          <w:szCs w:val="28"/>
          <w:lang w:eastAsia="en-US"/>
        </w:rPr>
        <w:t>и порядке его изменения»</w:t>
      </w:r>
    </w:p>
    <w:p w:rsidR="008F0E02" w:rsidRPr="00F00483" w:rsidRDefault="008F0E02" w:rsidP="008F0E02">
      <w:pPr>
        <w:jc w:val="center"/>
        <w:rPr>
          <w:sz w:val="28"/>
          <w:szCs w:val="28"/>
        </w:rPr>
      </w:pPr>
    </w:p>
    <w:p w:rsidR="008F0E02" w:rsidRDefault="008F0E02" w:rsidP="008F0E02">
      <w:pPr>
        <w:pStyle w:val="a3"/>
        <w:ind w:left="0"/>
        <w:jc w:val="center"/>
        <w:rPr>
          <w:sz w:val="28"/>
          <w:szCs w:val="28"/>
        </w:rPr>
      </w:pPr>
    </w:p>
    <w:p w:rsidR="008F0E02" w:rsidRDefault="008F0E02" w:rsidP="008F0E02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 xml:space="preserve">Настоящий проект областного закона (далее – Проект) подготовлен в целях устранения </w:t>
      </w:r>
      <w:r>
        <w:rPr>
          <w:sz w:val="28"/>
          <w:szCs w:val="28"/>
        </w:rPr>
        <w:t xml:space="preserve">пересечения </w:t>
      </w:r>
      <w:r w:rsidRPr="0014034F">
        <w:rPr>
          <w:sz w:val="28"/>
          <w:szCs w:val="28"/>
        </w:rPr>
        <w:t xml:space="preserve">границ Кировского, </w:t>
      </w:r>
      <w:proofErr w:type="spellStart"/>
      <w:r w:rsidRPr="0014034F">
        <w:rPr>
          <w:sz w:val="28"/>
          <w:szCs w:val="28"/>
        </w:rPr>
        <w:t>Волховского</w:t>
      </w:r>
      <w:proofErr w:type="spellEnd"/>
      <w:r w:rsidRPr="0014034F">
        <w:rPr>
          <w:sz w:val="28"/>
          <w:szCs w:val="28"/>
        </w:rPr>
        <w:t xml:space="preserve"> и </w:t>
      </w:r>
      <w:proofErr w:type="spellStart"/>
      <w:r w:rsidRPr="0014034F">
        <w:rPr>
          <w:sz w:val="28"/>
          <w:szCs w:val="28"/>
        </w:rPr>
        <w:t>Лодейнопольского</w:t>
      </w:r>
      <w:proofErr w:type="spellEnd"/>
      <w:r w:rsidRPr="0014034F">
        <w:rPr>
          <w:sz w:val="28"/>
          <w:szCs w:val="28"/>
        </w:rPr>
        <w:t xml:space="preserve"> муниципальных районов и отдельных муниципальных образований, входящих в состав этих районов, установленны</w:t>
      </w:r>
      <w:r>
        <w:rPr>
          <w:sz w:val="28"/>
          <w:szCs w:val="28"/>
        </w:rPr>
        <w:t>х</w:t>
      </w:r>
      <w:r w:rsidRPr="0014034F">
        <w:rPr>
          <w:sz w:val="28"/>
          <w:szCs w:val="28"/>
        </w:rPr>
        <w:t xml:space="preserve"> областным законом Ленинградской области от 15.06.2010 № 32</w:t>
      </w:r>
      <w:r>
        <w:rPr>
          <w:sz w:val="28"/>
          <w:szCs w:val="28"/>
        </w:rPr>
        <w:t>-</w:t>
      </w:r>
      <w:r w:rsidRPr="0014034F">
        <w:rPr>
          <w:sz w:val="28"/>
          <w:szCs w:val="28"/>
        </w:rPr>
        <w:t>оз «Об административно-территориальном устройстве Ленинградской области и порядке его изменения», границ</w:t>
      </w:r>
      <w:r>
        <w:rPr>
          <w:sz w:val="28"/>
          <w:szCs w:val="28"/>
        </w:rPr>
        <w:t>ы</w:t>
      </w:r>
      <w:r w:rsidRPr="0014034F">
        <w:rPr>
          <w:sz w:val="28"/>
          <w:szCs w:val="28"/>
        </w:rPr>
        <w:t xml:space="preserve"> между Республикой Карелия и Ленинградской областью, на участке, расположенном в акватории Ладожского озера</w:t>
      </w:r>
      <w:r>
        <w:rPr>
          <w:sz w:val="28"/>
          <w:szCs w:val="28"/>
        </w:rPr>
        <w:t>, возникшего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связи </w:t>
      </w:r>
      <w:r w:rsidRPr="0014034F">
        <w:rPr>
          <w:sz w:val="28"/>
          <w:szCs w:val="28"/>
        </w:rPr>
        <w:t>с уточнением местоположения границы между Республикой Карелия</w:t>
      </w:r>
      <w:r>
        <w:rPr>
          <w:sz w:val="28"/>
          <w:szCs w:val="28"/>
        </w:rPr>
        <w:t xml:space="preserve"> </w:t>
      </w:r>
      <w:r w:rsidRPr="0014034F">
        <w:rPr>
          <w:sz w:val="28"/>
          <w:szCs w:val="28"/>
        </w:rPr>
        <w:t>и Ленинградской областью на основании вступившего в действие Соглашения об описании местоположения границы между субъектами Российской Федерации Республикой Карелия и Ленинградской областью от 17.11.2020 № б/н, утверждён</w:t>
      </w:r>
      <w:r>
        <w:rPr>
          <w:sz w:val="28"/>
          <w:szCs w:val="28"/>
        </w:rPr>
        <w:t>ного</w:t>
      </w:r>
      <w:r w:rsidRPr="0014034F">
        <w:rPr>
          <w:sz w:val="28"/>
          <w:szCs w:val="28"/>
        </w:rPr>
        <w:t xml:space="preserve"> Законом Республики Карелия от 01.03.2021 № 2553-ЗРК «Об утверждении заключения Соглашения об описании местоположения границы между субъектами Российской Федерации Республикой Карелия и Ленинградской областью» и Постановлением</w:t>
      </w:r>
      <w:proofErr w:type="gramEnd"/>
      <w:r w:rsidRPr="0014034F">
        <w:rPr>
          <w:sz w:val="28"/>
          <w:szCs w:val="28"/>
        </w:rPr>
        <w:t xml:space="preserve"> Законодательного собрания Ленинградской области от 27.</w:t>
      </w:r>
      <w:r w:rsidRPr="00501715">
        <w:rPr>
          <w:sz w:val="28"/>
          <w:szCs w:val="28"/>
        </w:rPr>
        <w:t>01.2021 № 33 «Об утверждении Соглашения об описании местоположения границы между субъектами Российской Федерации Республикой Карелия и Ленинградской областью».</w:t>
      </w:r>
    </w:p>
    <w:p w:rsidR="008F0E02" w:rsidRDefault="008F0E02" w:rsidP="008F0E02">
      <w:pPr>
        <w:pStyle w:val="a3"/>
        <w:ind w:left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88036B7" wp14:editId="19BFE6B8">
            <wp:extent cx="5899639" cy="337756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952" cy="341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E02" w:rsidRPr="00501715" w:rsidRDefault="008F0E02" w:rsidP="008F0E02">
      <w:pPr>
        <w:ind w:firstLine="567"/>
        <w:jc w:val="both"/>
        <w:rPr>
          <w:sz w:val="28"/>
          <w:szCs w:val="28"/>
        </w:rPr>
      </w:pPr>
      <w:r w:rsidRPr="00501715">
        <w:rPr>
          <w:sz w:val="28"/>
          <w:szCs w:val="28"/>
        </w:rPr>
        <w:lastRenderedPageBreak/>
        <w:t>Статьей 1 Проекта предусматривается изменение смежных границ муниципальных образований</w:t>
      </w:r>
    </w:p>
    <w:p w:rsidR="008F0E02" w:rsidRDefault="008F0E02" w:rsidP="008F0E02">
      <w:pPr>
        <w:ind w:firstLine="567"/>
        <w:jc w:val="both"/>
        <w:rPr>
          <w:sz w:val="28"/>
          <w:szCs w:val="28"/>
        </w:rPr>
      </w:pPr>
      <w:proofErr w:type="spellStart"/>
      <w:r w:rsidRPr="00501715">
        <w:rPr>
          <w:sz w:val="28"/>
          <w:szCs w:val="28"/>
        </w:rPr>
        <w:t>Иссадское</w:t>
      </w:r>
      <w:proofErr w:type="spellEnd"/>
      <w:r w:rsidRPr="00501715">
        <w:rPr>
          <w:sz w:val="28"/>
          <w:szCs w:val="28"/>
        </w:rPr>
        <w:t xml:space="preserve"> сельское поселение, </w:t>
      </w:r>
      <w:proofErr w:type="spellStart"/>
      <w:r w:rsidRPr="00501715">
        <w:rPr>
          <w:sz w:val="28"/>
          <w:szCs w:val="28"/>
        </w:rPr>
        <w:t>Новоладожское</w:t>
      </w:r>
      <w:proofErr w:type="spellEnd"/>
      <w:r w:rsidRPr="00501715">
        <w:rPr>
          <w:sz w:val="28"/>
          <w:szCs w:val="28"/>
        </w:rPr>
        <w:t xml:space="preserve"> городское</w:t>
      </w:r>
      <w:r>
        <w:rPr>
          <w:sz w:val="28"/>
          <w:szCs w:val="28"/>
        </w:rPr>
        <w:t xml:space="preserve"> поселение, </w:t>
      </w:r>
      <w:proofErr w:type="spellStart"/>
      <w:r>
        <w:rPr>
          <w:sz w:val="28"/>
          <w:szCs w:val="28"/>
        </w:rPr>
        <w:t>Потанинское</w:t>
      </w:r>
      <w:proofErr w:type="spellEnd"/>
      <w:r>
        <w:rPr>
          <w:sz w:val="28"/>
          <w:szCs w:val="28"/>
        </w:rPr>
        <w:t xml:space="preserve"> сельское поселение, </w:t>
      </w:r>
      <w:proofErr w:type="spellStart"/>
      <w:r>
        <w:rPr>
          <w:sz w:val="28"/>
          <w:szCs w:val="28"/>
        </w:rPr>
        <w:t>Свирицкое</w:t>
      </w:r>
      <w:proofErr w:type="spellEnd"/>
      <w:r>
        <w:rPr>
          <w:sz w:val="28"/>
          <w:szCs w:val="28"/>
        </w:rPr>
        <w:t xml:space="preserve"> сельское поселение, </w:t>
      </w:r>
      <w:proofErr w:type="spellStart"/>
      <w:r>
        <w:rPr>
          <w:sz w:val="28"/>
          <w:szCs w:val="28"/>
        </w:rPr>
        <w:t>Селивановское</w:t>
      </w:r>
      <w:proofErr w:type="spellEnd"/>
      <w:r>
        <w:rPr>
          <w:sz w:val="28"/>
          <w:szCs w:val="28"/>
        </w:rPr>
        <w:t xml:space="preserve"> сельское поселение и </w:t>
      </w:r>
      <w:proofErr w:type="spellStart"/>
      <w:r>
        <w:rPr>
          <w:sz w:val="28"/>
          <w:szCs w:val="28"/>
        </w:rPr>
        <w:t>Сясьстройское</w:t>
      </w:r>
      <w:proofErr w:type="spellEnd"/>
      <w:r>
        <w:rPr>
          <w:sz w:val="28"/>
          <w:szCs w:val="28"/>
        </w:rPr>
        <w:t xml:space="preserve"> городское поселение,</w:t>
      </w:r>
      <w:r w:rsidRPr="00BC4CFE">
        <w:rPr>
          <w:sz w:val="28"/>
          <w:szCs w:val="28"/>
        </w:rPr>
        <w:t xml:space="preserve"> </w:t>
      </w:r>
      <w:bookmarkStart w:id="0" w:name="_Hlk102574283"/>
      <w:r w:rsidRPr="003F6E78">
        <w:rPr>
          <w:sz w:val="28"/>
          <w:szCs w:val="28"/>
        </w:rPr>
        <w:t xml:space="preserve">входящих в состав территории </w:t>
      </w:r>
      <w:proofErr w:type="spellStart"/>
      <w:r w:rsidRPr="00BC4CFE">
        <w:rPr>
          <w:sz w:val="28"/>
          <w:szCs w:val="28"/>
        </w:rPr>
        <w:t>Вол</w:t>
      </w:r>
      <w:r>
        <w:rPr>
          <w:sz w:val="28"/>
          <w:szCs w:val="28"/>
        </w:rPr>
        <w:t>ховского</w:t>
      </w:r>
      <w:proofErr w:type="spellEnd"/>
      <w:r w:rsidRPr="00BC4CFE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>;</w:t>
      </w:r>
    </w:p>
    <w:bookmarkEnd w:id="0"/>
    <w:p w:rsidR="008F0E02" w:rsidRDefault="008F0E02" w:rsidP="008F0E02">
      <w:pPr>
        <w:ind w:firstLine="567"/>
        <w:jc w:val="both"/>
        <w:rPr>
          <w:sz w:val="28"/>
          <w:szCs w:val="28"/>
        </w:rPr>
      </w:pPr>
      <w:proofErr w:type="spellStart"/>
      <w:r w:rsidRPr="00EC49BF">
        <w:rPr>
          <w:sz w:val="28"/>
          <w:szCs w:val="28"/>
        </w:rPr>
        <w:t>Назиевское</w:t>
      </w:r>
      <w:proofErr w:type="spellEnd"/>
      <w:r w:rsidRPr="00EC49BF">
        <w:rPr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, </w:t>
      </w:r>
      <w:proofErr w:type="spellStart"/>
      <w:r w:rsidRPr="00EC49BF">
        <w:rPr>
          <w:sz w:val="28"/>
          <w:szCs w:val="28"/>
        </w:rPr>
        <w:t>Приладожское</w:t>
      </w:r>
      <w:proofErr w:type="spellEnd"/>
      <w:r w:rsidRPr="00EC49BF">
        <w:rPr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, </w:t>
      </w:r>
      <w:proofErr w:type="spellStart"/>
      <w:r w:rsidRPr="00EC49BF">
        <w:rPr>
          <w:sz w:val="28"/>
          <w:szCs w:val="28"/>
        </w:rPr>
        <w:t>Путиловское</w:t>
      </w:r>
      <w:proofErr w:type="spellEnd"/>
      <w:r w:rsidRPr="00EC49BF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 xml:space="preserve">, </w:t>
      </w:r>
      <w:proofErr w:type="spellStart"/>
      <w:r w:rsidRPr="00EC49BF">
        <w:rPr>
          <w:sz w:val="28"/>
          <w:szCs w:val="28"/>
        </w:rPr>
        <w:t>Синявинское</w:t>
      </w:r>
      <w:proofErr w:type="spellEnd"/>
      <w:r w:rsidRPr="00EC49BF">
        <w:rPr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, </w:t>
      </w:r>
      <w:proofErr w:type="spellStart"/>
      <w:r w:rsidRPr="00EC49BF">
        <w:rPr>
          <w:sz w:val="28"/>
          <w:szCs w:val="28"/>
        </w:rPr>
        <w:t>Суховское</w:t>
      </w:r>
      <w:proofErr w:type="spellEnd"/>
      <w:r w:rsidRPr="00EC49BF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,</w:t>
      </w:r>
      <w:r w:rsidRPr="00815479">
        <w:rPr>
          <w:sz w:val="28"/>
          <w:szCs w:val="28"/>
        </w:rPr>
        <w:t xml:space="preserve"> </w:t>
      </w:r>
      <w:r w:rsidRPr="003F6E78">
        <w:rPr>
          <w:sz w:val="28"/>
          <w:szCs w:val="28"/>
        </w:rPr>
        <w:t xml:space="preserve">входящих в состав территории </w:t>
      </w:r>
      <w:r>
        <w:rPr>
          <w:sz w:val="28"/>
          <w:szCs w:val="28"/>
        </w:rPr>
        <w:t>Кировского</w:t>
      </w:r>
      <w:r w:rsidRPr="00BC4CFE">
        <w:rPr>
          <w:sz w:val="28"/>
          <w:szCs w:val="28"/>
        </w:rPr>
        <w:t xml:space="preserve"> </w:t>
      </w:r>
      <w:proofErr w:type="spellStart"/>
      <w:r w:rsidRPr="00BC4CFE">
        <w:rPr>
          <w:sz w:val="28"/>
          <w:szCs w:val="28"/>
        </w:rPr>
        <w:t>Вол</w:t>
      </w:r>
      <w:r>
        <w:rPr>
          <w:sz w:val="28"/>
          <w:szCs w:val="28"/>
        </w:rPr>
        <w:t>ховского</w:t>
      </w:r>
      <w:proofErr w:type="spellEnd"/>
      <w:r w:rsidRPr="00BC4CFE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>;</w:t>
      </w:r>
    </w:p>
    <w:p w:rsidR="008F0E02" w:rsidRDefault="008F0E02" w:rsidP="008F0E0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Доможировское</w:t>
      </w:r>
      <w:proofErr w:type="spellEnd"/>
      <w:r>
        <w:rPr>
          <w:sz w:val="28"/>
          <w:szCs w:val="28"/>
        </w:rPr>
        <w:t xml:space="preserve"> сельское поселение, входящее в состав </w:t>
      </w:r>
      <w:proofErr w:type="spellStart"/>
      <w:r>
        <w:rPr>
          <w:sz w:val="28"/>
          <w:szCs w:val="28"/>
        </w:rPr>
        <w:t>Лодейнопольского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 (далее – Муниципальные образования).</w:t>
      </w:r>
    </w:p>
    <w:p w:rsidR="008F0E02" w:rsidRPr="00B715A8" w:rsidRDefault="008F0E02" w:rsidP="008F0E02">
      <w:pPr>
        <w:ind w:firstLine="567"/>
        <w:jc w:val="both"/>
        <w:rPr>
          <w:sz w:val="28"/>
          <w:szCs w:val="28"/>
        </w:rPr>
      </w:pPr>
      <w:proofErr w:type="gramStart"/>
      <w:r w:rsidRPr="00B715A8">
        <w:rPr>
          <w:sz w:val="28"/>
          <w:szCs w:val="28"/>
        </w:rPr>
        <w:t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округов.</w:t>
      </w:r>
      <w:proofErr w:type="gramEnd"/>
    </w:p>
    <w:p w:rsidR="008F0E02" w:rsidRPr="00B715A8" w:rsidRDefault="008F0E02" w:rsidP="008F0E02">
      <w:pPr>
        <w:ind w:firstLine="567"/>
        <w:jc w:val="both"/>
        <w:rPr>
          <w:sz w:val="28"/>
          <w:szCs w:val="28"/>
        </w:rPr>
      </w:pPr>
      <w:r w:rsidRPr="00B715A8">
        <w:rPr>
          <w:sz w:val="28"/>
          <w:szCs w:val="28"/>
        </w:rPr>
        <w:t>Во исполнение указанного требования федерального закона в абзаце п</w:t>
      </w:r>
      <w:r>
        <w:rPr>
          <w:sz w:val="28"/>
          <w:szCs w:val="28"/>
        </w:rPr>
        <w:t>ятом</w:t>
      </w:r>
      <w:r w:rsidRPr="00B715A8">
        <w:rPr>
          <w:sz w:val="28"/>
          <w:szCs w:val="28"/>
        </w:rPr>
        <w:t xml:space="preserve"> статьи 1 Проекта указывается на отсутствие изменения перечня населенных пунктов, указанных в приложении 2 к областному закону от 15 июня 2010 года № 32-оз «Об административно-территориальном устройстве Ленинградской области и порядке его изменения».</w:t>
      </w:r>
    </w:p>
    <w:p w:rsidR="008F0E02" w:rsidRPr="00501990" w:rsidRDefault="008F0E02" w:rsidP="008F0E02">
      <w:pPr>
        <w:ind w:firstLine="567"/>
        <w:jc w:val="both"/>
        <w:rPr>
          <w:sz w:val="28"/>
          <w:szCs w:val="28"/>
        </w:rPr>
      </w:pPr>
      <w:r w:rsidRPr="00501990">
        <w:rPr>
          <w:sz w:val="28"/>
          <w:szCs w:val="28"/>
        </w:rPr>
        <w:t>В соответствии с частью 4 статьи 12 Федерального закона от 6 октября 2003 года № 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8F0E02" w:rsidRPr="00077E15" w:rsidRDefault="008F0E02" w:rsidP="008F0E02">
      <w:pPr>
        <w:ind w:firstLine="567"/>
        <w:jc w:val="both"/>
        <w:rPr>
          <w:sz w:val="28"/>
          <w:szCs w:val="28"/>
          <w:lang w:eastAsia="en-US"/>
        </w:rPr>
      </w:pPr>
      <w:r w:rsidRPr="00501990">
        <w:rPr>
          <w:sz w:val="28"/>
          <w:szCs w:val="28"/>
        </w:rPr>
        <w:t xml:space="preserve">Изменение границы </w:t>
      </w:r>
      <w:r>
        <w:rPr>
          <w:sz w:val="28"/>
          <w:szCs w:val="28"/>
        </w:rPr>
        <w:t>М</w:t>
      </w:r>
      <w:r w:rsidRPr="00501990">
        <w:rPr>
          <w:sz w:val="28"/>
          <w:szCs w:val="28"/>
        </w:rPr>
        <w:t xml:space="preserve">униципальных образований </w:t>
      </w:r>
      <w:r w:rsidRPr="00501990">
        <w:rPr>
          <w:sz w:val="28"/>
          <w:szCs w:val="28"/>
          <w:lang w:eastAsia="en-US"/>
        </w:rPr>
        <w:t xml:space="preserve">не влечёт отнесения территорий населенных пунктов к территориям других муниципальных </w:t>
      </w:r>
      <w:r w:rsidRPr="00077E15">
        <w:rPr>
          <w:sz w:val="28"/>
          <w:szCs w:val="28"/>
          <w:lang w:eastAsia="en-US"/>
        </w:rPr>
        <w:t>образований.</w:t>
      </w:r>
    </w:p>
    <w:p w:rsidR="008F0E02" w:rsidRDefault="008F0E02" w:rsidP="008F0E02">
      <w:pPr>
        <w:ind w:firstLine="567"/>
        <w:jc w:val="both"/>
        <w:rPr>
          <w:sz w:val="28"/>
          <w:szCs w:val="28"/>
        </w:rPr>
      </w:pPr>
      <w:r w:rsidRPr="00077E15">
        <w:rPr>
          <w:sz w:val="28"/>
          <w:szCs w:val="28"/>
        </w:rPr>
        <w:t xml:space="preserve">Предлагаемое Проектом изменение смежных границ Муниципальных образований осуществляется с согласия населения Муниципальных образований, выраженного представительными органами местного самоуправления Муниципальных образований (решения советов депутатов </w:t>
      </w:r>
      <w:r>
        <w:rPr>
          <w:sz w:val="28"/>
          <w:szCs w:val="28"/>
        </w:rPr>
        <w:t>М</w:t>
      </w:r>
      <w:r w:rsidRPr="00077E15">
        <w:rPr>
          <w:sz w:val="28"/>
          <w:szCs w:val="28"/>
        </w:rPr>
        <w:t>униципальных образований прилагаются).</w:t>
      </w:r>
    </w:p>
    <w:p w:rsidR="006C1238" w:rsidRDefault="006C1238" w:rsidP="008F0E02">
      <w:pPr>
        <w:pStyle w:val="a3"/>
        <w:ind w:left="0" w:firstLine="567"/>
        <w:jc w:val="both"/>
        <w:rPr>
          <w:sz w:val="28"/>
          <w:szCs w:val="28"/>
        </w:rPr>
      </w:pPr>
    </w:p>
    <w:p w:rsidR="006C1238" w:rsidRDefault="006C1238" w:rsidP="008F0E02">
      <w:pPr>
        <w:pStyle w:val="a3"/>
        <w:ind w:left="0" w:firstLine="567"/>
        <w:jc w:val="both"/>
        <w:rPr>
          <w:sz w:val="28"/>
          <w:szCs w:val="28"/>
        </w:rPr>
      </w:pPr>
    </w:p>
    <w:p w:rsidR="006C1238" w:rsidRDefault="006C1238" w:rsidP="008F0E02">
      <w:pPr>
        <w:pStyle w:val="a3"/>
        <w:ind w:left="0" w:firstLine="567"/>
        <w:jc w:val="both"/>
        <w:rPr>
          <w:sz w:val="28"/>
          <w:szCs w:val="28"/>
        </w:rPr>
      </w:pPr>
    </w:p>
    <w:p w:rsidR="006C1238" w:rsidRDefault="006C1238" w:rsidP="008F0E02">
      <w:pPr>
        <w:pStyle w:val="a3"/>
        <w:ind w:left="0" w:firstLine="567"/>
        <w:jc w:val="both"/>
        <w:rPr>
          <w:sz w:val="28"/>
          <w:szCs w:val="28"/>
        </w:rPr>
      </w:pPr>
    </w:p>
    <w:p w:rsidR="008F0E02" w:rsidRDefault="008F0E02" w:rsidP="008F0E02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Статьей 2 Проекта вносятся изменения в текстовое и графическое описание границы </w:t>
      </w:r>
      <w:proofErr w:type="spellStart"/>
      <w:r>
        <w:rPr>
          <w:sz w:val="28"/>
          <w:szCs w:val="28"/>
        </w:rPr>
        <w:t>Волховского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 и графическое описание границ муниципальных образований, входящих в состав </w:t>
      </w:r>
      <w:proofErr w:type="spellStart"/>
      <w:r>
        <w:rPr>
          <w:sz w:val="28"/>
          <w:szCs w:val="28"/>
        </w:rPr>
        <w:t>Волховского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области, в части изменения границ муниципального образования </w:t>
      </w:r>
      <w:proofErr w:type="spellStart"/>
      <w:r>
        <w:rPr>
          <w:sz w:val="28"/>
          <w:szCs w:val="28"/>
        </w:rPr>
        <w:t>Волховский</w:t>
      </w:r>
      <w:proofErr w:type="spellEnd"/>
      <w:r>
        <w:rPr>
          <w:sz w:val="28"/>
          <w:szCs w:val="28"/>
        </w:rPr>
        <w:t xml:space="preserve"> муниципальный район и отдельных муниципальных образований </w:t>
      </w:r>
      <w:proofErr w:type="spellStart"/>
      <w:r>
        <w:rPr>
          <w:sz w:val="28"/>
          <w:szCs w:val="28"/>
        </w:rPr>
        <w:t>Волховского</w:t>
      </w:r>
      <w:proofErr w:type="spellEnd"/>
      <w:r>
        <w:rPr>
          <w:sz w:val="28"/>
          <w:szCs w:val="28"/>
        </w:rPr>
        <w:t xml:space="preserve"> муниципального района (</w:t>
      </w:r>
      <w:proofErr w:type="spellStart"/>
      <w:r>
        <w:rPr>
          <w:sz w:val="28"/>
          <w:szCs w:val="28"/>
        </w:rPr>
        <w:t>Иссадское</w:t>
      </w:r>
      <w:proofErr w:type="spellEnd"/>
      <w:r>
        <w:rPr>
          <w:sz w:val="28"/>
          <w:szCs w:val="28"/>
        </w:rPr>
        <w:t xml:space="preserve"> сельское поселение; </w:t>
      </w:r>
      <w:proofErr w:type="spellStart"/>
      <w:r>
        <w:rPr>
          <w:sz w:val="28"/>
          <w:szCs w:val="28"/>
        </w:rPr>
        <w:t>Новоладожское</w:t>
      </w:r>
      <w:proofErr w:type="spellEnd"/>
      <w:r>
        <w:rPr>
          <w:sz w:val="28"/>
          <w:szCs w:val="28"/>
        </w:rPr>
        <w:t xml:space="preserve"> городское поселение;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Потанинское</w:t>
      </w:r>
      <w:proofErr w:type="spellEnd"/>
      <w:r>
        <w:rPr>
          <w:sz w:val="28"/>
          <w:szCs w:val="28"/>
        </w:rPr>
        <w:t xml:space="preserve"> сельское поселение; </w:t>
      </w:r>
      <w:proofErr w:type="spellStart"/>
      <w:r>
        <w:rPr>
          <w:sz w:val="28"/>
          <w:szCs w:val="28"/>
        </w:rPr>
        <w:t>Свирицкое</w:t>
      </w:r>
      <w:proofErr w:type="spellEnd"/>
      <w:r>
        <w:rPr>
          <w:sz w:val="28"/>
          <w:szCs w:val="28"/>
        </w:rPr>
        <w:t xml:space="preserve"> сельское поселение; </w:t>
      </w:r>
      <w:proofErr w:type="spellStart"/>
      <w:r>
        <w:rPr>
          <w:sz w:val="28"/>
          <w:szCs w:val="28"/>
        </w:rPr>
        <w:t>Селивановское</w:t>
      </w:r>
      <w:proofErr w:type="spellEnd"/>
      <w:r>
        <w:rPr>
          <w:sz w:val="28"/>
          <w:szCs w:val="28"/>
        </w:rPr>
        <w:t xml:space="preserve"> сельское поселение; </w:t>
      </w:r>
      <w:proofErr w:type="spellStart"/>
      <w:r>
        <w:rPr>
          <w:sz w:val="28"/>
          <w:szCs w:val="28"/>
        </w:rPr>
        <w:t>Сясьстройское</w:t>
      </w:r>
      <w:proofErr w:type="spellEnd"/>
      <w:r>
        <w:rPr>
          <w:sz w:val="28"/>
          <w:szCs w:val="28"/>
        </w:rPr>
        <w:t xml:space="preserve"> городское поселение), </w:t>
      </w:r>
      <w:r w:rsidRPr="00B13956">
        <w:rPr>
          <w:sz w:val="28"/>
          <w:szCs w:val="28"/>
        </w:rPr>
        <w:t>с целью реализации изменений границ, изложенных в статье 1</w:t>
      </w:r>
      <w:r w:rsidR="00942225">
        <w:rPr>
          <w:sz w:val="28"/>
          <w:szCs w:val="28"/>
        </w:rPr>
        <w:t xml:space="preserve"> (графическое описание прилагается)</w:t>
      </w:r>
      <w:r w:rsidRPr="00B13956">
        <w:rPr>
          <w:sz w:val="28"/>
          <w:szCs w:val="28"/>
        </w:rPr>
        <w:t>.</w:t>
      </w:r>
      <w:proofErr w:type="gramEnd"/>
    </w:p>
    <w:p w:rsidR="008F0E02" w:rsidRDefault="008F0E02" w:rsidP="008F0E02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Статьей 3 Проекта вносятся изменения в текстовое и графическое описание границы Кировского</w:t>
      </w:r>
      <w:r w:rsidRPr="007C4CA6">
        <w:rPr>
          <w:sz w:val="28"/>
          <w:szCs w:val="28"/>
        </w:rPr>
        <w:t xml:space="preserve"> муниципального района Ленинградской области и графическо</w:t>
      </w:r>
      <w:r>
        <w:rPr>
          <w:sz w:val="28"/>
          <w:szCs w:val="28"/>
        </w:rPr>
        <w:t>е</w:t>
      </w:r>
      <w:r w:rsidRPr="007C4CA6">
        <w:rPr>
          <w:sz w:val="28"/>
          <w:szCs w:val="28"/>
        </w:rPr>
        <w:t xml:space="preserve"> описани</w:t>
      </w:r>
      <w:r>
        <w:rPr>
          <w:sz w:val="28"/>
          <w:szCs w:val="28"/>
        </w:rPr>
        <w:t>е</w:t>
      </w:r>
      <w:r w:rsidRPr="007C4CA6">
        <w:rPr>
          <w:sz w:val="28"/>
          <w:szCs w:val="28"/>
        </w:rPr>
        <w:t xml:space="preserve"> границ муниципальных образований, входящих в состав </w:t>
      </w:r>
      <w:r>
        <w:rPr>
          <w:sz w:val="28"/>
          <w:szCs w:val="28"/>
        </w:rPr>
        <w:t>Кировского</w:t>
      </w:r>
      <w:r w:rsidRPr="007C4CA6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 xml:space="preserve">, в части изменения границ муниципального образования Кировский муниципальный район и отдельных муниципальных образований </w:t>
      </w:r>
      <w:r w:rsidRPr="00EC49BF">
        <w:rPr>
          <w:sz w:val="28"/>
          <w:szCs w:val="28"/>
        </w:rPr>
        <w:t>Кировско</w:t>
      </w:r>
      <w:r>
        <w:rPr>
          <w:sz w:val="28"/>
          <w:szCs w:val="28"/>
        </w:rPr>
        <w:t>го</w:t>
      </w:r>
      <w:r w:rsidRPr="00EC49BF">
        <w:rPr>
          <w:sz w:val="28"/>
          <w:szCs w:val="28"/>
        </w:rPr>
        <w:t xml:space="preserve"> </w:t>
      </w:r>
      <w:r w:rsidRPr="007C4CA6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(</w:t>
      </w:r>
      <w:proofErr w:type="spellStart"/>
      <w:r w:rsidRPr="00EC49BF">
        <w:rPr>
          <w:sz w:val="28"/>
          <w:szCs w:val="28"/>
        </w:rPr>
        <w:t>Назиевское</w:t>
      </w:r>
      <w:proofErr w:type="spellEnd"/>
      <w:r w:rsidRPr="00EC49BF">
        <w:rPr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, </w:t>
      </w:r>
      <w:proofErr w:type="spellStart"/>
      <w:r w:rsidRPr="00EC49BF">
        <w:rPr>
          <w:sz w:val="28"/>
          <w:szCs w:val="28"/>
        </w:rPr>
        <w:t>Приладожское</w:t>
      </w:r>
      <w:proofErr w:type="spellEnd"/>
      <w:r w:rsidRPr="00EC49BF">
        <w:rPr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, </w:t>
      </w:r>
      <w:proofErr w:type="spellStart"/>
      <w:r w:rsidRPr="00EC49BF">
        <w:rPr>
          <w:sz w:val="28"/>
          <w:szCs w:val="28"/>
        </w:rPr>
        <w:t>Путиловское</w:t>
      </w:r>
      <w:proofErr w:type="spellEnd"/>
      <w:r w:rsidRPr="00EC49BF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 xml:space="preserve">, </w:t>
      </w:r>
      <w:proofErr w:type="spellStart"/>
      <w:r w:rsidRPr="00EC49BF">
        <w:rPr>
          <w:sz w:val="28"/>
          <w:szCs w:val="28"/>
        </w:rPr>
        <w:t>Синявинское</w:t>
      </w:r>
      <w:proofErr w:type="spellEnd"/>
      <w:r w:rsidRPr="00EC49BF">
        <w:rPr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, </w:t>
      </w:r>
      <w:proofErr w:type="spellStart"/>
      <w:r w:rsidRPr="00EC49BF">
        <w:rPr>
          <w:sz w:val="28"/>
          <w:szCs w:val="28"/>
        </w:rPr>
        <w:t>Суховское</w:t>
      </w:r>
      <w:proofErr w:type="spellEnd"/>
      <w:r w:rsidRPr="00EC49BF">
        <w:rPr>
          <w:sz w:val="28"/>
          <w:szCs w:val="28"/>
        </w:rPr>
        <w:t xml:space="preserve"> сельское</w:t>
      </w:r>
      <w:proofErr w:type="gramEnd"/>
      <w:r w:rsidRPr="00EC49BF">
        <w:rPr>
          <w:sz w:val="28"/>
          <w:szCs w:val="28"/>
        </w:rPr>
        <w:t xml:space="preserve"> поселение</w:t>
      </w:r>
      <w:r>
        <w:rPr>
          <w:sz w:val="28"/>
          <w:szCs w:val="28"/>
        </w:rPr>
        <w:t xml:space="preserve">), </w:t>
      </w:r>
      <w:r w:rsidRPr="00B13956">
        <w:rPr>
          <w:sz w:val="28"/>
          <w:szCs w:val="28"/>
        </w:rPr>
        <w:t>с целью реализации изменений границ, изложенных в статье 1</w:t>
      </w:r>
      <w:r w:rsidR="00942225">
        <w:rPr>
          <w:sz w:val="28"/>
          <w:szCs w:val="28"/>
        </w:rPr>
        <w:t xml:space="preserve"> </w:t>
      </w:r>
      <w:r w:rsidR="00942225" w:rsidRPr="00942225">
        <w:rPr>
          <w:sz w:val="28"/>
          <w:szCs w:val="28"/>
        </w:rPr>
        <w:t>(графическое описание прилагается)</w:t>
      </w:r>
      <w:r w:rsidRPr="00B13956">
        <w:rPr>
          <w:sz w:val="28"/>
          <w:szCs w:val="28"/>
        </w:rPr>
        <w:t>.</w:t>
      </w:r>
    </w:p>
    <w:p w:rsidR="008F0E02" w:rsidRDefault="008F0E02" w:rsidP="008F0E02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Статьей 4 Проекта вносятся изменения в текстовое и графическое описание границы </w:t>
      </w:r>
      <w:proofErr w:type="spellStart"/>
      <w:r>
        <w:rPr>
          <w:sz w:val="28"/>
          <w:szCs w:val="28"/>
        </w:rPr>
        <w:t>Лодейнопольского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 и графическое описание границ муниципальных образований, входящих в состав </w:t>
      </w:r>
      <w:proofErr w:type="spellStart"/>
      <w:r>
        <w:rPr>
          <w:sz w:val="28"/>
          <w:szCs w:val="28"/>
        </w:rPr>
        <w:t>Лодейнопольского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области, в части изменения границ муниципального образования </w:t>
      </w:r>
      <w:proofErr w:type="spellStart"/>
      <w:r>
        <w:rPr>
          <w:sz w:val="28"/>
          <w:szCs w:val="28"/>
        </w:rPr>
        <w:t>Лодейнопольский</w:t>
      </w:r>
      <w:proofErr w:type="spellEnd"/>
      <w:r>
        <w:rPr>
          <w:sz w:val="28"/>
          <w:szCs w:val="28"/>
        </w:rPr>
        <w:t xml:space="preserve"> муниципальный район и </w:t>
      </w:r>
      <w:proofErr w:type="spellStart"/>
      <w:r>
        <w:rPr>
          <w:sz w:val="28"/>
          <w:szCs w:val="28"/>
        </w:rPr>
        <w:t>Доможировское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Лодейнопольского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области), </w:t>
      </w:r>
      <w:r w:rsidRPr="00B13956">
        <w:rPr>
          <w:sz w:val="28"/>
          <w:szCs w:val="28"/>
        </w:rPr>
        <w:t>с целью реализации изменений границ, изложенных в статье 1</w:t>
      </w:r>
      <w:r w:rsidR="00942225" w:rsidRPr="00942225">
        <w:rPr>
          <w:sz w:val="28"/>
          <w:szCs w:val="28"/>
        </w:rPr>
        <w:t>(графическое описание прилагается)</w:t>
      </w:r>
      <w:r w:rsidRPr="00B13956">
        <w:rPr>
          <w:sz w:val="28"/>
          <w:szCs w:val="28"/>
        </w:rPr>
        <w:t>.</w:t>
      </w:r>
      <w:proofErr w:type="gramEnd"/>
    </w:p>
    <w:p w:rsidR="008F0E02" w:rsidRDefault="008F0E02" w:rsidP="008F0E02">
      <w:pPr>
        <w:ind w:firstLine="709"/>
        <w:jc w:val="both"/>
        <w:rPr>
          <w:sz w:val="28"/>
          <w:szCs w:val="28"/>
        </w:rPr>
      </w:pPr>
      <w:proofErr w:type="gramStart"/>
      <w:r w:rsidRPr="006E1765">
        <w:rPr>
          <w:sz w:val="28"/>
          <w:szCs w:val="28"/>
        </w:rPr>
        <w:t xml:space="preserve">Предлагаемое </w:t>
      </w:r>
      <w:r>
        <w:rPr>
          <w:sz w:val="28"/>
          <w:szCs w:val="28"/>
        </w:rPr>
        <w:t>П</w:t>
      </w:r>
      <w:r w:rsidRPr="006E1765">
        <w:rPr>
          <w:sz w:val="28"/>
          <w:szCs w:val="28"/>
        </w:rPr>
        <w:t>роект</w:t>
      </w:r>
      <w:r>
        <w:rPr>
          <w:sz w:val="28"/>
          <w:szCs w:val="28"/>
        </w:rPr>
        <w:t>ом</w:t>
      </w:r>
      <w:r w:rsidRPr="006E1765">
        <w:rPr>
          <w:sz w:val="28"/>
          <w:szCs w:val="28"/>
        </w:rPr>
        <w:t xml:space="preserve"> изменение границ </w:t>
      </w:r>
      <w:proofErr w:type="spellStart"/>
      <w:r w:rsidRPr="006E1765">
        <w:rPr>
          <w:sz w:val="28"/>
          <w:szCs w:val="28"/>
        </w:rPr>
        <w:t>Волховского</w:t>
      </w:r>
      <w:proofErr w:type="spellEnd"/>
      <w:r w:rsidRPr="006E1765">
        <w:rPr>
          <w:sz w:val="28"/>
          <w:szCs w:val="28"/>
        </w:rPr>
        <w:t xml:space="preserve">, Кировского и </w:t>
      </w:r>
      <w:proofErr w:type="spellStart"/>
      <w:r w:rsidRPr="006E1765">
        <w:rPr>
          <w:sz w:val="28"/>
          <w:szCs w:val="28"/>
        </w:rPr>
        <w:t>Лодейнопольского</w:t>
      </w:r>
      <w:proofErr w:type="spellEnd"/>
      <w:r w:rsidRPr="006E1765">
        <w:rPr>
          <w:sz w:val="28"/>
          <w:szCs w:val="28"/>
        </w:rPr>
        <w:t xml:space="preserve"> муниципальных районов и отдельных муниципальных образований, входящих в состав этих муниципальных районов, </w:t>
      </w:r>
      <w:r>
        <w:rPr>
          <w:sz w:val="28"/>
          <w:szCs w:val="28"/>
        </w:rPr>
        <w:t xml:space="preserve">затрагиваю только графическое описание границ, </w:t>
      </w:r>
      <w:r w:rsidRPr="006E1765">
        <w:rPr>
          <w:sz w:val="28"/>
          <w:szCs w:val="28"/>
        </w:rPr>
        <w:t xml:space="preserve">не требует внесения изменений в текстовое описание границ, однако в ходе подготовки проекта в текстовые описания границ </w:t>
      </w:r>
      <w:proofErr w:type="spellStart"/>
      <w:r w:rsidRPr="006E1765">
        <w:rPr>
          <w:sz w:val="28"/>
          <w:szCs w:val="28"/>
        </w:rPr>
        <w:t>Волховского</w:t>
      </w:r>
      <w:proofErr w:type="spellEnd"/>
      <w:r w:rsidRPr="006E1765">
        <w:rPr>
          <w:sz w:val="28"/>
          <w:szCs w:val="28"/>
        </w:rPr>
        <w:t xml:space="preserve">, Кировского и </w:t>
      </w:r>
      <w:proofErr w:type="spellStart"/>
      <w:r w:rsidRPr="006E1765">
        <w:rPr>
          <w:sz w:val="28"/>
          <w:szCs w:val="28"/>
        </w:rPr>
        <w:t>Лодейнопольского</w:t>
      </w:r>
      <w:proofErr w:type="spellEnd"/>
      <w:r w:rsidRPr="006E1765">
        <w:rPr>
          <w:sz w:val="28"/>
          <w:szCs w:val="28"/>
        </w:rPr>
        <w:t xml:space="preserve"> муниципальных районов и указанных отдельных муниципальных образований, входящих в состав этих районов, внесены правки</w:t>
      </w:r>
      <w:proofErr w:type="gramEnd"/>
      <w:r w:rsidRPr="006E1765">
        <w:rPr>
          <w:sz w:val="28"/>
          <w:szCs w:val="28"/>
        </w:rPr>
        <w:t xml:space="preserve"> </w:t>
      </w:r>
      <w:proofErr w:type="gramStart"/>
      <w:r w:rsidRPr="006E1765">
        <w:rPr>
          <w:sz w:val="28"/>
          <w:szCs w:val="28"/>
        </w:rPr>
        <w:t xml:space="preserve">редакционного характера, не влекущие изменения или уточнения границ муниципальных образований, </w:t>
      </w:r>
      <w:r>
        <w:rPr>
          <w:sz w:val="28"/>
          <w:szCs w:val="28"/>
          <w:lang w:val="en-US"/>
        </w:rPr>
        <w:t>c</w:t>
      </w:r>
      <w:r w:rsidRPr="001F77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 </w:t>
      </w:r>
      <w:r w:rsidRPr="006E1765">
        <w:rPr>
          <w:sz w:val="28"/>
          <w:szCs w:val="28"/>
        </w:rPr>
        <w:t>прив</w:t>
      </w:r>
      <w:r>
        <w:rPr>
          <w:sz w:val="28"/>
          <w:szCs w:val="28"/>
        </w:rPr>
        <w:t>едения</w:t>
      </w:r>
      <w:r w:rsidRPr="006E1765">
        <w:rPr>
          <w:sz w:val="28"/>
          <w:szCs w:val="28"/>
        </w:rPr>
        <w:t xml:space="preserve"> наименовани</w:t>
      </w:r>
      <w:r>
        <w:rPr>
          <w:sz w:val="28"/>
          <w:szCs w:val="28"/>
        </w:rPr>
        <w:t>й</w:t>
      </w:r>
      <w:r w:rsidRPr="006E1765">
        <w:rPr>
          <w:sz w:val="28"/>
          <w:szCs w:val="28"/>
        </w:rPr>
        <w:t xml:space="preserve"> автомобильных дорог федерального и регионального значения в соответствие с перечнями автомобильных дорог федерального и регионального значения, утвержденными постановлениями Правительства, соответственно, Российской</w:t>
      </w:r>
      <w:r w:rsidRPr="00A12356">
        <w:rPr>
          <w:sz w:val="28"/>
          <w:szCs w:val="28"/>
        </w:rPr>
        <w:t xml:space="preserve"> Федерации от 17 ноября 2010 года № 928 и </w:t>
      </w:r>
      <w:r w:rsidRPr="00A12356">
        <w:rPr>
          <w:sz w:val="28"/>
          <w:szCs w:val="28"/>
        </w:rPr>
        <w:lastRenderedPageBreak/>
        <w:t>Ленинградской области от 27 ноября 2007 года № 294, названия географических объектов в соответствие с Реестром зарегистрированных в</w:t>
      </w:r>
      <w:proofErr w:type="gramEnd"/>
      <w:r w:rsidRPr="00A12356">
        <w:rPr>
          <w:sz w:val="28"/>
          <w:szCs w:val="28"/>
        </w:rPr>
        <w:t xml:space="preserve"> Государственном </w:t>
      </w:r>
      <w:proofErr w:type="gramStart"/>
      <w:r w:rsidRPr="00A12356">
        <w:rPr>
          <w:sz w:val="28"/>
          <w:szCs w:val="28"/>
        </w:rPr>
        <w:t>каталоге</w:t>
      </w:r>
      <w:proofErr w:type="gramEnd"/>
      <w:r w:rsidRPr="00A12356">
        <w:rPr>
          <w:sz w:val="28"/>
          <w:szCs w:val="28"/>
        </w:rPr>
        <w:t xml:space="preserve"> географических названий объектов по Ленинградской области, направленные на </w:t>
      </w:r>
      <w:r>
        <w:rPr>
          <w:sz w:val="28"/>
          <w:szCs w:val="28"/>
        </w:rPr>
        <w:t xml:space="preserve">уточнение формулировок, </w:t>
      </w:r>
      <w:r w:rsidRPr="00A12356">
        <w:rPr>
          <w:sz w:val="28"/>
          <w:szCs w:val="28"/>
        </w:rPr>
        <w:t xml:space="preserve">улучшение читаемости и </w:t>
      </w:r>
      <w:r>
        <w:rPr>
          <w:sz w:val="28"/>
          <w:szCs w:val="28"/>
        </w:rPr>
        <w:t xml:space="preserve">общее </w:t>
      </w:r>
      <w:r w:rsidRPr="00A12356">
        <w:rPr>
          <w:sz w:val="28"/>
          <w:szCs w:val="28"/>
        </w:rPr>
        <w:t>единообразие</w:t>
      </w:r>
      <w:r>
        <w:rPr>
          <w:sz w:val="28"/>
          <w:szCs w:val="28"/>
        </w:rPr>
        <w:t>. В связи с этим в Проекте приводится текстовое описание в новой редакции.</w:t>
      </w:r>
    </w:p>
    <w:p w:rsidR="00964ACB" w:rsidRDefault="00964ACB" w:rsidP="00964ACB">
      <w:pPr>
        <w:jc w:val="both"/>
        <w:rPr>
          <w:sz w:val="28"/>
          <w:szCs w:val="28"/>
        </w:rPr>
      </w:pPr>
    </w:p>
    <w:p w:rsidR="00964ACB" w:rsidRDefault="00964ACB" w:rsidP="00964ACB">
      <w:pPr>
        <w:jc w:val="both"/>
        <w:rPr>
          <w:sz w:val="28"/>
          <w:szCs w:val="28"/>
        </w:rPr>
      </w:pPr>
    </w:p>
    <w:p w:rsidR="00964ACB" w:rsidRPr="00942225" w:rsidRDefault="00964ACB" w:rsidP="00964ACB">
      <w:pPr>
        <w:jc w:val="both"/>
        <w:rPr>
          <w:sz w:val="28"/>
          <w:szCs w:val="28"/>
        </w:rPr>
      </w:pPr>
      <w:r w:rsidRPr="00942225">
        <w:rPr>
          <w:sz w:val="28"/>
          <w:szCs w:val="28"/>
        </w:rPr>
        <w:t xml:space="preserve">Приложение: </w:t>
      </w:r>
    </w:p>
    <w:p w:rsidR="00964ACB" w:rsidRPr="00942225" w:rsidRDefault="00964ACB" w:rsidP="00964ACB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942225">
        <w:rPr>
          <w:sz w:val="28"/>
          <w:szCs w:val="28"/>
        </w:rPr>
        <w:t xml:space="preserve">графическое описание границ </w:t>
      </w:r>
      <w:proofErr w:type="spellStart"/>
      <w:r w:rsidRPr="00942225">
        <w:rPr>
          <w:sz w:val="28"/>
          <w:szCs w:val="28"/>
        </w:rPr>
        <w:t>Волховского</w:t>
      </w:r>
      <w:proofErr w:type="spellEnd"/>
      <w:r w:rsidRPr="00942225">
        <w:rPr>
          <w:sz w:val="28"/>
          <w:szCs w:val="28"/>
        </w:rPr>
        <w:t xml:space="preserve"> муниципального района Ленинградской области и графическое описание границ муниципальных образований, входящих в состав </w:t>
      </w:r>
      <w:proofErr w:type="spellStart"/>
      <w:r w:rsidRPr="00942225">
        <w:rPr>
          <w:sz w:val="28"/>
          <w:szCs w:val="28"/>
        </w:rPr>
        <w:t>Волховского</w:t>
      </w:r>
      <w:proofErr w:type="spellEnd"/>
      <w:r w:rsidRPr="00942225">
        <w:rPr>
          <w:sz w:val="28"/>
          <w:szCs w:val="28"/>
        </w:rPr>
        <w:t xml:space="preserve"> муниципального района Ленинградской области  -  1 л;</w:t>
      </w:r>
    </w:p>
    <w:p w:rsidR="00964ACB" w:rsidRPr="00942225" w:rsidRDefault="00964ACB" w:rsidP="00964ACB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942225">
        <w:rPr>
          <w:sz w:val="28"/>
          <w:szCs w:val="28"/>
        </w:rPr>
        <w:t>графическое описание границ Кировского муниципального района Ленинградской области и графическое описание границ муниципальных образований, входящих в состав Кировского муниципального района Ленинградской области  -  1 л;</w:t>
      </w:r>
    </w:p>
    <w:p w:rsidR="00964ACB" w:rsidRPr="00942225" w:rsidRDefault="00964ACB" w:rsidP="00964ACB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942225">
        <w:rPr>
          <w:sz w:val="28"/>
          <w:szCs w:val="28"/>
        </w:rPr>
        <w:t xml:space="preserve">графическое описание границ </w:t>
      </w:r>
      <w:proofErr w:type="spellStart"/>
      <w:r w:rsidRPr="00942225">
        <w:rPr>
          <w:sz w:val="28"/>
          <w:szCs w:val="28"/>
        </w:rPr>
        <w:t>Лодейнопольского</w:t>
      </w:r>
      <w:proofErr w:type="spellEnd"/>
      <w:r w:rsidRPr="00942225">
        <w:rPr>
          <w:sz w:val="28"/>
          <w:szCs w:val="28"/>
        </w:rPr>
        <w:t xml:space="preserve"> муниципального района Ленинградской области и графическое описание границ муниципальных образований, входящих в состав </w:t>
      </w:r>
      <w:proofErr w:type="spellStart"/>
      <w:r w:rsidRPr="00942225">
        <w:rPr>
          <w:sz w:val="28"/>
          <w:szCs w:val="28"/>
        </w:rPr>
        <w:t>Лодейцнопольского</w:t>
      </w:r>
      <w:proofErr w:type="spellEnd"/>
      <w:r w:rsidRPr="00942225">
        <w:rPr>
          <w:sz w:val="28"/>
          <w:szCs w:val="28"/>
        </w:rPr>
        <w:t xml:space="preserve"> муниципального района Ленинградской области  -  1 л.</w:t>
      </w:r>
    </w:p>
    <w:p w:rsidR="00964ACB" w:rsidRPr="00964ACB" w:rsidRDefault="00964ACB" w:rsidP="00964ACB">
      <w:pPr>
        <w:pStyle w:val="a3"/>
        <w:ind w:left="360"/>
        <w:jc w:val="both"/>
        <w:rPr>
          <w:sz w:val="28"/>
          <w:szCs w:val="28"/>
        </w:rPr>
      </w:pPr>
      <w:bookmarkStart w:id="1" w:name="_GoBack"/>
      <w:bookmarkEnd w:id="1"/>
    </w:p>
    <w:p w:rsidR="008F0E02" w:rsidRDefault="008F0E02" w:rsidP="008F0E02">
      <w:pPr>
        <w:ind w:firstLine="567"/>
        <w:jc w:val="both"/>
        <w:rPr>
          <w:sz w:val="28"/>
          <w:szCs w:val="28"/>
        </w:rPr>
      </w:pPr>
    </w:p>
    <w:p w:rsidR="008F0E02" w:rsidRDefault="008F0E02" w:rsidP="008F0E0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8F0E02" w:rsidRDefault="008F0E02" w:rsidP="008F0E0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8F0E02" w:rsidRDefault="008F0E02" w:rsidP="008F0E02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2645A0" w:rsidRDefault="008F0E02" w:rsidP="008F0E02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 Кулаков</w:t>
      </w:r>
    </w:p>
    <w:sectPr w:rsidR="00264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32C1B"/>
    <w:multiLevelType w:val="hybridMultilevel"/>
    <w:tmpl w:val="E7B816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02"/>
    <w:rsid w:val="002645A0"/>
    <w:rsid w:val="006C1238"/>
    <w:rsid w:val="008F0E02"/>
    <w:rsid w:val="00942225"/>
    <w:rsid w:val="00964ACB"/>
    <w:rsid w:val="00C7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E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0E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0E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E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0E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0E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1193</Words>
  <Characters>6803</Characters>
  <Application>Microsoft Office Word</Application>
  <DocSecurity>0</DocSecurity>
  <Lines>56</Lines>
  <Paragraphs>15</Paragraphs>
  <ScaleCrop>false</ScaleCrop>
  <Company/>
  <LinksUpToDate>false</LinksUpToDate>
  <CharactersWithSpaces>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2022-05-18T12:21:00Z</dcterms:created>
  <dcterms:modified xsi:type="dcterms:W3CDTF">2022-06-01T11:36:00Z</dcterms:modified>
</cp:coreProperties>
</file>