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50C" w:rsidRDefault="00D5450C">
      <w:pPr>
        <w:pStyle w:val="a5"/>
        <w:tabs>
          <w:tab w:val="clear" w:pos="4153"/>
          <w:tab w:val="clear" w:pos="8306"/>
        </w:tabs>
      </w:pPr>
    </w:p>
    <w:p w:rsidR="000E5329" w:rsidRDefault="000E5329">
      <w:pPr>
        <w:pStyle w:val="a5"/>
        <w:tabs>
          <w:tab w:val="clear" w:pos="4153"/>
          <w:tab w:val="clear" w:pos="8306"/>
        </w:tabs>
      </w:pPr>
    </w:p>
    <w:tbl>
      <w:tblPr>
        <w:tblW w:w="3827" w:type="dxa"/>
        <w:tblInd w:w="5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7"/>
      </w:tblGrid>
      <w:tr w:rsidR="00D5450C" w:rsidRPr="000E5329" w:rsidTr="000E5329"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0E5329" w:rsidRPr="000E5329" w:rsidRDefault="000E5329" w:rsidP="000E5329">
            <w:pPr>
              <w:ind w:firstLine="0"/>
              <w:jc w:val="center"/>
              <w:rPr>
                <w:sz w:val="26"/>
                <w:szCs w:val="26"/>
              </w:rPr>
            </w:pPr>
            <w:r w:rsidRPr="000E5329">
              <w:rPr>
                <w:sz w:val="26"/>
                <w:szCs w:val="26"/>
              </w:rPr>
              <w:t>Председателю</w:t>
            </w:r>
          </w:p>
          <w:p w:rsidR="000E5329" w:rsidRPr="000E5329" w:rsidRDefault="000E5329" w:rsidP="000E5329">
            <w:pPr>
              <w:ind w:firstLine="0"/>
              <w:jc w:val="center"/>
              <w:rPr>
                <w:sz w:val="26"/>
                <w:szCs w:val="26"/>
              </w:rPr>
            </w:pPr>
            <w:r w:rsidRPr="000E5329">
              <w:rPr>
                <w:sz w:val="26"/>
                <w:szCs w:val="26"/>
              </w:rPr>
              <w:t xml:space="preserve">Законодательного собрания </w:t>
            </w:r>
            <w:proofErr w:type="gramStart"/>
            <w:r w:rsidRPr="000E5329">
              <w:rPr>
                <w:sz w:val="26"/>
                <w:szCs w:val="26"/>
              </w:rPr>
              <w:t>Ленинградской</w:t>
            </w:r>
            <w:proofErr w:type="gramEnd"/>
            <w:r w:rsidRPr="000E5329">
              <w:rPr>
                <w:sz w:val="26"/>
                <w:szCs w:val="26"/>
              </w:rPr>
              <w:t xml:space="preserve"> области</w:t>
            </w:r>
          </w:p>
          <w:p w:rsidR="000E5329" w:rsidRPr="000E5329" w:rsidRDefault="000E5329" w:rsidP="000E5329">
            <w:pPr>
              <w:ind w:firstLine="0"/>
              <w:jc w:val="center"/>
              <w:rPr>
                <w:sz w:val="26"/>
                <w:szCs w:val="26"/>
              </w:rPr>
            </w:pPr>
          </w:p>
          <w:p w:rsidR="00D5450C" w:rsidRPr="000E5329" w:rsidRDefault="000E5329" w:rsidP="000E5329">
            <w:pPr>
              <w:ind w:firstLine="0"/>
              <w:jc w:val="center"/>
              <w:rPr>
                <w:sz w:val="26"/>
                <w:szCs w:val="26"/>
              </w:rPr>
            </w:pPr>
            <w:proofErr w:type="spellStart"/>
            <w:r w:rsidRPr="000E5329">
              <w:rPr>
                <w:b/>
                <w:sz w:val="26"/>
                <w:szCs w:val="26"/>
              </w:rPr>
              <w:t>С.М.Бебенину</w:t>
            </w:r>
            <w:proofErr w:type="spellEnd"/>
          </w:p>
        </w:tc>
      </w:tr>
    </w:tbl>
    <w:p w:rsidR="00D5450C" w:rsidRPr="000E5329" w:rsidRDefault="00D5450C">
      <w:pPr>
        <w:rPr>
          <w:sz w:val="26"/>
          <w:szCs w:val="26"/>
        </w:rPr>
      </w:pPr>
    </w:p>
    <w:p w:rsidR="00D5450C" w:rsidRPr="000E5329" w:rsidRDefault="00D5450C">
      <w:pPr>
        <w:shd w:val="clear" w:color="auto" w:fill="FFFFFF"/>
        <w:rPr>
          <w:snapToGrid w:val="0"/>
          <w:sz w:val="26"/>
          <w:szCs w:val="26"/>
        </w:rPr>
      </w:pPr>
    </w:p>
    <w:p w:rsidR="000E5329" w:rsidRPr="000E5329" w:rsidRDefault="000E5329">
      <w:pPr>
        <w:rPr>
          <w:sz w:val="26"/>
          <w:szCs w:val="26"/>
        </w:rPr>
      </w:pPr>
    </w:p>
    <w:p w:rsidR="000E5329" w:rsidRPr="000E5329" w:rsidRDefault="000E5329">
      <w:pPr>
        <w:rPr>
          <w:sz w:val="26"/>
          <w:szCs w:val="26"/>
        </w:rPr>
      </w:pPr>
    </w:p>
    <w:p w:rsidR="000E5329" w:rsidRPr="000E5329" w:rsidRDefault="000E5329">
      <w:pPr>
        <w:rPr>
          <w:sz w:val="26"/>
          <w:szCs w:val="26"/>
        </w:rPr>
      </w:pPr>
    </w:p>
    <w:p w:rsidR="000E5329" w:rsidRPr="000E5329" w:rsidRDefault="000E5329">
      <w:pPr>
        <w:rPr>
          <w:sz w:val="26"/>
          <w:szCs w:val="26"/>
        </w:rPr>
      </w:pPr>
    </w:p>
    <w:p w:rsidR="000E5329" w:rsidRPr="000E5329" w:rsidRDefault="000E5329">
      <w:pPr>
        <w:rPr>
          <w:sz w:val="26"/>
          <w:szCs w:val="26"/>
        </w:rPr>
      </w:pPr>
    </w:p>
    <w:p w:rsidR="000E5329" w:rsidRDefault="000E5329">
      <w:pPr>
        <w:rPr>
          <w:sz w:val="26"/>
          <w:szCs w:val="26"/>
        </w:rPr>
      </w:pPr>
    </w:p>
    <w:p w:rsidR="000E5329" w:rsidRPr="000E5329" w:rsidRDefault="000E5329">
      <w:pPr>
        <w:rPr>
          <w:sz w:val="26"/>
          <w:szCs w:val="26"/>
        </w:rPr>
      </w:pPr>
    </w:p>
    <w:p w:rsidR="000E5329" w:rsidRPr="000E5329" w:rsidRDefault="000E5329">
      <w:pPr>
        <w:rPr>
          <w:sz w:val="26"/>
          <w:szCs w:val="26"/>
        </w:rPr>
      </w:pPr>
    </w:p>
    <w:p w:rsidR="000E5329" w:rsidRPr="000E5329" w:rsidRDefault="000E5329" w:rsidP="000E5329">
      <w:pPr>
        <w:jc w:val="center"/>
        <w:rPr>
          <w:b/>
          <w:bCs/>
          <w:sz w:val="26"/>
          <w:szCs w:val="26"/>
        </w:rPr>
      </w:pPr>
      <w:r w:rsidRPr="000E5329">
        <w:rPr>
          <w:b/>
          <w:bCs/>
          <w:sz w:val="26"/>
          <w:szCs w:val="26"/>
        </w:rPr>
        <w:t>Уважаемый Сергей Михайлович!</w:t>
      </w:r>
    </w:p>
    <w:p w:rsidR="000E5329" w:rsidRPr="000E5329" w:rsidRDefault="000E5329" w:rsidP="000E5329">
      <w:pPr>
        <w:tabs>
          <w:tab w:val="left" w:pos="6013"/>
        </w:tabs>
        <w:rPr>
          <w:sz w:val="26"/>
          <w:szCs w:val="26"/>
        </w:rPr>
      </w:pPr>
    </w:p>
    <w:p w:rsidR="000E5329" w:rsidRPr="000E5329" w:rsidRDefault="000E5329" w:rsidP="000E5329">
      <w:pPr>
        <w:ind w:firstLine="708"/>
        <w:rPr>
          <w:sz w:val="26"/>
          <w:szCs w:val="26"/>
        </w:rPr>
      </w:pPr>
      <w:proofErr w:type="gramStart"/>
      <w:r w:rsidRPr="000E5329">
        <w:rPr>
          <w:sz w:val="26"/>
          <w:szCs w:val="26"/>
        </w:rPr>
        <w:t>В соответствии со статьей 20 Устава Ленинградской области направляю на рассмотрение Законодательн</w:t>
      </w:r>
      <w:r w:rsidR="00814FEC">
        <w:rPr>
          <w:sz w:val="26"/>
          <w:szCs w:val="26"/>
        </w:rPr>
        <w:t>ого</w:t>
      </w:r>
      <w:r w:rsidRPr="000E5329">
        <w:rPr>
          <w:sz w:val="26"/>
          <w:szCs w:val="26"/>
        </w:rPr>
        <w:t xml:space="preserve"> собрани</w:t>
      </w:r>
      <w:r w:rsidR="00814FEC">
        <w:rPr>
          <w:sz w:val="26"/>
          <w:szCs w:val="26"/>
        </w:rPr>
        <w:t xml:space="preserve">я </w:t>
      </w:r>
      <w:bookmarkStart w:id="0" w:name="_GoBack"/>
      <w:bookmarkEnd w:id="0"/>
      <w:r w:rsidRPr="000E5329">
        <w:rPr>
          <w:sz w:val="26"/>
          <w:szCs w:val="26"/>
        </w:rPr>
        <w:t xml:space="preserve">Ленинградской области проект областного закона "О внесении изменений в статью 3 областного закона </w:t>
      </w:r>
      <w:r w:rsidR="001B5CAC">
        <w:rPr>
          <w:sz w:val="26"/>
          <w:szCs w:val="26"/>
        </w:rPr>
        <w:t xml:space="preserve">                  </w:t>
      </w:r>
      <w:r w:rsidRPr="000E5329">
        <w:rPr>
          <w:sz w:val="26"/>
          <w:szCs w:val="26"/>
        </w:rPr>
        <w:t>"Об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должности" и областной закон "О правовом регулировании муниципальной</w:t>
      </w:r>
      <w:proofErr w:type="gramEnd"/>
      <w:r w:rsidRPr="000E5329">
        <w:rPr>
          <w:sz w:val="26"/>
          <w:szCs w:val="26"/>
        </w:rPr>
        <w:t xml:space="preserve"> службы </w:t>
      </w:r>
      <w:proofErr w:type="gramStart"/>
      <w:r w:rsidRPr="000E5329">
        <w:rPr>
          <w:sz w:val="26"/>
          <w:szCs w:val="26"/>
        </w:rPr>
        <w:t>в</w:t>
      </w:r>
      <w:proofErr w:type="gramEnd"/>
      <w:r w:rsidRPr="000E5329">
        <w:rPr>
          <w:sz w:val="26"/>
          <w:szCs w:val="26"/>
        </w:rPr>
        <w:t xml:space="preserve"> Ленинградской области". </w:t>
      </w:r>
    </w:p>
    <w:p w:rsidR="000E5329" w:rsidRPr="000E5329" w:rsidRDefault="000E5329" w:rsidP="000E5329">
      <w:pPr>
        <w:ind w:firstLine="709"/>
        <w:rPr>
          <w:bCs/>
          <w:sz w:val="26"/>
          <w:szCs w:val="26"/>
        </w:rPr>
      </w:pPr>
    </w:p>
    <w:p w:rsidR="000E5329" w:rsidRPr="000E5329" w:rsidRDefault="000E5329" w:rsidP="000E5329">
      <w:pPr>
        <w:ind w:firstLine="709"/>
        <w:rPr>
          <w:sz w:val="26"/>
          <w:szCs w:val="26"/>
        </w:rPr>
      </w:pPr>
      <w:r w:rsidRPr="000E5329">
        <w:rPr>
          <w:sz w:val="26"/>
          <w:szCs w:val="26"/>
        </w:rPr>
        <w:t>Приложения:</w:t>
      </w:r>
    </w:p>
    <w:p w:rsidR="000E5329" w:rsidRPr="000E5329" w:rsidRDefault="000E5329" w:rsidP="000E5329">
      <w:pPr>
        <w:ind w:firstLine="709"/>
        <w:rPr>
          <w:sz w:val="26"/>
          <w:szCs w:val="26"/>
        </w:rPr>
      </w:pPr>
      <w:r w:rsidRPr="000E5329">
        <w:rPr>
          <w:sz w:val="26"/>
          <w:szCs w:val="26"/>
        </w:rPr>
        <w:t xml:space="preserve">1. </w:t>
      </w:r>
      <w:proofErr w:type="gramStart"/>
      <w:r w:rsidRPr="000E5329">
        <w:rPr>
          <w:sz w:val="26"/>
          <w:szCs w:val="26"/>
        </w:rPr>
        <w:t xml:space="preserve">Проект областного закона "О внесении изменений в статью 3 областного закона "Об отдельных вопросах реализации законодательства       </w:t>
      </w:r>
      <w:r>
        <w:rPr>
          <w:sz w:val="26"/>
          <w:szCs w:val="26"/>
        </w:rPr>
        <w:t xml:space="preserve">                </w:t>
      </w:r>
      <w:r w:rsidRPr="000E5329">
        <w:rPr>
          <w:sz w:val="26"/>
          <w:szCs w:val="26"/>
        </w:rPr>
        <w:t xml:space="preserve">в сфере противодействия коррупции гражданами, претендующими                      на замещение должности главы местной администрации по контракту, муниципальной должности, а также лицами, замещающими указанные должности" и областной закон "О правовом регулировании муниципальной службы в Ленинградской области" на 2 л. </w:t>
      </w:r>
      <w:proofErr w:type="gramEnd"/>
    </w:p>
    <w:p w:rsidR="000E5329" w:rsidRPr="000E5329" w:rsidRDefault="000E5329" w:rsidP="000E5329">
      <w:pPr>
        <w:ind w:firstLine="709"/>
        <w:rPr>
          <w:sz w:val="26"/>
          <w:szCs w:val="26"/>
        </w:rPr>
      </w:pPr>
      <w:r w:rsidRPr="000E5329">
        <w:rPr>
          <w:sz w:val="26"/>
          <w:szCs w:val="26"/>
        </w:rPr>
        <w:t xml:space="preserve">2. Обоснование необходимости принятия областного закона на 3 л. </w:t>
      </w:r>
    </w:p>
    <w:p w:rsidR="000E5329" w:rsidRPr="000E5329" w:rsidRDefault="000E5329" w:rsidP="000E5329">
      <w:pPr>
        <w:ind w:firstLine="709"/>
        <w:rPr>
          <w:sz w:val="26"/>
          <w:szCs w:val="26"/>
        </w:rPr>
      </w:pPr>
      <w:r w:rsidRPr="000E5329">
        <w:rPr>
          <w:sz w:val="26"/>
          <w:szCs w:val="26"/>
        </w:rPr>
        <w:t xml:space="preserve">3. Справка о состоянии законодательства </w:t>
      </w:r>
      <w:r w:rsidRPr="000E5329">
        <w:rPr>
          <w:bCs/>
          <w:sz w:val="26"/>
          <w:szCs w:val="26"/>
        </w:rPr>
        <w:t xml:space="preserve">в данной сфере правового регулирования на </w:t>
      </w:r>
      <w:r w:rsidRPr="000E5329">
        <w:rPr>
          <w:sz w:val="26"/>
          <w:szCs w:val="26"/>
        </w:rPr>
        <w:t xml:space="preserve">1 л. </w:t>
      </w:r>
    </w:p>
    <w:p w:rsidR="000E5329" w:rsidRPr="000E5329" w:rsidRDefault="000E5329" w:rsidP="000E5329">
      <w:pPr>
        <w:ind w:firstLine="709"/>
        <w:rPr>
          <w:sz w:val="26"/>
          <w:szCs w:val="26"/>
        </w:rPr>
      </w:pPr>
      <w:r w:rsidRPr="000E5329">
        <w:rPr>
          <w:sz w:val="26"/>
          <w:szCs w:val="26"/>
        </w:rPr>
        <w:t xml:space="preserve">4. Перечень </w:t>
      </w:r>
      <w:r w:rsidRPr="000E5329">
        <w:rPr>
          <w:rFonts w:eastAsia="Calibri"/>
          <w:bCs/>
          <w:sz w:val="26"/>
          <w:szCs w:val="26"/>
          <w:lang w:eastAsia="en-US"/>
        </w:rPr>
        <w:t xml:space="preserve">областных законов и иных действующих нормативных правовых актов Ленинградской области, отмены, изменения или дополнения которых потребует принятие </w:t>
      </w:r>
      <w:r w:rsidRPr="000E5329">
        <w:rPr>
          <w:sz w:val="26"/>
          <w:szCs w:val="26"/>
        </w:rPr>
        <w:t>областного закона, на 1 л.</w:t>
      </w:r>
    </w:p>
    <w:p w:rsidR="000E5329" w:rsidRPr="000E5329" w:rsidRDefault="000E5329" w:rsidP="000E5329">
      <w:pPr>
        <w:ind w:firstLine="709"/>
        <w:rPr>
          <w:sz w:val="26"/>
          <w:szCs w:val="26"/>
        </w:rPr>
      </w:pPr>
      <w:r w:rsidRPr="000E5329">
        <w:rPr>
          <w:sz w:val="26"/>
          <w:szCs w:val="26"/>
        </w:rPr>
        <w:t xml:space="preserve">5. Предложения о </w:t>
      </w:r>
      <w:r w:rsidRPr="000E5329">
        <w:rPr>
          <w:rFonts w:eastAsia="Calibri"/>
          <w:sz w:val="26"/>
          <w:szCs w:val="26"/>
          <w:lang w:eastAsia="en-US"/>
        </w:rPr>
        <w:t xml:space="preserve">разработке нормативных правовых актов Ленинградской области, принятие которых необходимо для реализации областного закона, </w:t>
      </w:r>
      <w:r w:rsidRPr="000E5329">
        <w:rPr>
          <w:sz w:val="26"/>
          <w:szCs w:val="26"/>
        </w:rPr>
        <w:t xml:space="preserve">на 1 л. </w:t>
      </w:r>
    </w:p>
    <w:p w:rsidR="000E5329" w:rsidRPr="000E5329" w:rsidRDefault="000E5329" w:rsidP="000E5329">
      <w:pPr>
        <w:ind w:firstLine="709"/>
        <w:rPr>
          <w:sz w:val="26"/>
          <w:szCs w:val="26"/>
        </w:rPr>
      </w:pPr>
      <w:r w:rsidRPr="000E5329">
        <w:rPr>
          <w:sz w:val="26"/>
          <w:szCs w:val="26"/>
        </w:rPr>
        <w:t xml:space="preserve">6. Финансово-экономическое обоснование на 1 л. </w:t>
      </w:r>
    </w:p>
    <w:p w:rsidR="000E5329" w:rsidRPr="009C5FCE" w:rsidRDefault="000E5329">
      <w:pPr>
        <w:rPr>
          <w:sz w:val="36"/>
          <w:szCs w:val="3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4644"/>
      </w:tblGrid>
      <w:tr w:rsidR="00D5450C" w:rsidRPr="000E5329">
        <w:tc>
          <w:tcPr>
            <w:tcW w:w="4644" w:type="dxa"/>
          </w:tcPr>
          <w:p w:rsidR="00D5450C" w:rsidRPr="000E5329" w:rsidRDefault="00D5450C" w:rsidP="000E5329">
            <w:pPr>
              <w:ind w:firstLine="0"/>
              <w:rPr>
                <w:sz w:val="26"/>
                <w:szCs w:val="26"/>
              </w:rPr>
            </w:pPr>
            <w:r w:rsidRPr="000E5329">
              <w:rPr>
                <w:sz w:val="26"/>
                <w:szCs w:val="26"/>
              </w:rPr>
              <w:t>Губернатор</w:t>
            </w:r>
            <w:r w:rsidR="000E5329">
              <w:rPr>
                <w:sz w:val="26"/>
                <w:szCs w:val="26"/>
              </w:rPr>
              <w:t xml:space="preserve"> </w:t>
            </w:r>
            <w:r w:rsidRPr="000E5329">
              <w:rPr>
                <w:sz w:val="26"/>
                <w:szCs w:val="26"/>
              </w:rPr>
              <w:t>области</w:t>
            </w:r>
          </w:p>
        </w:tc>
        <w:tc>
          <w:tcPr>
            <w:tcW w:w="4644" w:type="dxa"/>
          </w:tcPr>
          <w:p w:rsidR="00D5450C" w:rsidRPr="000E5329" w:rsidRDefault="004625E5">
            <w:pPr>
              <w:ind w:firstLine="0"/>
              <w:jc w:val="right"/>
              <w:rPr>
                <w:sz w:val="26"/>
                <w:szCs w:val="26"/>
              </w:rPr>
            </w:pPr>
            <w:proofErr w:type="spellStart"/>
            <w:r w:rsidRPr="000E5329">
              <w:rPr>
                <w:sz w:val="26"/>
                <w:szCs w:val="26"/>
              </w:rPr>
              <w:t>А</w:t>
            </w:r>
            <w:r w:rsidR="00D5450C" w:rsidRPr="000E5329">
              <w:rPr>
                <w:sz w:val="26"/>
                <w:szCs w:val="26"/>
              </w:rPr>
              <w:t>.</w:t>
            </w:r>
            <w:r w:rsidRPr="000E5329">
              <w:rPr>
                <w:sz w:val="26"/>
                <w:szCs w:val="26"/>
              </w:rPr>
              <w:t>Дрозденко</w:t>
            </w:r>
            <w:proofErr w:type="spellEnd"/>
          </w:p>
        </w:tc>
      </w:tr>
    </w:tbl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9C5FCE" w:rsidRDefault="009C5FCE"/>
    <w:p w:rsidR="00D5450C" w:rsidRDefault="00D5450C"/>
    <w:p w:rsidR="00D5450C" w:rsidRDefault="00D5450C"/>
    <w:p w:rsidR="00D5450C" w:rsidRDefault="00D5450C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D5450C">
        <w:tc>
          <w:tcPr>
            <w:tcW w:w="9288" w:type="dxa"/>
          </w:tcPr>
          <w:p w:rsidR="00D5450C" w:rsidRDefault="000E5329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Петров И.В.</w:t>
            </w:r>
          </w:p>
        </w:tc>
      </w:tr>
      <w:tr w:rsidR="00D5450C">
        <w:tc>
          <w:tcPr>
            <w:tcW w:w="9288" w:type="dxa"/>
          </w:tcPr>
          <w:p w:rsidR="00D5450C" w:rsidRDefault="000E5329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539 47 08</w:t>
            </w:r>
          </w:p>
        </w:tc>
      </w:tr>
    </w:tbl>
    <w:p w:rsidR="00D5450C" w:rsidRDefault="00D5450C">
      <w:pPr>
        <w:ind w:firstLine="0"/>
      </w:pPr>
    </w:p>
    <w:sectPr w:rsidR="00D5450C">
      <w:headerReference w:type="even" r:id="rId8"/>
      <w:headerReference w:type="default" r:id="rId9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0887" w:rsidRDefault="00A90887">
      <w:r>
        <w:separator/>
      </w:r>
    </w:p>
  </w:endnote>
  <w:endnote w:type="continuationSeparator" w:id="0">
    <w:p w:rsidR="00A90887" w:rsidRDefault="00A90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0887" w:rsidRDefault="00A90887">
      <w:r>
        <w:separator/>
      </w:r>
    </w:p>
  </w:footnote>
  <w:footnote w:type="continuationSeparator" w:id="0">
    <w:p w:rsidR="00A90887" w:rsidRDefault="00A908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14FEC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6f27e76d-82e5-4989-a7cc-d4b790863da5"/>
  </w:docVars>
  <w:rsids>
    <w:rsidRoot w:val="00C07FCE"/>
    <w:rsid w:val="000E5329"/>
    <w:rsid w:val="00133F9B"/>
    <w:rsid w:val="001B5CAC"/>
    <w:rsid w:val="00304B3D"/>
    <w:rsid w:val="003A5E6B"/>
    <w:rsid w:val="004625E5"/>
    <w:rsid w:val="005B7040"/>
    <w:rsid w:val="007C10FC"/>
    <w:rsid w:val="00814FEC"/>
    <w:rsid w:val="009C5FCE"/>
    <w:rsid w:val="00A814E3"/>
    <w:rsid w:val="00A90887"/>
    <w:rsid w:val="00BB4B8B"/>
    <w:rsid w:val="00C07FCE"/>
    <w:rsid w:val="00C21E02"/>
    <w:rsid w:val="00D317FC"/>
    <w:rsid w:val="00D5450C"/>
    <w:rsid w:val="00F3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e_galperina\AppData\Local\Temp\bdttmp\81ef8bb4-7aaf-405c-aff9-2ccfb354caf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81ef8bb4-7aaf-405c-aff9-2ccfb354caf0</Template>
  <TotalTime>0</TotalTime>
  <Pages>2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Алла Ефимовна ГАЛЬПЕРИНА</dc:creator>
  <cp:lastModifiedBy>Лидия Ивановна Кружкова</cp:lastModifiedBy>
  <cp:revision>2</cp:revision>
  <cp:lastPrinted>2022-05-17T12:36:00Z</cp:lastPrinted>
  <dcterms:created xsi:type="dcterms:W3CDTF">2022-05-17T12:58:00Z</dcterms:created>
  <dcterms:modified xsi:type="dcterms:W3CDTF">2022-05-17T12:58:00Z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6f27e76d-82e5-4989-a7cc-d4b790863da5</vt:lpwstr>
  </property>
</Properties>
</file>