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5915E4">
        <w:rPr>
          <w:rFonts w:ascii="Times New Roman" w:hAnsi="Times New Roman"/>
          <w:b/>
          <w:sz w:val="28"/>
          <w:szCs w:val="28"/>
        </w:rPr>
        <w:t>Предложения</w:t>
      </w:r>
    </w:p>
    <w:p w:rsidR="001866BD" w:rsidRPr="005915E4" w:rsidRDefault="001866BD" w:rsidP="001866B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Pr="001866BD">
        <w:rPr>
          <w:rFonts w:ascii="Times New Roman" w:hAnsi="Times New Roman"/>
          <w:sz w:val="28"/>
          <w:szCs w:val="28"/>
        </w:rPr>
        <w:t>«О внесении изменений в статью 3 областного закона Ленинградской области 22 ноября 2002 года № 51-оз «О транспортном налоге»</w:t>
      </w:r>
    </w:p>
    <w:p w:rsidR="001866BD" w:rsidRPr="005915E4" w:rsidRDefault="001866BD" w:rsidP="001866B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866BD" w:rsidRPr="005915E4" w:rsidRDefault="001866BD" w:rsidP="001866B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 w:rsidRPr="005915E4">
        <w:rPr>
          <w:rFonts w:ascii="Times New Roman" w:hAnsi="Times New Roman"/>
          <w:b w:val="0"/>
          <w:sz w:val="28"/>
          <w:szCs w:val="28"/>
        </w:rPr>
        <w:t xml:space="preserve">      </w:t>
      </w:r>
      <w:r w:rsidRPr="005915E4">
        <w:rPr>
          <w:rFonts w:ascii="Times New Roman" w:hAnsi="Times New Roman"/>
          <w:b w:val="0"/>
          <w:sz w:val="28"/>
          <w:szCs w:val="28"/>
        </w:rPr>
        <w:tab/>
        <w:t xml:space="preserve">Принятие областного закона </w:t>
      </w:r>
      <w:r w:rsidRPr="001866BD">
        <w:rPr>
          <w:rFonts w:ascii="Times New Roman" w:hAnsi="Times New Roman"/>
          <w:b w:val="0"/>
          <w:sz w:val="28"/>
          <w:szCs w:val="28"/>
        </w:rPr>
        <w:t>«О внесении изменений в статью 3 областного закона Ленинградской области 22 ноября 2002 года № 51-оз «О транспортном налоге»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 w:rsidRPr="005915E4">
        <w:rPr>
          <w:rFonts w:ascii="Times New Roman" w:hAnsi="Times New Roman"/>
          <w:b w:val="0"/>
          <w:sz w:val="28"/>
          <w:szCs w:val="28"/>
        </w:rPr>
        <w:t xml:space="preserve">не потребует разработки и принятия нормативных правовых актов.  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1866BD" w:rsidRPr="005915E4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42328">
        <w:rPr>
          <w:rFonts w:ascii="Times New Roman" w:hAnsi="Times New Roman"/>
          <w:sz w:val="28"/>
          <w:szCs w:val="28"/>
        </w:rPr>
        <w:t xml:space="preserve">                                   А.Е. Толмачева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866BD" w:rsidRPr="005915E4" w:rsidRDefault="001866BD" w:rsidP="001866BD">
      <w:pPr>
        <w:pStyle w:val="ConsPlusTitle"/>
        <w:jc w:val="center"/>
        <w:rPr>
          <w:rFonts w:ascii="Times New Roman" w:hAnsi="Times New Roman"/>
          <w:bCs/>
          <w:sz w:val="28"/>
          <w:szCs w:val="28"/>
        </w:rPr>
        <w:sectPr w:rsidR="001866BD" w:rsidRPr="005915E4" w:rsidSect="0068561F">
          <w:pgSz w:w="11906" w:h="16838"/>
          <w:pgMar w:top="993" w:right="707" w:bottom="1134" w:left="1134" w:header="0" w:footer="0" w:gutter="0"/>
          <w:cols w:space="720"/>
          <w:noEndnote/>
          <w:docGrid w:linePitch="299"/>
        </w:sectPr>
      </w:pPr>
    </w:p>
    <w:p w:rsidR="001866BD" w:rsidRPr="005915E4" w:rsidRDefault="001866BD" w:rsidP="001866BD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  <w:r w:rsidRPr="005915E4">
        <w:rPr>
          <w:rFonts w:ascii="Times New Roman" w:hAnsi="Times New Roman"/>
          <w:bCs/>
          <w:sz w:val="28"/>
          <w:szCs w:val="28"/>
        </w:rPr>
        <w:lastRenderedPageBreak/>
        <w:t xml:space="preserve">Перечень законов и иных нормативных правовых актов Ленинградской области, отмены, изменения или дополнения которых потребует принятие  областного закона </w:t>
      </w:r>
      <w:r w:rsidRPr="001866BD">
        <w:rPr>
          <w:rFonts w:ascii="Times New Roman" w:hAnsi="Times New Roman"/>
          <w:sz w:val="28"/>
          <w:szCs w:val="28"/>
        </w:rPr>
        <w:t>«О внесении изменений в статью 3 областного закона Ленинградской области 22 ноября 2002 года № 51-оз «О транспортном налоге»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66BD" w:rsidRDefault="001866BD" w:rsidP="001866BD">
      <w:pPr>
        <w:pStyle w:val="ConsPlusTitle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5915E4">
        <w:rPr>
          <w:rFonts w:ascii="Times New Roman" w:hAnsi="Times New Roman"/>
          <w:b w:val="0"/>
          <w:sz w:val="28"/>
          <w:szCs w:val="28"/>
        </w:rPr>
        <w:tab/>
        <w:t xml:space="preserve">Принятие проекта областного закона </w:t>
      </w:r>
      <w:r w:rsidRPr="001866BD">
        <w:rPr>
          <w:rFonts w:ascii="Times New Roman" w:hAnsi="Times New Roman"/>
          <w:b w:val="0"/>
          <w:sz w:val="28"/>
          <w:szCs w:val="28"/>
        </w:rPr>
        <w:t>«О внесении изменений в статью 3 областного закона Ленинградской области 22 ноября 2002 года № 51-оз «О транспортном налоге»</w:t>
      </w:r>
      <w:r>
        <w:rPr>
          <w:rFonts w:ascii="Times New Roman" w:hAnsi="Times New Roman"/>
          <w:b w:val="0"/>
          <w:sz w:val="28"/>
          <w:szCs w:val="28"/>
        </w:rPr>
        <w:t xml:space="preserve"> не </w:t>
      </w:r>
      <w:r w:rsidRPr="005915E4">
        <w:rPr>
          <w:rFonts w:ascii="Times New Roman" w:hAnsi="Times New Roman"/>
          <w:b w:val="0"/>
          <w:bCs/>
          <w:sz w:val="28"/>
          <w:szCs w:val="28"/>
        </w:rPr>
        <w:t>потребует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отмены,</w:t>
      </w:r>
      <w:r w:rsidRPr="005915E4">
        <w:rPr>
          <w:rFonts w:ascii="Times New Roman" w:hAnsi="Times New Roman"/>
          <w:b w:val="0"/>
          <w:bCs/>
          <w:sz w:val="28"/>
          <w:szCs w:val="28"/>
        </w:rPr>
        <w:t xml:space="preserve"> внесение изменений </w:t>
      </w:r>
      <w:r w:rsidRPr="001866BD">
        <w:rPr>
          <w:rFonts w:ascii="Times New Roman" w:hAnsi="Times New Roman"/>
          <w:b w:val="0"/>
          <w:bCs/>
          <w:sz w:val="28"/>
          <w:szCs w:val="28"/>
        </w:rPr>
        <w:t>или дополнений</w:t>
      </w:r>
      <w:r w:rsidRPr="005915E4">
        <w:rPr>
          <w:rFonts w:ascii="Times New Roman" w:hAnsi="Times New Roman"/>
          <w:bCs/>
          <w:sz w:val="28"/>
          <w:szCs w:val="28"/>
        </w:rPr>
        <w:t xml:space="preserve"> </w:t>
      </w:r>
      <w:r w:rsidRPr="005915E4">
        <w:rPr>
          <w:rFonts w:ascii="Times New Roman" w:hAnsi="Times New Roman"/>
          <w:b w:val="0"/>
          <w:bCs/>
          <w:sz w:val="28"/>
          <w:szCs w:val="28"/>
        </w:rPr>
        <w:t xml:space="preserve">в </w:t>
      </w:r>
      <w:r w:rsidRPr="001866BD">
        <w:rPr>
          <w:rFonts w:ascii="Times New Roman" w:hAnsi="Times New Roman"/>
          <w:b w:val="0"/>
          <w:bCs/>
          <w:sz w:val="28"/>
          <w:szCs w:val="28"/>
        </w:rPr>
        <w:t>закон</w:t>
      </w:r>
      <w:r>
        <w:rPr>
          <w:rFonts w:ascii="Times New Roman" w:hAnsi="Times New Roman"/>
          <w:b w:val="0"/>
          <w:bCs/>
          <w:sz w:val="28"/>
          <w:szCs w:val="28"/>
        </w:rPr>
        <w:t>ы</w:t>
      </w:r>
      <w:r w:rsidRPr="001866BD">
        <w:rPr>
          <w:rFonts w:ascii="Times New Roman" w:hAnsi="Times New Roman"/>
          <w:b w:val="0"/>
          <w:bCs/>
          <w:sz w:val="28"/>
          <w:szCs w:val="28"/>
        </w:rPr>
        <w:t xml:space="preserve"> и ины</w:t>
      </w:r>
      <w:r>
        <w:rPr>
          <w:rFonts w:ascii="Times New Roman" w:hAnsi="Times New Roman"/>
          <w:b w:val="0"/>
          <w:bCs/>
          <w:sz w:val="28"/>
          <w:szCs w:val="28"/>
        </w:rPr>
        <w:t>е</w:t>
      </w:r>
      <w:r w:rsidRPr="001866BD">
        <w:rPr>
          <w:rFonts w:ascii="Times New Roman" w:hAnsi="Times New Roman"/>
          <w:b w:val="0"/>
          <w:bCs/>
          <w:sz w:val="28"/>
          <w:szCs w:val="28"/>
        </w:rPr>
        <w:t xml:space="preserve"> нормативны</w:t>
      </w:r>
      <w:r>
        <w:rPr>
          <w:rFonts w:ascii="Times New Roman" w:hAnsi="Times New Roman"/>
          <w:b w:val="0"/>
          <w:bCs/>
          <w:sz w:val="28"/>
          <w:szCs w:val="28"/>
        </w:rPr>
        <w:t>е</w:t>
      </w:r>
      <w:r w:rsidRPr="001866BD">
        <w:rPr>
          <w:rFonts w:ascii="Times New Roman" w:hAnsi="Times New Roman"/>
          <w:b w:val="0"/>
          <w:bCs/>
          <w:sz w:val="28"/>
          <w:szCs w:val="28"/>
        </w:rPr>
        <w:t xml:space="preserve"> правовы</w:t>
      </w:r>
      <w:r>
        <w:rPr>
          <w:rFonts w:ascii="Times New Roman" w:hAnsi="Times New Roman"/>
          <w:b w:val="0"/>
          <w:bCs/>
          <w:sz w:val="28"/>
          <w:szCs w:val="28"/>
        </w:rPr>
        <w:t>е</w:t>
      </w:r>
      <w:r w:rsidRPr="001866BD">
        <w:rPr>
          <w:rFonts w:ascii="Times New Roman" w:hAnsi="Times New Roman"/>
          <w:b w:val="0"/>
          <w:bCs/>
          <w:sz w:val="28"/>
          <w:szCs w:val="28"/>
        </w:rPr>
        <w:t xml:space="preserve"> акт</w:t>
      </w:r>
      <w:r>
        <w:rPr>
          <w:rFonts w:ascii="Times New Roman" w:hAnsi="Times New Roman"/>
          <w:b w:val="0"/>
          <w:bCs/>
          <w:sz w:val="28"/>
          <w:szCs w:val="28"/>
        </w:rPr>
        <w:t>ы</w:t>
      </w:r>
      <w:r w:rsidRPr="001866BD">
        <w:rPr>
          <w:rFonts w:ascii="Times New Roman" w:hAnsi="Times New Roman"/>
          <w:b w:val="0"/>
          <w:bCs/>
          <w:sz w:val="28"/>
          <w:szCs w:val="28"/>
        </w:rPr>
        <w:t xml:space="preserve"> Ленинградской области</w:t>
      </w:r>
      <w:r>
        <w:rPr>
          <w:rFonts w:ascii="Times New Roman" w:hAnsi="Times New Roman"/>
          <w:b w:val="0"/>
          <w:bCs/>
          <w:sz w:val="28"/>
          <w:szCs w:val="28"/>
        </w:rPr>
        <w:t>.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42328">
        <w:rPr>
          <w:rFonts w:ascii="Times New Roman" w:hAnsi="Times New Roman"/>
          <w:sz w:val="28"/>
          <w:szCs w:val="28"/>
        </w:rPr>
        <w:t xml:space="preserve">                        А.Е. Толмачева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t>Справка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915E4"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ab/>
        <w:t xml:space="preserve">1. Конституция Российской Федерации. 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5915E4">
        <w:rPr>
          <w:rFonts w:ascii="Times New Roman" w:hAnsi="Times New Roman"/>
          <w:sz w:val="28"/>
          <w:szCs w:val="28"/>
        </w:rPr>
        <w:t xml:space="preserve">          2. </w:t>
      </w:r>
      <w:r>
        <w:rPr>
          <w:rFonts w:ascii="Times New Roman" w:hAnsi="Times New Roman"/>
          <w:sz w:val="28"/>
          <w:szCs w:val="28"/>
        </w:rPr>
        <w:t>«</w:t>
      </w:r>
      <w:r w:rsidRPr="001866BD">
        <w:rPr>
          <w:rFonts w:ascii="Times New Roman" w:hAnsi="Times New Roman"/>
          <w:sz w:val="28"/>
          <w:szCs w:val="28"/>
        </w:rPr>
        <w:t>Налого</w:t>
      </w:r>
      <w:r>
        <w:rPr>
          <w:rFonts w:ascii="Times New Roman" w:hAnsi="Times New Roman"/>
          <w:sz w:val="28"/>
          <w:szCs w:val="28"/>
        </w:rPr>
        <w:t>вый кодекс Российской Федерации»</w:t>
      </w:r>
      <w:r w:rsidRPr="001866BD">
        <w:rPr>
          <w:rFonts w:ascii="Times New Roman" w:hAnsi="Times New Roman"/>
          <w:sz w:val="28"/>
          <w:szCs w:val="28"/>
        </w:rPr>
        <w:t xml:space="preserve"> от 31.07.1998 </w:t>
      </w:r>
      <w:r>
        <w:rPr>
          <w:rFonts w:ascii="Times New Roman" w:hAnsi="Times New Roman"/>
          <w:sz w:val="28"/>
          <w:szCs w:val="28"/>
        </w:rPr>
        <w:t>№ </w:t>
      </w:r>
      <w:r w:rsidRPr="001866BD">
        <w:rPr>
          <w:rFonts w:ascii="Times New Roman" w:hAnsi="Times New Roman"/>
          <w:sz w:val="28"/>
          <w:szCs w:val="28"/>
        </w:rPr>
        <w:t>146-ФЗ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5915E4">
        <w:rPr>
          <w:rFonts w:ascii="Times New Roman" w:hAnsi="Times New Roman"/>
          <w:bCs/>
          <w:sz w:val="28"/>
          <w:szCs w:val="28"/>
        </w:rPr>
        <w:tab/>
        <w:t xml:space="preserve">3. </w:t>
      </w:r>
      <w:r w:rsidRPr="001866BD">
        <w:rPr>
          <w:rFonts w:ascii="Times New Roman" w:hAnsi="Times New Roman"/>
          <w:sz w:val="28"/>
          <w:szCs w:val="28"/>
        </w:rPr>
        <w:t xml:space="preserve">Областной закон Ленинградской области от 22.11.2002 </w:t>
      </w:r>
      <w:r>
        <w:rPr>
          <w:rFonts w:ascii="Times New Roman" w:hAnsi="Times New Roman"/>
          <w:sz w:val="28"/>
          <w:szCs w:val="28"/>
        </w:rPr>
        <w:t>№</w:t>
      </w:r>
      <w:r w:rsidRPr="001866BD">
        <w:rPr>
          <w:rFonts w:ascii="Times New Roman" w:hAnsi="Times New Roman"/>
          <w:sz w:val="28"/>
          <w:szCs w:val="28"/>
        </w:rPr>
        <w:t xml:space="preserve"> 51-оз </w:t>
      </w:r>
      <w:r>
        <w:rPr>
          <w:rFonts w:ascii="Times New Roman" w:hAnsi="Times New Roman"/>
          <w:sz w:val="28"/>
          <w:szCs w:val="28"/>
        </w:rPr>
        <w:t>«</w:t>
      </w:r>
      <w:r w:rsidRPr="001866B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 </w:t>
      </w:r>
      <w:r w:rsidRPr="001866BD">
        <w:rPr>
          <w:rFonts w:ascii="Times New Roman" w:hAnsi="Times New Roman"/>
          <w:sz w:val="28"/>
          <w:szCs w:val="28"/>
        </w:rPr>
        <w:t>транспортном налоге</w:t>
      </w:r>
      <w:r>
        <w:rPr>
          <w:rFonts w:ascii="Times New Roman" w:hAnsi="Times New Roman"/>
          <w:sz w:val="28"/>
          <w:szCs w:val="28"/>
        </w:rPr>
        <w:t>»</w:t>
      </w:r>
      <w:r w:rsidRPr="005915E4">
        <w:rPr>
          <w:rFonts w:ascii="Times New Roman" w:hAnsi="Times New Roman"/>
          <w:sz w:val="28"/>
          <w:szCs w:val="28"/>
        </w:rPr>
        <w:t>.</w:t>
      </w:r>
    </w:p>
    <w:p w:rsidR="001866BD" w:rsidRPr="005915E4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866BD" w:rsidRDefault="001866BD" w:rsidP="001866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 xml:space="preserve">Председатель комитета </w:t>
      </w: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142328" w:rsidRPr="00142328" w:rsidRDefault="00142328" w:rsidP="001423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2328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142328">
        <w:rPr>
          <w:rFonts w:ascii="Times New Roman" w:hAnsi="Times New Roman"/>
          <w:sz w:val="28"/>
          <w:szCs w:val="28"/>
        </w:rPr>
        <w:t xml:space="preserve">                        А.Е. Толмачева</w:t>
      </w: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p w:rsidR="001866BD" w:rsidRDefault="001866BD" w:rsidP="001866BD">
      <w:pPr>
        <w:pStyle w:val="Style1"/>
        <w:widowControl/>
        <w:spacing w:line="240" w:lineRule="auto"/>
        <w:ind w:firstLine="5670"/>
        <w:rPr>
          <w:rStyle w:val="FontStyle12"/>
          <w:sz w:val="28"/>
          <w:szCs w:val="28"/>
        </w:rPr>
      </w:pPr>
    </w:p>
    <w:sectPr w:rsidR="001866BD" w:rsidSect="0068561F">
      <w:pgSz w:w="11906" w:h="16838"/>
      <w:pgMar w:top="993" w:right="707" w:bottom="1134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BD"/>
    <w:rsid w:val="00142328"/>
    <w:rsid w:val="001866BD"/>
    <w:rsid w:val="001A228F"/>
    <w:rsid w:val="00B51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6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866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1866B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866BD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6B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1866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1866BD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1866BD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Александровна Сулима</dc:creator>
  <cp:lastModifiedBy>Мария Александровна Сулима</cp:lastModifiedBy>
  <cp:revision>2</cp:revision>
  <dcterms:created xsi:type="dcterms:W3CDTF">2022-05-17T17:28:00Z</dcterms:created>
  <dcterms:modified xsi:type="dcterms:W3CDTF">2022-05-17T17:28:00Z</dcterms:modified>
</cp:coreProperties>
</file>