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B7C" w:rsidRDefault="00D31B7C" w:rsidP="00D31B7C">
      <w:pPr>
        <w:pStyle w:val="210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ЗАКОНОДАТЕЛЬНОЕ СОБРАНИЕ ЛЕНИНГРАДСКОЙ ОБЛАСТИ</w:t>
      </w:r>
    </w:p>
    <w:p w:rsidR="00D31B7C" w:rsidRDefault="00D31B7C" w:rsidP="00D31B7C">
      <w:pPr>
        <w:pStyle w:val="210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31B7C" w:rsidRDefault="00D31B7C" w:rsidP="00D31B7C">
      <w:pPr>
        <w:pStyle w:val="210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 О С Т А Н О В Л Е Н И Е</w:t>
      </w:r>
    </w:p>
    <w:p w:rsidR="00D31B7C" w:rsidRDefault="00D31B7C" w:rsidP="00D31B7C">
      <w:pPr>
        <w:pStyle w:val="210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31B7C" w:rsidRPr="008D2818" w:rsidRDefault="00D31B7C" w:rsidP="00D31B7C">
      <w:pPr>
        <w:tabs>
          <w:tab w:val="left" w:pos="-1985"/>
          <w:tab w:val="left" w:pos="8931"/>
        </w:tabs>
        <w:ind w:right="707"/>
        <w:jc w:val="center"/>
        <w:rPr>
          <w:sz w:val="28"/>
          <w:szCs w:val="28"/>
        </w:rPr>
      </w:pPr>
      <w:r w:rsidRPr="008D2818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_____________</w:t>
      </w:r>
      <w:r w:rsidRPr="008D2818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Pr="008D2818">
        <w:rPr>
          <w:sz w:val="28"/>
          <w:szCs w:val="28"/>
        </w:rPr>
        <w:t>года  № </w:t>
      </w:r>
      <w:r>
        <w:rPr>
          <w:sz w:val="28"/>
          <w:szCs w:val="28"/>
        </w:rPr>
        <w:t>______</w:t>
      </w:r>
    </w:p>
    <w:p w:rsidR="00D31B7C" w:rsidRPr="0077256B" w:rsidRDefault="00D31B7C" w:rsidP="00D31B7C">
      <w:pPr>
        <w:tabs>
          <w:tab w:val="left" w:pos="-1985"/>
          <w:tab w:val="left" w:pos="8931"/>
        </w:tabs>
        <w:ind w:right="707"/>
        <w:jc w:val="center"/>
        <w:rPr>
          <w:sz w:val="16"/>
          <w:szCs w:val="16"/>
        </w:rPr>
      </w:pPr>
    </w:p>
    <w:p w:rsidR="00D31B7C" w:rsidRPr="0077256B" w:rsidRDefault="00D31B7C" w:rsidP="00D31B7C">
      <w:pPr>
        <w:tabs>
          <w:tab w:val="left" w:pos="-1985"/>
          <w:tab w:val="left" w:pos="8931"/>
        </w:tabs>
        <w:ind w:right="707"/>
        <w:jc w:val="center"/>
        <w:rPr>
          <w:sz w:val="16"/>
          <w:szCs w:val="16"/>
        </w:rPr>
      </w:pPr>
    </w:p>
    <w:p w:rsidR="00D31B7C" w:rsidRPr="00C8175E" w:rsidRDefault="00D31B7C" w:rsidP="00D31B7C">
      <w:pPr>
        <w:tabs>
          <w:tab w:val="left" w:pos="-1985"/>
          <w:tab w:val="left" w:pos="8931"/>
        </w:tabs>
        <w:ind w:right="707"/>
        <w:jc w:val="center"/>
        <w:rPr>
          <w:b/>
          <w:sz w:val="26"/>
          <w:szCs w:val="26"/>
        </w:rPr>
      </w:pPr>
      <w:r w:rsidRPr="00C8175E">
        <w:rPr>
          <w:b/>
          <w:sz w:val="26"/>
          <w:szCs w:val="26"/>
        </w:rPr>
        <w:t xml:space="preserve"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</w:t>
      </w:r>
      <w:r w:rsidR="00974798">
        <w:rPr>
          <w:sz w:val="26"/>
          <w:szCs w:val="26"/>
        </w:rPr>
        <w:t>"</w:t>
      </w:r>
      <w:r w:rsidR="007958C3" w:rsidRPr="007958C3">
        <w:rPr>
          <w:b/>
          <w:sz w:val="26"/>
          <w:szCs w:val="26"/>
        </w:rPr>
        <w:t>О внесении изменений в отдельные законодательные акты Российской Федерации</w:t>
      </w:r>
      <w:r w:rsidR="00974798">
        <w:rPr>
          <w:sz w:val="26"/>
          <w:szCs w:val="26"/>
        </w:rPr>
        <w:t>"</w:t>
      </w:r>
    </w:p>
    <w:p w:rsidR="00D31B7C" w:rsidRPr="0077256B" w:rsidRDefault="00D31B7C" w:rsidP="00D31B7C">
      <w:pPr>
        <w:tabs>
          <w:tab w:val="left" w:pos="-1985"/>
          <w:tab w:val="left" w:pos="8931"/>
        </w:tabs>
        <w:ind w:right="707"/>
        <w:jc w:val="center"/>
        <w:rPr>
          <w:bCs/>
        </w:rPr>
      </w:pPr>
    </w:p>
    <w:p w:rsidR="00D31B7C" w:rsidRPr="0077256B" w:rsidRDefault="00D31B7C" w:rsidP="00D31B7C">
      <w:pPr>
        <w:tabs>
          <w:tab w:val="left" w:pos="-1985"/>
          <w:tab w:val="left" w:pos="8931"/>
        </w:tabs>
        <w:ind w:right="707"/>
        <w:jc w:val="center"/>
        <w:rPr>
          <w:bCs/>
        </w:rPr>
      </w:pPr>
    </w:p>
    <w:p w:rsidR="00D31B7C" w:rsidRPr="0077256B" w:rsidRDefault="00D31B7C" w:rsidP="00D31B7C">
      <w:pPr>
        <w:tabs>
          <w:tab w:val="left" w:pos="-1985"/>
        </w:tabs>
        <w:ind w:firstLine="709"/>
        <w:jc w:val="both"/>
        <w:rPr>
          <w:bCs/>
          <w:sz w:val="26"/>
          <w:szCs w:val="26"/>
        </w:rPr>
      </w:pPr>
      <w:r w:rsidRPr="0077256B">
        <w:rPr>
          <w:bCs/>
          <w:sz w:val="26"/>
          <w:szCs w:val="26"/>
        </w:rPr>
        <w:t>В соответствии со статьей 104 Конституции Российской Федерации Законодательное собрание Ленинградской области     п о с т а н о в л я е т:</w:t>
      </w:r>
    </w:p>
    <w:p w:rsidR="00D31B7C" w:rsidRPr="0077256B" w:rsidRDefault="00D31B7C" w:rsidP="00D31B7C">
      <w:pPr>
        <w:pStyle w:val="21"/>
        <w:tabs>
          <w:tab w:val="left" w:pos="-1985"/>
        </w:tabs>
        <w:spacing w:after="0" w:line="240" w:lineRule="auto"/>
        <w:ind w:firstLine="709"/>
        <w:jc w:val="both"/>
        <w:rPr>
          <w:bCs/>
          <w:sz w:val="20"/>
          <w:szCs w:val="20"/>
        </w:rPr>
      </w:pPr>
    </w:p>
    <w:p w:rsidR="00D31B7C" w:rsidRPr="0077256B" w:rsidRDefault="00D31B7C" w:rsidP="00D31B7C">
      <w:pPr>
        <w:tabs>
          <w:tab w:val="left" w:pos="-1985"/>
        </w:tabs>
        <w:ind w:firstLine="709"/>
        <w:jc w:val="both"/>
        <w:rPr>
          <w:sz w:val="26"/>
          <w:szCs w:val="26"/>
        </w:rPr>
      </w:pPr>
      <w:r w:rsidRPr="0077256B">
        <w:rPr>
          <w:sz w:val="26"/>
          <w:szCs w:val="26"/>
        </w:rPr>
        <w:t xml:space="preserve">1. Внести в Государственную Думу Федерального Собрания Российской Федерации в порядке законодательной инициативы проект федерального закона </w:t>
      </w:r>
      <w:r>
        <w:rPr>
          <w:sz w:val="26"/>
          <w:szCs w:val="26"/>
        </w:rPr>
        <w:br/>
      </w:r>
      <w:r w:rsidR="00974798">
        <w:rPr>
          <w:sz w:val="26"/>
          <w:szCs w:val="26"/>
        </w:rPr>
        <w:t>"</w:t>
      </w:r>
      <w:r w:rsidR="007958C3" w:rsidRPr="007958C3">
        <w:rPr>
          <w:sz w:val="26"/>
          <w:szCs w:val="26"/>
        </w:rPr>
        <w:t>О внесении изменений в отдельные законодательные акты Российской Федерации</w:t>
      </w:r>
      <w:r w:rsidR="00974798">
        <w:rPr>
          <w:sz w:val="26"/>
          <w:szCs w:val="26"/>
        </w:rPr>
        <w:t>"</w:t>
      </w:r>
      <w:r w:rsidRPr="0077256B">
        <w:rPr>
          <w:sz w:val="26"/>
          <w:szCs w:val="26"/>
        </w:rPr>
        <w:t>.</w:t>
      </w:r>
    </w:p>
    <w:p w:rsidR="00D31B7C" w:rsidRPr="0077256B" w:rsidRDefault="00D31B7C" w:rsidP="00D31B7C">
      <w:pPr>
        <w:tabs>
          <w:tab w:val="left" w:pos="-1985"/>
        </w:tabs>
        <w:ind w:firstLine="709"/>
        <w:jc w:val="both"/>
        <w:rPr>
          <w:sz w:val="20"/>
        </w:rPr>
      </w:pPr>
    </w:p>
    <w:p w:rsidR="00D31B7C" w:rsidRPr="0077256B" w:rsidRDefault="00D31B7C" w:rsidP="00D31B7C">
      <w:pPr>
        <w:tabs>
          <w:tab w:val="left" w:pos="-1985"/>
        </w:tabs>
        <w:ind w:firstLine="709"/>
        <w:jc w:val="both"/>
        <w:rPr>
          <w:sz w:val="26"/>
          <w:szCs w:val="26"/>
        </w:rPr>
      </w:pPr>
      <w:r w:rsidRPr="0077256B">
        <w:rPr>
          <w:sz w:val="26"/>
          <w:szCs w:val="26"/>
        </w:rPr>
        <w:t>2. Уполномочить депутата Государственной Думы Федерального Соб</w:t>
      </w:r>
      <w:r>
        <w:rPr>
          <w:sz w:val="26"/>
          <w:szCs w:val="26"/>
        </w:rPr>
        <w:t xml:space="preserve">рания Российской Федерации </w:t>
      </w:r>
      <w:r w:rsidR="00D91A54">
        <w:rPr>
          <w:sz w:val="26"/>
          <w:szCs w:val="26"/>
        </w:rPr>
        <w:t>С</w:t>
      </w:r>
      <w:r>
        <w:rPr>
          <w:sz w:val="26"/>
          <w:szCs w:val="26"/>
        </w:rPr>
        <w:t>.</w:t>
      </w:r>
      <w:r w:rsidR="00D91A54">
        <w:rPr>
          <w:sz w:val="26"/>
          <w:szCs w:val="26"/>
        </w:rPr>
        <w:t>М</w:t>
      </w:r>
      <w:r>
        <w:rPr>
          <w:sz w:val="26"/>
          <w:szCs w:val="26"/>
        </w:rPr>
        <w:t>. </w:t>
      </w:r>
      <w:r w:rsidR="00D91A54">
        <w:rPr>
          <w:sz w:val="26"/>
          <w:szCs w:val="26"/>
        </w:rPr>
        <w:t>Пантелеева</w:t>
      </w:r>
      <w:r w:rsidRPr="0077256B">
        <w:rPr>
          <w:sz w:val="26"/>
          <w:szCs w:val="26"/>
        </w:rPr>
        <w:t xml:space="preserve"> представлять проект федерального закона </w:t>
      </w:r>
      <w:r>
        <w:rPr>
          <w:sz w:val="26"/>
          <w:szCs w:val="26"/>
        </w:rPr>
        <w:br/>
      </w:r>
      <w:r w:rsidR="00D91A54">
        <w:rPr>
          <w:sz w:val="26"/>
          <w:szCs w:val="26"/>
        </w:rPr>
        <w:t>"</w:t>
      </w:r>
      <w:r w:rsidR="007958C3" w:rsidRPr="007958C3">
        <w:rPr>
          <w:sz w:val="26"/>
          <w:szCs w:val="26"/>
        </w:rPr>
        <w:t>О внесении изменений в отдельные законодательные акты Российской Федерации</w:t>
      </w:r>
      <w:r w:rsidR="00D91A54">
        <w:rPr>
          <w:sz w:val="26"/>
          <w:szCs w:val="26"/>
        </w:rPr>
        <w:t>"</w:t>
      </w:r>
      <w:r w:rsidRPr="0077256B">
        <w:rPr>
          <w:sz w:val="26"/>
          <w:szCs w:val="26"/>
        </w:rPr>
        <w:t xml:space="preserve"> при его рассмотрениив Государственной Думе Федерального Собрания Российской Федерации.</w:t>
      </w:r>
    </w:p>
    <w:p w:rsidR="00D31B7C" w:rsidRPr="0077256B" w:rsidRDefault="00D31B7C" w:rsidP="00D31B7C">
      <w:pPr>
        <w:pStyle w:val="3"/>
        <w:tabs>
          <w:tab w:val="left" w:pos="-1985"/>
        </w:tabs>
        <w:spacing w:after="0"/>
        <w:ind w:firstLine="709"/>
        <w:jc w:val="both"/>
        <w:rPr>
          <w:sz w:val="20"/>
          <w:szCs w:val="20"/>
        </w:rPr>
      </w:pPr>
    </w:p>
    <w:p w:rsidR="00D31B7C" w:rsidRPr="0077256B" w:rsidRDefault="00D31B7C" w:rsidP="00D31B7C">
      <w:pPr>
        <w:pStyle w:val="3"/>
        <w:tabs>
          <w:tab w:val="left" w:pos="-1985"/>
        </w:tabs>
        <w:spacing w:after="0"/>
        <w:ind w:firstLine="709"/>
        <w:jc w:val="both"/>
        <w:rPr>
          <w:b/>
          <w:sz w:val="26"/>
          <w:szCs w:val="26"/>
        </w:rPr>
      </w:pPr>
      <w:r w:rsidRPr="0077256B">
        <w:rPr>
          <w:sz w:val="26"/>
          <w:szCs w:val="26"/>
        </w:rPr>
        <w:t>3. 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Федерации.</w:t>
      </w:r>
    </w:p>
    <w:p w:rsidR="00D31B7C" w:rsidRPr="0077256B" w:rsidRDefault="00D31B7C" w:rsidP="00D31B7C">
      <w:pPr>
        <w:pStyle w:val="3"/>
        <w:tabs>
          <w:tab w:val="left" w:pos="-1985"/>
        </w:tabs>
        <w:spacing w:after="0"/>
        <w:ind w:firstLine="709"/>
        <w:jc w:val="both"/>
        <w:rPr>
          <w:sz w:val="20"/>
          <w:szCs w:val="20"/>
        </w:rPr>
      </w:pPr>
    </w:p>
    <w:p w:rsidR="00D31B7C" w:rsidRPr="0077256B" w:rsidRDefault="00D31B7C" w:rsidP="00D31B7C">
      <w:pPr>
        <w:pStyle w:val="3"/>
        <w:tabs>
          <w:tab w:val="left" w:pos="-1985"/>
        </w:tabs>
        <w:spacing w:after="0"/>
        <w:ind w:firstLine="709"/>
        <w:jc w:val="both"/>
        <w:rPr>
          <w:b/>
          <w:sz w:val="26"/>
          <w:szCs w:val="26"/>
        </w:rPr>
      </w:pPr>
      <w:r w:rsidRPr="0077256B">
        <w:rPr>
          <w:sz w:val="26"/>
          <w:szCs w:val="26"/>
        </w:rPr>
        <w:t xml:space="preserve">4. 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</w:t>
      </w:r>
      <w:r>
        <w:rPr>
          <w:sz w:val="26"/>
          <w:szCs w:val="26"/>
        </w:rPr>
        <w:t>указанн</w:t>
      </w:r>
      <w:r w:rsidRPr="0077256B">
        <w:rPr>
          <w:sz w:val="26"/>
          <w:szCs w:val="26"/>
        </w:rPr>
        <w:t>ую законодательную инициативу.</w:t>
      </w:r>
    </w:p>
    <w:p w:rsidR="00D31B7C" w:rsidRPr="0077256B" w:rsidRDefault="00D31B7C" w:rsidP="00D31B7C">
      <w:pPr>
        <w:tabs>
          <w:tab w:val="left" w:pos="-1985"/>
        </w:tabs>
        <w:ind w:firstLine="709"/>
        <w:jc w:val="both"/>
        <w:rPr>
          <w:bCs/>
          <w:sz w:val="20"/>
        </w:rPr>
      </w:pPr>
    </w:p>
    <w:p w:rsidR="00D31B7C" w:rsidRPr="0077256B" w:rsidRDefault="00D31B7C" w:rsidP="00D31B7C">
      <w:pPr>
        <w:tabs>
          <w:tab w:val="left" w:pos="-1985"/>
        </w:tabs>
        <w:ind w:firstLine="709"/>
        <w:jc w:val="both"/>
        <w:rPr>
          <w:sz w:val="26"/>
          <w:szCs w:val="26"/>
        </w:rPr>
      </w:pPr>
      <w:r w:rsidRPr="0077256B">
        <w:rPr>
          <w:bCs/>
          <w:sz w:val="26"/>
          <w:szCs w:val="26"/>
        </w:rPr>
        <w:t xml:space="preserve">5. Контроль за исполнением постановления возложить на </w:t>
      </w:r>
      <w:r w:rsidR="00122B78" w:rsidRPr="00122B78">
        <w:rPr>
          <w:bCs/>
          <w:sz w:val="26"/>
          <w:szCs w:val="26"/>
        </w:rPr>
        <w:t>Председател</w:t>
      </w:r>
      <w:r w:rsidR="00122B78">
        <w:rPr>
          <w:bCs/>
          <w:sz w:val="26"/>
          <w:szCs w:val="26"/>
        </w:rPr>
        <w:t>я п</w:t>
      </w:r>
      <w:r w:rsidR="00122B78" w:rsidRPr="00122B78">
        <w:rPr>
          <w:bCs/>
          <w:sz w:val="26"/>
          <w:szCs w:val="26"/>
        </w:rPr>
        <w:t>остоянн</w:t>
      </w:r>
      <w:r w:rsidR="00122B78">
        <w:rPr>
          <w:bCs/>
          <w:sz w:val="26"/>
          <w:szCs w:val="26"/>
        </w:rPr>
        <w:t>ой</w:t>
      </w:r>
      <w:r w:rsidR="00122B78" w:rsidRPr="00122B78">
        <w:rPr>
          <w:bCs/>
          <w:sz w:val="26"/>
          <w:szCs w:val="26"/>
        </w:rPr>
        <w:t xml:space="preserve"> комисси</w:t>
      </w:r>
      <w:r w:rsidR="00122B78">
        <w:rPr>
          <w:bCs/>
          <w:sz w:val="26"/>
          <w:szCs w:val="26"/>
        </w:rPr>
        <w:t>и</w:t>
      </w:r>
      <w:r w:rsidR="00122B78" w:rsidRPr="00122B78">
        <w:rPr>
          <w:bCs/>
          <w:sz w:val="26"/>
          <w:szCs w:val="26"/>
        </w:rPr>
        <w:t xml:space="preserve"> по социальной политике и трудовым отношениям </w:t>
      </w:r>
      <w:r w:rsidRPr="0077256B">
        <w:rPr>
          <w:sz w:val="26"/>
          <w:szCs w:val="26"/>
        </w:rPr>
        <w:t xml:space="preserve">Законодательного собрания Ленинградской области </w:t>
      </w:r>
      <w:r w:rsidR="0098218A">
        <w:rPr>
          <w:sz w:val="26"/>
          <w:szCs w:val="26"/>
        </w:rPr>
        <w:t>Т</w:t>
      </w:r>
      <w:r w:rsidRPr="0077256B">
        <w:rPr>
          <w:sz w:val="26"/>
          <w:szCs w:val="26"/>
        </w:rPr>
        <w:t>.В.</w:t>
      </w:r>
      <w:r w:rsidR="00122B78">
        <w:rPr>
          <w:sz w:val="26"/>
          <w:szCs w:val="26"/>
        </w:rPr>
        <w:t>Бездетко</w:t>
      </w:r>
      <w:r w:rsidRPr="0077256B">
        <w:rPr>
          <w:sz w:val="26"/>
          <w:szCs w:val="26"/>
        </w:rPr>
        <w:t>.</w:t>
      </w:r>
    </w:p>
    <w:p w:rsidR="00D31B7C" w:rsidRPr="0077256B" w:rsidRDefault="00D31B7C" w:rsidP="00D31B7C">
      <w:pPr>
        <w:tabs>
          <w:tab w:val="left" w:pos="-1985"/>
        </w:tabs>
        <w:ind w:firstLine="709"/>
        <w:jc w:val="both"/>
        <w:rPr>
          <w:bCs/>
          <w:sz w:val="20"/>
        </w:rPr>
      </w:pPr>
    </w:p>
    <w:p w:rsidR="00D31B7C" w:rsidRPr="0077256B" w:rsidRDefault="00D31B7C" w:rsidP="00D31B7C">
      <w:pPr>
        <w:tabs>
          <w:tab w:val="left" w:pos="-1985"/>
        </w:tabs>
        <w:ind w:firstLine="709"/>
        <w:jc w:val="both"/>
        <w:rPr>
          <w:bCs/>
          <w:sz w:val="26"/>
          <w:szCs w:val="26"/>
        </w:rPr>
      </w:pPr>
      <w:r w:rsidRPr="0077256B">
        <w:rPr>
          <w:bCs/>
          <w:sz w:val="26"/>
          <w:szCs w:val="26"/>
        </w:rPr>
        <w:t>6. Постановление вступает в силу со дня его принятия.</w:t>
      </w:r>
    </w:p>
    <w:p w:rsidR="00D31B7C" w:rsidRPr="0077256B" w:rsidRDefault="00D31B7C" w:rsidP="00D31B7C">
      <w:pPr>
        <w:pStyle w:val="2"/>
        <w:tabs>
          <w:tab w:val="left" w:pos="-1985"/>
        </w:tabs>
        <w:spacing w:after="0" w:line="240" w:lineRule="auto"/>
        <w:ind w:left="0" w:firstLine="709"/>
        <w:rPr>
          <w:sz w:val="26"/>
          <w:szCs w:val="26"/>
        </w:rPr>
      </w:pPr>
    </w:p>
    <w:p w:rsidR="00D31B7C" w:rsidRPr="0077256B" w:rsidRDefault="00D31B7C" w:rsidP="00D31B7C">
      <w:pPr>
        <w:pStyle w:val="2"/>
        <w:tabs>
          <w:tab w:val="left" w:pos="-1985"/>
        </w:tabs>
        <w:spacing w:after="0" w:line="240" w:lineRule="auto"/>
        <w:ind w:left="0" w:firstLine="709"/>
        <w:rPr>
          <w:sz w:val="26"/>
          <w:szCs w:val="26"/>
        </w:rPr>
      </w:pPr>
    </w:p>
    <w:p w:rsidR="00D31B7C" w:rsidRPr="0077256B" w:rsidRDefault="00D31B7C" w:rsidP="00D31B7C">
      <w:pPr>
        <w:pStyle w:val="a5"/>
        <w:tabs>
          <w:tab w:val="left" w:pos="-1985"/>
          <w:tab w:val="right" w:pos="9639"/>
        </w:tabs>
        <w:spacing w:after="0"/>
        <w:ind w:left="0"/>
        <w:rPr>
          <w:sz w:val="26"/>
          <w:szCs w:val="26"/>
        </w:rPr>
        <w:sectPr w:rsidR="00D31B7C" w:rsidRPr="0077256B" w:rsidSect="001B1D58">
          <w:headerReference w:type="default" r:id="rId7"/>
          <w:pgSz w:w="11906" w:h="16838"/>
          <w:pgMar w:top="1134" w:right="737" w:bottom="1134" w:left="1531" w:header="708" w:footer="708" w:gutter="0"/>
          <w:cols w:space="708"/>
          <w:titlePg/>
          <w:docGrid w:linePitch="360"/>
        </w:sectPr>
      </w:pPr>
      <w:r w:rsidRPr="0077256B">
        <w:rPr>
          <w:sz w:val="26"/>
          <w:szCs w:val="26"/>
        </w:rPr>
        <w:t xml:space="preserve">Председатель </w:t>
      </w:r>
      <w:r w:rsidRPr="0077256B">
        <w:rPr>
          <w:sz w:val="26"/>
          <w:szCs w:val="26"/>
        </w:rPr>
        <w:br/>
        <w:t>Законодательного собрания</w:t>
      </w:r>
      <w:r w:rsidRPr="0077256B">
        <w:rPr>
          <w:sz w:val="26"/>
          <w:szCs w:val="26"/>
        </w:rPr>
        <w:tab/>
        <w:t>С. Бебенин</w:t>
      </w:r>
    </w:p>
    <w:p w:rsidR="00774F2F" w:rsidRPr="00DB27BA" w:rsidRDefault="00774F2F" w:rsidP="00774F2F">
      <w:pPr>
        <w:autoSpaceDE w:val="0"/>
        <w:autoSpaceDN w:val="0"/>
        <w:adjustRightInd w:val="0"/>
        <w:ind w:left="6237"/>
        <w:jc w:val="both"/>
        <w:outlineLvl w:val="0"/>
      </w:pPr>
      <w:r w:rsidRPr="00DB27BA">
        <w:lastRenderedPageBreak/>
        <w:t>Проект вносит</w:t>
      </w:r>
    </w:p>
    <w:p w:rsidR="00774F2F" w:rsidRPr="00DB27BA" w:rsidRDefault="00774F2F" w:rsidP="00774F2F">
      <w:pPr>
        <w:autoSpaceDE w:val="0"/>
        <w:autoSpaceDN w:val="0"/>
        <w:adjustRightInd w:val="0"/>
        <w:ind w:left="6237"/>
        <w:jc w:val="both"/>
      </w:pPr>
      <w:r w:rsidRPr="00DB27BA">
        <w:t>Законодательное собрание</w:t>
      </w:r>
    </w:p>
    <w:p w:rsidR="00774F2F" w:rsidRPr="00DB27BA" w:rsidRDefault="00774F2F" w:rsidP="00774F2F">
      <w:pPr>
        <w:autoSpaceDE w:val="0"/>
        <w:autoSpaceDN w:val="0"/>
        <w:adjustRightInd w:val="0"/>
        <w:ind w:left="6237"/>
        <w:jc w:val="both"/>
      </w:pPr>
      <w:r w:rsidRPr="00DB27BA">
        <w:t>Ленинградской области</w:t>
      </w:r>
    </w:p>
    <w:p w:rsidR="00774F2F" w:rsidRDefault="00774F2F" w:rsidP="00774F2F">
      <w:pPr>
        <w:jc w:val="center"/>
        <w:rPr>
          <w:sz w:val="28"/>
          <w:szCs w:val="28"/>
        </w:rPr>
      </w:pPr>
    </w:p>
    <w:p w:rsidR="00774F2F" w:rsidRDefault="00774F2F" w:rsidP="00774F2F">
      <w:pPr>
        <w:jc w:val="center"/>
        <w:rPr>
          <w:sz w:val="28"/>
          <w:szCs w:val="28"/>
        </w:rPr>
      </w:pPr>
    </w:p>
    <w:p w:rsidR="00774F2F" w:rsidRPr="007958C3" w:rsidRDefault="00774F2F" w:rsidP="007958C3">
      <w:pPr>
        <w:jc w:val="center"/>
        <w:rPr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>РОССИЙСКАЯ ФЕДЕРАЦИЯ</w:t>
      </w:r>
    </w:p>
    <w:p w:rsidR="00774F2F" w:rsidRPr="007958C3" w:rsidRDefault="00774F2F" w:rsidP="007958C3">
      <w:pPr>
        <w:jc w:val="center"/>
        <w:rPr>
          <w:color w:val="000000" w:themeColor="text1"/>
          <w:sz w:val="28"/>
          <w:szCs w:val="28"/>
        </w:rPr>
      </w:pPr>
    </w:p>
    <w:p w:rsidR="00774F2F" w:rsidRPr="007958C3" w:rsidRDefault="00774F2F" w:rsidP="007958C3">
      <w:pPr>
        <w:jc w:val="center"/>
        <w:rPr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>ФЕДЕРАЛЬНЫЙ ЗАКОН</w:t>
      </w:r>
    </w:p>
    <w:p w:rsidR="00774F2F" w:rsidRPr="007958C3" w:rsidRDefault="00774F2F" w:rsidP="007958C3">
      <w:pPr>
        <w:outlineLvl w:val="0"/>
        <w:rPr>
          <w:color w:val="000000" w:themeColor="text1"/>
          <w:sz w:val="28"/>
          <w:szCs w:val="28"/>
        </w:rPr>
      </w:pPr>
    </w:p>
    <w:p w:rsidR="00D00F81" w:rsidRPr="007958C3" w:rsidRDefault="007958C3" w:rsidP="001E34D0">
      <w:pPr>
        <w:jc w:val="center"/>
        <w:rPr>
          <w:color w:val="000000" w:themeColor="text1"/>
          <w:sz w:val="28"/>
          <w:szCs w:val="28"/>
        </w:rPr>
      </w:pPr>
      <w:r w:rsidRPr="007958C3">
        <w:rPr>
          <w:b/>
          <w:color w:val="000000" w:themeColor="text1"/>
          <w:sz w:val="28"/>
          <w:szCs w:val="28"/>
        </w:rPr>
        <w:t>О внесении изменений в отдельные законодательные акты Российской Федерации</w:t>
      </w:r>
      <w:r w:rsidR="00774F2F" w:rsidRPr="007958C3">
        <w:rPr>
          <w:b/>
          <w:color w:val="000000" w:themeColor="text1"/>
          <w:sz w:val="28"/>
          <w:szCs w:val="28"/>
        </w:rPr>
        <w:br/>
      </w:r>
    </w:p>
    <w:p w:rsidR="00D00F81" w:rsidRPr="007958C3" w:rsidRDefault="00D00F81" w:rsidP="001E34D0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>Принят Государственной Думой</w:t>
      </w:r>
    </w:p>
    <w:p w:rsidR="00D00F81" w:rsidRPr="007958C3" w:rsidRDefault="00D00F81" w:rsidP="001E34D0">
      <w:pPr>
        <w:autoSpaceDE w:val="0"/>
        <w:autoSpaceDN w:val="0"/>
        <w:adjustRightInd w:val="0"/>
        <w:outlineLvl w:val="0"/>
        <w:rPr>
          <w:color w:val="000000" w:themeColor="text1"/>
          <w:sz w:val="28"/>
          <w:szCs w:val="28"/>
        </w:rPr>
      </w:pPr>
    </w:p>
    <w:p w:rsidR="00D00F81" w:rsidRPr="007958C3" w:rsidRDefault="00D00F81" w:rsidP="001E34D0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>Одобрен Советом Федерации</w:t>
      </w:r>
    </w:p>
    <w:p w:rsidR="00D00F81" w:rsidRPr="007958C3" w:rsidRDefault="00D00F81" w:rsidP="007958C3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</w:p>
    <w:p w:rsidR="00D00F81" w:rsidRPr="007958C3" w:rsidRDefault="00D00F81" w:rsidP="007958C3">
      <w:pPr>
        <w:autoSpaceDE w:val="0"/>
        <w:autoSpaceDN w:val="0"/>
        <w:adjustRightInd w:val="0"/>
        <w:ind w:firstLine="708"/>
        <w:jc w:val="both"/>
        <w:outlineLvl w:val="0"/>
        <w:rPr>
          <w:b/>
          <w:bCs/>
          <w:color w:val="000000" w:themeColor="text1"/>
          <w:sz w:val="28"/>
          <w:szCs w:val="28"/>
        </w:rPr>
      </w:pPr>
      <w:r w:rsidRPr="007958C3">
        <w:rPr>
          <w:b/>
          <w:bCs/>
          <w:color w:val="000000" w:themeColor="text1"/>
          <w:sz w:val="28"/>
          <w:szCs w:val="28"/>
        </w:rPr>
        <w:t>Статья 1</w:t>
      </w:r>
    </w:p>
    <w:p w:rsidR="00247039" w:rsidRPr="007958C3" w:rsidRDefault="00247039" w:rsidP="007958C3">
      <w:pPr>
        <w:ind w:firstLine="708"/>
        <w:rPr>
          <w:color w:val="000000" w:themeColor="text1"/>
          <w:sz w:val="28"/>
          <w:szCs w:val="28"/>
        </w:rPr>
      </w:pPr>
    </w:p>
    <w:p w:rsidR="00D00F81" w:rsidRPr="007958C3" w:rsidRDefault="00247039" w:rsidP="007958C3">
      <w:pPr>
        <w:ind w:firstLine="708"/>
        <w:jc w:val="both"/>
        <w:rPr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>Внести в Федеральный закон от 24 октября 1997 года № 134-ФЗ "О прожиточном минимуме в Российской Федерации" (</w:t>
      </w:r>
      <w:r w:rsidRPr="007958C3">
        <w:rPr>
          <w:color w:val="000000" w:themeColor="text1"/>
          <w:sz w:val="28"/>
          <w:szCs w:val="28"/>
          <w:shd w:val="clear" w:color="auto" w:fill="FFFFFF"/>
        </w:rPr>
        <w:t>Собрание законодательства Российской Федерации, 1997, № 43, ст. 4904; 2000, № 22, ст. 2264; 2004, № 35, ст. 3607; 2009, № 30, ст. 3739; 2011, № 49, ст. 7041; 2012, № 50, ст. 6956; 2018, № 1, ст. 5; № 31, ст. 4861; 2019, № 14, ст. 1462) с</w:t>
      </w:r>
      <w:r w:rsidRPr="007958C3">
        <w:rPr>
          <w:color w:val="000000" w:themeColor="text1"/>
          <w:sz w:val="28"/>
          <w:szCs w:val="28"/>
        </w:rPr>
        <w:t>ледующие изменения:</w:t>
      </w:r>
    </w:p>
    <w:p w:rsidR="0095016C" w:rsidRPr="007958C3" w:rsidRDefault="0095016C" w:rsidP="007958C3">
      <w:pPr>
        <w:ind w:firstLine="708"/>
        <w:jc w:val="both"/>
        <w:rPr>
          <w:color w:val="000000" w:themeColor="text1"/>
          <w:sz w:val="28"/>
          <w:szCs w:val="28"/>
        </w:rPr>
      </w:pPr>
    </w:p>
    <w:p w:rsidR="00247039" w:rsidRPr="007958C3" w:rsidRDefault="00247039" w:rsidP="007958C3">
      <w:pPr>
        <w:ind w:firstLine="708"/>
        <w:jc w:val="both"/>
        <w:rPr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>1)</w:t>
      </w:r>
      <w:r w:rsidR="006F4933" w:rsidRPr="007958C3">
        <w:rPr>
          <w:color w:val="000000" w:themeColor="text1"/>
          <w:sz w:val="28"/>
          <w:szCs w:val="28"/>
        </w:rPr>
        <w:t xml:space="preserve"> в статье 1:</w:t>
      </w:r>
    </w:p>
    <w:p w:rsidR="0095016C" w:rsidRPr="007958C3" w:rsidRDefault="0095016C" w:rsidP="007958C3">
      <w:pPr>
        <w:ind w:firstLine="708"/>
        <w:jc w:val="both"/>
        <w:rPr>
          <w:color w:val="000000" w:themeColor="text1"/>
          <w:sz w:val="28"/>
          <w:szCs w:val="28"/>
        </w:rPr>
      </w:pPr>
    </w:p>
    <w:p w:rsidR="006F4933" w:rsidRPr="007958C3" w:rsidRDefault="004152BD" w:rsidP="007958C3">
      <w:pPr>
        <w:ind w:firstLine="708"/>
        <w:jc w:val="both"/>
        <w:rPr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 xml:space="preserve">а) </w:t>
      </w:r>
      <w:r w:rsidR="0095016C" w:rsidRPr="007958C3">
        <w:rPr>
          <w:color w:val="000000" w:themeColor="text1"/>
          <w:sz w:val="28"/>
          <w:szCs w:val="28"/>
        </w:rPr>
        <w:t>дополнить новым абзацем вторым следующего содержания:</w:t>
      </w:r>
    </w:p>
    <w:p w:rsidR="0095016C" w:rsidRPr="007958C3" w:rsidRDefault="0095016C" w:rsidP="007958C3">
      <w:pPr>
        <w:ind w:firstLine="708"/>
        <w:jc w:val="both"/>
        <w:rPr>
          <w:color w:val="000000" w:themeColor="text1"/>
          <w:sz w:val="28"/>
          <w:szCs w:val="28"/>
        </w:rPr>
      </w:pPr>
    </w:p>
    <w:p w:rsidR="0095016C" w:rsidRPr="007958C3" w:rsidRDefault="0095016C" w:rsidP="007958C3">
      <w:pPr>
        <w:ind w:firstLine="708"/>
        <w:jc w:val="both"/>
        <w:rPr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>"</w:t>
      </w:r>
      <w:r w:rsidRPr="007958C3">
        <w:rPr>
          <w:rStyle w:val="s10"/>
          <w:b/>
          <w:bCs/>
          <w:color w:val="000000" w:themeColor="text1"/>
          <w:sz w:val="28"/>
          <w:szCs w:val="28"/>
          <w:shd w:val="clear" w:color="auto" w:fill="FFFFFF"/>
        </w:rPr>
        <w:t>Потребительская корзина</w:t>
      </w:r>
      <w:r w:rsidRPr="007958C3">
        <w:rPr>
          <w:color w:val="000000" w:themeColor="text1"/>
          <w:sz w:val="28"/>
          <w:szCs w:val="28"/>
          <w:shd w:val="clear" w:color="auto" w:fill="FFFFFF"/>
        </w:rPr>
        <w:t> – необходимые для сохранения здоровья человека и обеспечения его жизнедеятельности минимальный набор продуктов питания, а также непродовольственные товары и услуги, стоимость которых определяется в соотношении со стоимостью минимального набора продуктов питания</w:t>
      </w:r>
      <w:r w:rsidR="00BC0C9A" w:rsidRPr="007958C3">
        <w:rPr>
          <w:color w:val="000000" w:themeColor="text1"/>
          <w:sz w:val="28"/>
          <w:szCs w:val="28"/>
          <w:shd w:val="clear" w:color="auto" w:fill="FFFFFF"/>
        </w:rPr>
        <w:t>;</w:t>
      </w:r>
      <w:r w:rsidRPr="007958C3">
        <w:rPr>
          <w:color w:val="000000" w:themeColor="text1"/>
          <w:sz w:val="28"/>
          <w:szCs w:val="28"/>
        </w:rPr>
        <w:t>"</w:t>
      </w:r>
      <w:r w:rsidR="00BC0C9A" w:rsidRPr="007958C3">
        <w:rPr>
          <w:color w:val="000000" w:themeColor="text1"/>
          <w:sz w:val="28"/>
          <w:szCs w:val="28"/>
        </w:rPr>
        <w:t>;</w:t>
      </w:r>
    </w:p>
    <w:p w:rsidR="00BC0C9A" w:rsidRPr="007958C3" w:rsidRDefault="00BC0C9A" w:rsidP="007958C3">
      <w:pPr>
        <w:ind w:firstLine="708"/>
        <w:jc w:val="both"/>
        <w:rPr>
          <w:color w:val="000000" w:themeColor="text1"/>
          <w:sz w:val="28"/>
          <w:szCs w:val="28"/>
        </w:rPr>
      </w:pPr>
    </w:p>
    <w:p w:rsidR="00BC0C9A" w:rsidRPr="007958C3" w:rsidRDefault="008B34E2" w:rsidP="007958C3">
      <w:pPr>
        <w:ind w:firstLine="708"/>
        <w:jc w:val="both"/>
        <w:rPr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>б) абзац третий изложить в следующей редакции:</w:t>
      </w:r>
    </w:p>
    <w:p w:rsidR="008B34E2" w:rsidRPr="007958C3" w:rsidRDefault="008B34E2" w:rsidP="007958C3">
      <w:pPr>
        <w:ind w:firstLine="708"/>
        <w:jc w:val="both"/>
        <w:rPr>
          <w:color w:val="000000" w:themeColor="text1"/>
          <w:sz w:val="28"/>
          <w:szCs w:val="28"/>
        </w:rPr>
      </w:pPr>
    </w:p>
    <w:p w:rsidR="008B34E2" w:rsidRPr="007958C3" w:rsidRDefault="008B34E2" w:rsidP="007958C3">
      <w:pPr>
        <w:ind w:firstLine="708"/>
        <w:jc w:val="both"/>
        <w:rPr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>"</w:t>
      </w:r>
      <w:r w:rsidRPr="007958C3">
        <w:rPr>
          <w:b/>
          <w:color w:val="000000" w:themeColor="text1"/>
          <w:sz w:val="28"/>
          <w:szCs w:val="28"/>
        </w:rPr>
        <w:t>Прожиточный минимум</w:t>
      </w:r>
      <w:r w:rsidRPr="007958C3">
        <w:rPr>
          <w:color w:val="000000" w:themeColor="text1"/>
          <w:sz w:val="28"/>
          <w:szCs w:val="28"/>
        </w:rPr>
        <w:t xml:space="preserve"> – стоимостная оценка потребительской корзины, а также обязательные платежи и сборы;";</w:t>
      </w:r>
    </w:p>
    <w:p w:rsidR="008B34E2" w:rsidRPr="007958C3" w:rsidRDefault="008B34E2" w:rsidP="007958C3">
      <w:pPr>
        <w:ind w:firstLine="708"/>
        <w:jc w:val="both"/>
        <w:rPr>
          <w:color w:val="000000" w:themeColor="text1"/>
          <w:sz w:val="28"/>
          <w:szCs w:val="28"/>
        </w:rPr>
      </w:pPr>
    </w:p>
    <w:p w:rsidR="00BE6C96" w:rsidRPr="007958C3" w:rsidRDefault="00BE6C96" w:rsidP="007958C3">
      <w:pPr>
        <w:ind w:firstLine="708"/>
        <w:jc w:val="both"/>
        <w:rPr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>в) абзац четвертый признать утратившим силу;</w:t>
      </w:r>
    </w:p>
    <w:p w:rsidR="009E12BC" w:rsidRPr="007958C3" w:rsidRDefault="009E12BC" w:rsidP="007958C3">
      <w:pPr>
        <w:ind w:firstLine="708"/>
        <w:jc w:val="both"/>
        <w:rPr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>2) дополнить статьей 3 следующего содержания:</w:t>
      </w:r>
    </w:p>
    <w:p w:rsidR="00173572" w:rsidRPr="007958C3" w:rsidRDefault="00173572" w:rsidP="007958C3">
      <w:pPr>
        <w:pStyle w:val="1"/>
        <w:shd w:val="clear" w:color="auto" w:fill="FFFFFF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</w:p>
    <w:p w:rsidR="00D07B44" w:rsidRPr="001E34D0" w:rsidRDefault="00173572" w:rsidP="001E34D0">
      <w:pPr>
        <w:pStyle w:val="1"/>
        <w:shd w:val="clear" w:color="auto" w:fill="FFFFFF"/>
        <w:spacing w:before="0" w:after="0"/>
        <w:ind w:firstLine="709"/>
        <w:jc w:val="both"/>
        <w:rPr>
          <w:bCs w:val="0"/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>"</w:t>
      </w:r>
      <w:r w:rsidR="00615BB8" w:rsidRPr="007958C3">
        <w:rPr>
          <w:bCs w:val="0"/>
          <w:color w:val="000000" w:themeColor="text1"/>
          <w:sz w:val="28"/>
          <w:szCs w:val="28"/>
        </w:rPr>
        <w:t>Статья 3. Определение потребительской корзины, порядок ее установления</w:t>
      </w:r>
      <w:r w:rsidR="005053BE">
        <w:rPr>
          <w:bCs w:val="0"/>
          <w:color w:val="000000" w:themeColor="text1"/>
          <w:sz w:val="28"/>
          <w:szCs w:val="28"/>
        </w:rPr>
        <w:t>.</w:t>
      </w:r>
    </w:p>
    <w:p w:rsidR="00615BB8" w:rsidRPr="007958C3" w:rsidRDefault="00615BB8" w:rsidP="007958C3">
      <w:pPr>
        <w:pStyle w:val="1"/>
        <w:numPr>
          <w:ilvl w:val="0"/>
          <w:numId w:val="1"/>
        </w:numPr>
        <w:shd w:val="clear" w:color="auto" w:fill="FFFFFF"/>
        <w:tabs>
          <w:tab w:val="left" w:pos="1134"/>
        </w:tabs>
        <w:spacing w:before="0" w:after="0"/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7958C3">
        <w:rPr>
          <w:b w:val="0"/>
          <w:color w:val="000000" w:themeColor="text1"/>
          <w:sz w:val="28"/>
          <w:szCs w:val="28"/>
        </w:rPr>
        <w:lastRenderedPageBreak/>
        <w:t xml:space="preserve">Потребительская корзина для основных социально-демографических групп населения в целом по Российской Федерации и в субъектах Российской Федерации определяется не реже одного раза в пять лет. </w:t>
      </w:r>
    </w:p>
    <w:p w:rsidR="00D07B44" w:rsidRPr="007958C3" w:rsidRDefault="00D07B44" w:rsidP="007958C3">
      <w:pPr>
        <w:pStyle w:val="1"/>
        <w:shd w:val="clear" w:color="auto" w:fill="FFFFFF"/>
        <w:spacing w:before="0" w:after="0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:rsidR="00D07B44" w:rsidRPr="007958C3" w:rsidRDefault="00615BB8" w:rsidP="007958C3">
      <w:pPr>
        <w:pStyle w:val="1"/>
        <w:shd w:val="clear" w:color="auto" w:fill="FFFFFF"/>
        <w:spacing w:before="0" w:after="0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958C3">
        <w:rPr>
          <w:b w:val="0"/>
          <w:color w:val="000000" w:themeColor="text1"/>
          <w:sz w:val="28"/>
          <w:szCs w:val="28"/>
        </w:rPr>
        <w:t>Потребительская корзина для основных социально-демографических групп населения в целом по Российской Федерации разрабатывается с участиемРоссийской трехсторонней комиссии по регулированию социально-трудовых отношений, в субъектах Российской Федерации - с участием комиссий по регулированию социально-трудовых отношений субъектов Российской Федерации.</w:t>
      </w:r>
    </w:p>
    <w:p w:rsidR="00D07B44" w:rsidRPr="007958C3" w:rsidRDefault="00D07B44" w:rsidP="007958C3">
      <w:pPr>
        <w:pStyle w:val="1"/>
        <w:shd w:val="clear" w:color="auto" w:fill="FFFFFF"/>
        <w:spacing w:before="0" w:after="0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:rsidR="00D07B44" w:rsidRPr="007958C3" w:rsidRDefault="00615BB8" w:rsidP="007958C3">
      <w:pPr>
        <w:pStyle w:val="1"/>
        <w:shd w:val="clear" w:color="auto" w:fill="FFFFFF"/>
        <w:spacing w:before="0" w:after="0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958C3">
        <w:rPr>
          <w:b w:val="0"/>
          <w:color w:val="000000" w:themeColor="text1"/>
          <w:sz w:val="28"/>
          <w:szCs w:val="28"/>
        </w:rPr>
        <w:t xml:space="preserve">2. Потребительская корзина в целом по Российской Федерации устанавливается федеральным законом. Одновременно с проектом федерального закона о потребительской корзине в целом по Российской Федерации в Государственную Думу Федерального Собрания Российской Федерации вносится методика определения потребительской корзины для основных социально-демографических групп населения в целом по Российской Федерации, на основе которой разрабатывается потребительская корзина в целом по Российской Федерации. </w:t>
      </w:r>
    </w:p>
    <w:p w:rsidR="00D07B44" w:rsidRPr="007958C3" w:rsidRDefault="00D07B44" w:rsidP="007958C3">
      <w:pPr>
        <w:pStyle w:val="1"/>
        <w:shd w:val="clear" w:color="auto" w:fill="FFFFFF"/>
        <w:spacing w:before="0" w:after="0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:rsidR="00615BB8" w:rsidRPr="007958C3" w:rsidRDefault="00615BB8" w:rsidP="007958C3">
      <w:pPr>
        <w:pStyle w:val="1"/>
        <w:shd w:val="clear" w:color="auto" w:fill="FFFFFF"/>
        <w:spacing w:before="0" w:after="0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958C3">
        <w:rPr>
          <w:b w:val="0"/>
          <w:color w:val="000000" w:themeColor="text1"/>
          <w:sz w:val="28"/>
          <w:szCs w:val="28"/>
        </w:rPr>
        <w:t xml:space="preserve">3. В субъектах Российской Федерации потребительская корзина устанавливается законодательными (представительными) органами субъектов Российской Федерации с учетом природно-климатических условий, национальных традиций и местных особенностей потребления продуктов питания, непродовольственных товаров и услуг основными социально-демографическими группами населения. </w:t>
      </w:r>
    </w:p>
    <w:p w:rsidR="00D07B44" w:rsidRPr="007958C3" w:rsidRDefault="00D07B44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9E12BC" w:rsidRPr="007958C3" w:rsidRDefault="00615BB8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4. Методические рекомендации по определению потребительской корзины для основных социально-демографических групп населения в субъектах Российской Федерации утверждаются Правительством Российской Федерации</w:t>
      </w:r>
      <w:r w:rsidR="00173572" w:rsidRPr="007958C3">
        <w:rPr>
          <w:bCs/>
          <w:color w:val="000000" w:themeColor="text1"/>
          <w:sz w:val="28"/>
          <w:szCs w:val="28"/>
        </w:rPr>
        <w:t>.";</w:t>
      </w:r>
    </w:p>
    <w:p w:rsidR="006141D4" w:rsidRPr="007958C3" w:rsidRDefault="006141D4" w:rsidP="007958C3">
      <w:pPr>
        <w:jc w:val="both"/>
        <w:rPr>
          <w:bCs/>
          <w:color w:val="000000" w:themeColor="text1"/>
          <w:sz w:val="28"/>
          <w:szCs w:val="28"/>
        </w:rPr>
      </w:pPr>
    </w:p>
    <w:p w:rsidR="006141D4" w:rsidRPr="007958C3" w:rsidRDefault="006141D4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 xml:space="preserve">3) </w:t>
      </w:r>
      <w:r w:rsidR="00550FF3" w:rsidRPr="007958C3">
        <w:rPr>
          <w:bCs/>
          <w:color w:val="000000" w:themeColor="text1"/>
          <w:sz w:val="28"/>
          <w:szCs w:val="28"/>
        </w:rPr>
        <w:t xml:space="preserve">статью 4 изложить в следующей редакции:  </w:t>
      </w:r>
    </w:p>
    <w:p w:rsidR="00550FF3" w:rsidRPr="007958C3" w:rsidRDefault="00550FF3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550FF3" w:rsidRPr="007958C3" w:rsidRDefault="00550FF3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/>
          <w:color w:val="000000" w:themeColor="text1"/>
          <w:sz w:val="28"/>
          <w:szCs w:val="28"/>
        </w:rPr>
        <w:t>"Статья 4. Величина прожиточного минимума, периодичность ее исчисления и порядок установления</w:t>
      </w:r>
      <w:r w:rsidR="005053BE">
        <w:rPr>
          <w:b/>
          <w:color w:val="000000" w:themeColor="text1"/>
          <w:sz w:val="28"/>
          <w:szCs w:val="28"/>
        </w:rPr>
        <w:t>.</w:t>
      </w:r>
    </w:p>
    <w:p w:rsidR="00550FF3" w:rsidRPr="007958C3" w:rsidRDefault="00550FF3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550FF3" w:rsidRPr="007958C3" w:rsidRDefault="00550FF3" w:rsidP="007958C3">
      <w:pPr>
        <w:shd w:val="clear" w:color="auto" w:fill="FFFFFF"/>
        <w:ind w:firstLine="709"/>
        <w:jc w:val="both"/>
        <w:outlineLvl w:val="0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 xml:space="preserve">1. Величина прожиточного минимума на душу населения и по основным социально-демографическим группам населения в целом по Российской Федерации и в субъектах Российской Федерации устанавливается ежеквартально на основании потребительской корзины и данных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</w:t>
      </w:r>
      <w:r w:rsidRPr="007958C3">
        <w:rPr>
          <w:bCs/>
          <w:color w:val="000000" w:themeColor="text1"/>
          <w:sz w:val="28"/>
          <w:szCs w:val="28"/>
        </w:rPr>
        <w:lastRenderedPageBreak/>
        <w:t>общественных процессах в Российской Федерации об уровне потребительских цен на продукты питания и индексах потребительских цен на продукты питания, непродовольственные товары и услуги и расходов по обязательным платежам и сборам.</w:t>
      </w:r>
    </w:p>
    <w:p w:rsidR="00D07B44" w:rsidRPr="007958C3" w:rsidRDefault="00D07B44" w:rsidP="007958C3">
      <w:pPr>
        <w:shd w:val="clear" w:color="auto" w:fill="FFFFFF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550FF3" w:rsidRPr="007958C3" w:rsidRDefault="00447D55" w:rsidP="007958C3">
      <w:pPr>
        <w:shd w:val="clear" w:color="auto" w:fill="FFFFFF"/>
        <w:ind w:firstLine="709"/>
        <w:jc w:val="both"/>
        <w:outlineLvl w:val="0"/>
        <w:rPr>
          <w:bCs/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>Порядок исчисления величины прожиточного минимума на душу населения и по основным социально-демографическим группам населения в целом по Российской Федерации устанавливается Правительством Российской Федерации.</w:t>
      </w:r>
    </w:p>
    <w:p w:rsidR="00447D55" w:rsidRPr="007958C3" w:rsidRDefault="00447D55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447D55" w:rsidRPr="007958C3" w:rsidRDefault="00447D55" w:rsidP="007958C3">
      <w:pPr>
        <w:ind w:firstLine="708"/>
        <w:jc w:val="both"/>
        <w:rPr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 xml:space="preserve">2. </w:t>
      </w:r>
      <w:r w:rsidRPr="007958C3">
        <w:rPr>
          <w:color w:val="000000" w:themeColor="text1"/>
          <w:sz w:val="28"/>
          <w:szCs w:val="28"/>
        </w:rPr>
        <w:t xml:space="preserve">Величина прожиточного минимума по основным социально-демографическим группам населения в целом по Российской Федерации, в том числе для определения размера федеральной социальной доплаты к пенсии, предусмотренной Федеральным законом от 17 июля 1999 года </w:t>
      </w:r>
      <w:r w:rsidR="00D07B44" w:rsidRPr="007958C3">
        <w:rPr>
          <w:color w:val="000000" w:themeColor="text1"/>
          <w:sz w:val="28"/>
          <w:szCs w:val="28"/>
        </w:rPr>
        <w:t>№</w:t>
      </w:r>
      <w:r w:rsidRPr="007958C3">
        <w:rPr>
          <w:color w:val="000000" w:themeColor="text1"/>
          <w:sz w:val="28"/>
          <w:szCs w:val="28"/>
        </w:rPr>
        <w:t xml:space="preserve"> 178-ФЗ </w:t>
      </w:r>
      <w:r w:rsidR="00D07B44" w:rsidRPr="007958C3">
        <w:rPr>
          <w:color w:val="000000" w:themeColor="text1"/>
          <w:sz w:val="28"/>
          <w:szCs w:val="28"/>
        </w:rPr>
        <w:t>"</w:t>
      </w:r>
      <w:r w:rsidRPr="007958C3">
        <w:rPr>
          <w:color w:val="000000" w:themeColor="text1"/>
          <w:sz w:val="28"/>
          <w:szCs w:val="28"/>
        </w:rPr>
        <w:t>О государственной социальной помощи</w:t>
      </w:r>
      <w:r w:rsidR="00D07B44" w:rsidRPr="007958C3">
        <w:rPr>
          <w:color w:val="000000" w:themeColor="text1"/>
          <w:sz w:val="28"/>
          <w:szCs w:val="28"/>
        </w:rPr>
        <w:t>"</w:t>
      </w:r>
      <w:r w:rsidRPr="007958C3">
        <w:rPr>
          <w:color w:val="000000" w:themeColor="text1"/>
          <w:sz w:val="28"/>
          <w:szCs w:val="28"/>
        </w:rPr>
        <w:t>, устанавливается ежеквартально Правительством Российской Федерации с учетом мнения Российской трехсторонней комиссии по регулированию социально-трудовых отношений исходя из величины прожиточного минимума на душу населения в целом по Российской Федерации одновременно с установлением величины прожиточного минимума на душу населения в целом по Российской Федерации.</w:t>
      </w:r>
    </w:p>
    <w:p w:rsidR="00447D55" w:rsidRPr="007958C3" w:rsidRDefault="00447D55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447D55" w:rsidRPr="007958C3" w:rsidRDefault="00447D55" w:rsidP="007958C3">
      <w:pPr>
        <w:ind w:firstLine="709"/>
        <w:jc w:val="both"/>
        <w:rPr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 xml:space="preserve">3. </w:t>
      </w:r>
      <w:r w:rsidRPr="007958C3">
        <w:rPr>
          <w:color w:val="000000" w:themeColor="text1"/>
          <w:sz w:val="28"/>
          <w:szCs w:val="28"/>
        </w:rPr>
        <w:t>Величина прожиточного минимума на душу населения в субъекте Российской Федерации устанавливается ежеквартально субъектом Российской Федерации с учетом коэффициента региональной дифференциации, который рассчитывается как соотношение величины прожиточного минимума на душу населения в целом по Российской Федерации и величины прожиточного минимума на душу населения в соответствующем субъекте Российской Федерации в порядке, определяемом Правительством Российской Федерации.</w:t>
      </w:r>
    </w:p>
    <w:p w:rsidR="00D07B44" w:rsidRPr="007958C3" w:rsidRDefault="00D07B44" w:rsidP="007958C3">
      <w:pPr>
        <w:ind w:firstLine="708"/>
        <w:jc w:val="both"/>
        <w:rPr>
          <w:color w:val="000000" w:themeColor="text1"/>
          <w:sz w:val="28"/>
          <w:szCs w:val="28"/>
        </w:rPr>
      </w:pPr>
    </w:p>
    <w:p w:rsidR="00447D55" w:rsidRPr="007958C3" w:rsidRDefault="00447D55" w:rsidP="007958C3">
      <w:pPr>
        <w:ind w:firstLine="708"/>
        <w:jc w:val="both"/>
        <w:rPr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>Органы государственной власти субъектов Российской Федерации вправе устанавливать величину прожиточного минимума на душу населения и по основным социально-демографическим группам населения дифференцированно с учетом социально-экономических особенностей и природно-климатических условий местностей, расположенных в данных субъектах Российской Федерации</w:t>
      </w:r>
      <w:r w:rsidR="00D07B44" w:rsidRPr="007958C3">
        <w:rPr>
          <w:color w:val="000000" w:themeColor="text1"/>
          <w:sz w:val="28"/>
          <w:szCs w:val="28"/>
        </w:rPr>
        <w:t>.";</w:t>
      </w:r>
    </w:p>
    <w:p w:rsidR="00D07B44" w:rsidRPr="007958C3" w:rsidRDefault="00D07B44" w:rsidP="007958C3">
      <w:pPr>
        <w:ind w:firstLine="708"/>
        <w:jc w:val="both"/>
        <w:rPr>
          <w:color w:val="000000" w:themeColor="text1"/>
          <w:sz w:val="28"/>
          <w:szCs w:val="28"/>
        </w:rPr>
      </w:pPr>
    </w:p>
    <w:p w:rsidR="00D07B44" w:rsidRPr="007958C3" w:rsidRDefault="00F7750C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4) в статье 7 слово "ежегодному" заменить словом "ежеквартальному".</w:t>
      </w:r>
    </w:p>
    <w:p w:rsidR="00416E26" w:rsidRPr="007958C3" w:rsidRDefault="00416E26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416E26" w:rsidRPr="007958C3" w:rsidRDefault="00416E26" w:rsidP="007958C3">
      <w:pPr>
        <w:ind w:firstLine="708"/>
        <w:jc w:val="both"/>
        <w:rPr>
          <w:b/>
          <w:color w:val="000000" w:themeColor="text1"/>
          <w:sz w:val="28"/>
          <w:szCs w:val="28"/>
        </w:rPr>
      </w:pPr>
      <w:r w:rsidRPr="007958C3">
        <w:rPr>
          <w:b/>
          <w:color w:val="000000" w:themeColor="text1"/>
          <w:sz w:val="28"/>
          <w:szCs w:val="28"/>
        </w:rPr>
        <w:t>Статья 2</w:t>
      </w:r>
    </w:p>
    <w:p w:rsidR="007958C3" w:rsidRDefault="007958C3" w:rsidP="007958C3">
      <w:pPr>
        <w:ind w:firstLine="708"/>
        <w:jc w:val="both"/>
        <w:rPr>
          <w:color w:val="000000" w:themeColor="text1"/>
          <w:sz w:val="28"/>
          <w:szCs w:val="28"/>
        </w:rPr>
      </w:pPr>
    </w:p>
    <w:p w:rsidR="00416E26" w:rsidRPr="007958C3" w:rsidRDefault="0082452A" w:rsidP="007958C3">
      <w:pPr>
        <w:ind w:firstLine="708"/>
        <w:jc w:val="both"/>
        <w:rPr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 xml:space="preserve">Статью 1 Федерального закона от 19 июня 2000 года N 82-ФЗ "О минимальном размере оплаты труда" (Собрание законодательства Российской Федерации, 2000, N 26, ст. 2729; 2002, N 18, ст. 1722; 2003, N 40, </w:t>
      </w:r>
      <w:r w:rsidRPr="007958C3">
        <w:rPr>
          <w:color w:val="000000" w:themeColor="text1"/>
          <w:sz w:val="28"/>
          <w:szCs w:val="28"/>
        </w:rPr>
        <w:lastRenderedPageBreak/>
        <w:t>ст. 3818; 2005, N 1, ст. 24; 2007, N 17, ст. 1930; 2008, N 26, ст. 3010; 2011, N 23, ст. 3246; 2012, N 50, ст. 6955; 2013, N 49, ст. 6337; 2014, N 49, ст. 6917; 2015, N 51, ст. 7247; 2016, N 23, ст. 3288; N 52, ст. 7509; 2018, N 1, ст. 5; N 11, ст. 1576; N 53, ст. 8407; 2019, N 52, ст. 7781) изложить в следующей редакции:</w:t>
      </w:r>
    </w:p>
    <w:p w:rsidR="0069036C" w:rsidRPr="007958C3" w:rsidRDefault="0069036C" w:rsidP="007958C3">
      <w:pPr>
        <w:ind w:firstLine="709"/>
        <w:jc w:val="both"/>
        <w:textAlignment w:val="baseline"/>
        <w:rPr>
          <w:color w:val="000000" w:themeColor="text1"/>
          <w:sz w:val="28"/>
          <w:szCs w:val="28"/>
        </w:rPr>
      </w:pPr>
    </w:p>
    <w:p w:rsidR="0069036C" w:rsidRPr="007958C3" w:rsidRDefault="0069036C" w:rsidP="007958C3">
      <w:pPr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>"</w:t>
      </w:r>
      <w:r w:rsidRPr="007958C3">
        <w:rPr>
          <w:b/>
          <w:bCs/>
          <w:color w:val="000000" w:themeColor="text1"/>
          <w:sz w:val="28"/>
          <w:szCs w:val="28"/>
        </w:rPr>
        <w:t>Статья 1. Установить минимальный размер оплаты труда с 1 января 202</w:t>
      </w:r>
      <w:r w:rsidR="00C524CF">
        <w:rPr>
          <w:b/>
          <w:bCs/>
          <w:color w:val="000000" w:themeColor="text1"/>
          <w:sz w:val="28"/>
          <w:szCs w:val="28"/>
        </w:rPr>
        <w:t>3</w:t>
      </w:r>
      <w:r w:rsidRPr="007958C3">
        <w:rPr>
          <w:b/>
          <w:bCs/>
          <w:color w:val="000000" w:themeColor="text1"/>
          <w:sz w:val="28"/>
          <w:szCs w:val="28"/>
        </w:rPr>
        <w:t> года в сумме 1</w:t>
      </w:r>
      <w:r w:rsidR="004970D5">
        <w:rPr>
          <w:b/>
          <w:bCs/>
          <w:color w:val="000000" w:themeColor="text1"/>
          <w:sz w:val="28"/>
          <w:szCs w:val="28"/>
        </w:rPr>
        <w:t>4</w:t>
      </w:r>
      <w:r w:rsidRPr="007958C3">
        <w:rPr>
          <w:b/>
          <w:bCs/>
          <w:color w:val="000000" w:themeColor="text1"/>
          <w:sz w:val="28"/>
          <w:szCs w:val="28"/>
        </w:rPr>
        <w:t> </w:t>
      </w:r>
      <w:r w:rsidR="004970D5">
        <w:rPr>
          <w:b/>
          <w:bCs/>
          <w:color w:val="000000" w:themeColor="text1"/>
          <w:sz w:val="28"/>
          <w:szCs w:val="28"/>
        </w:rPr>
        <w:t>695</w:t>
      </w:r>
      <w:r w:rsidRPr="007958C3">
        <w:rPr>
          <w:b/>
          <w:bCs/>
          <w:color w:val="000000" w:themeColor="text1"/>
          <w:sz w:val="28"/>
          <w:szCs w:val="28"/>
        </w:rPr>
        <w:t> рублей в месяц.</w:t>
      </w:r>
    </w:p>
    <w:p w:rsidR="0069036C" w:rsidRPr="007958C3" w:rsidRDefault="0069036C" w:rsidP="007958C3">
      <w:pPr>
        <w:ind w:firstLine="708"/>
        <w:jc w:val="both"/>
        <w:rPr>
          <w:color w:val="000000" w:themeColor="text1"/>
          <w:sz w:val="28"/>
          <w:szCs w:val="28"/>
        </w:rPr>
      </w:pPr>
    </w:p>
    <w:p w:rsidR="0069036C" w:rsidRPr="007958C3" w:rsidRDefault="0069036C" w:rsidP="007958C3">
      <w:pPr>
        <w:ind w:firstLine="708"/>
        <w:jc w:val="both"/>
        <w:rPr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>Минимальный размер оплаты труда исчисляется исходя из величины прожиточного минимума трудоспособного населения в целом по Российской Федерации и в субъектах Российской Федерации, устанавливается ежеквартально на основании потребительской корзины и данных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 об уровне потребительских цен на продукты питания и индексах потребительских цен на продукты питания, непродовольственные товары и услуги и расходов по обязательным платежам и сборам</w:t>
      </w:r>
      <w:r w:rsidR="00957629" w:rsidRPr="007958C3">
        <w:rPr>
          <w:color w:val="000000" w:themeColor="text1"/>
          <w:sz w:val="28"/>
          <w:szCs w:val="28"/>
        </w:rPr>
        <w:t>."</w:t>
      </w:r>
      <w:r w:rsidR="0082452A" w:rsidRPr="007958C3">
        <w:rPr>
          <w:color w:val="000000" w:themeColor="text1"/>
          <w:sz w:val="28"/>
          <w:szCs w:val="28"/>
        </w:rPr>
        <w:t>.</w:t>
      </w:r>
    </w:p>
    <w:p w:rsidR="00550FF3" w:rsidRPr="007958C3" w:rsidRDefault="00550FF3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82452A" w:rsidRPr="00194086" w:rsidRDefault="0082452A" w:rsidP="007958C3">
      <w:pPr>
        <w:ind w:firstLine="708"/>
        <w:jc w:val="both"/>
        <w:rPr>
          <w:b/>
          <w:color w:val="000000" w:themeColor="text1"/>
          <w:sz w:val="28"/>
          <w:szCs w:val="28"/>
        </w:rPr>
      </w:pPr>
      <w:r w:rsidRPr="007958C3">
        <w:rPr>
          <w:b/>
          <w:color w:val="000000" w:themeColor="text1"/>
          <w:sz w:val="28"/>
          <w:szCs w:val="28"/>
        </w:rPr>
        <w:t xml:space="preserve">Статья </w:t>
      </w:r>
      <w:r w:rsidRPr="00194086">
        <w:rPr>
          <w:b/>
          <w:color w:val="000000" w:themeColor="text1"/>
          <w:sz w:val="28"/>
          <w:szCs w:val="28"/>
        </w:rPr>
        <w:t>3</w:t>
      </w:r>
    </w:p>
    <w:p w:rsidR="001B6802" w:rsidRPr="00194086" w:rsidRDefault="001B6802" w:rsidP="007958C3">
      <w:pPr>
        <w:ind w:firstLine="708"/>
        <w:jc w:val="both"/>
        <w:rPr>
          <w:b/>
          <w:color w:val="000000" w:themeColor="text1"/>
          <w:sz w:val="28"/>
          <w:szCs w:val="28"/>
        </w:rPr>
      </w:pPr>
    </w:p>
    <w:p w:rsidR="001B6802" w:rsidRPr="007958C3" w:rsidRDefault="001B6802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 xml:space="preserve">Внести в Закон Российской Федерации от 19 апреля 1991 года </w:t>
      </w:r>
      <w:r w:rsidRPr="007958C3">
        <w:rPr>
          <w:bCs/>
          <w:color w:val="000000" w:themeColor="text1"/>
          <w:sz w:val="28"/>
          <w:szCs w:val="28"/>
          <w:lang w:val="en-US"/>
        </w:rPr>
        <w:t>N</w:t>
      </w:r>
      <w:r w:rsidRPr="007958C3">
        <w:rPr>
          <w:bCs/>
          <w:color w:val="000000" w:themeColor="text1"/>
          <w:sz w:val="28"/>
          <w:szCs w:val="28"/>
        </w:rPr>
        <w:t xml:space="preserve"> 1032-1 "О занятости населения в Российской Федерации" (в редакции Федерального закона от 20 апреля 1996 года </w:t>
      </w:r>
      <w:r w:rsidRPr="007958C3">
        <w:rPr>
          <w:bCs/>
          <w:color w:val="000000" w:themeColor="text1"/>
          <w:sz w:val="28"/>
          <w:szCs w:val="28"/>
          <w:lang w:val="en-US"/>
        </w:rPr>
        <w:t>N</w:t>
      </w:r>
      <w:r w:rsidRPr="007958C3">
        <w:rPr>
          <w:bCs/>
          <w:color w:val="000000" w:themeColor="text1"/>
          <w:sz w:val="28"/>
          <w:szCs w:val="28"/>
        </w:rPr>
        <w:t xml:space="preserve"> 36-ФЗ) (Ведомости Съезда народных депутатов РСФСР и Верховного Совета РСФСР, 1991, </w:t>
      </w:r>
      <w:r w:rsidRPr="007958C3">
        <w:rPr>
          <w:bCs/>
          <w:color w:val="000000" w:themeColor="text1"/>
          <w:sz w:val="28"/>
          <w:szCs w:val="28"/>
          <w:lang w:val="en-US"/>
        </w:rPr>
        <w:t>N</w:t>
      </w:r>
      <w:r w:rsidRPr="007958C3">
        <w:rPr>
          <w:bCs/>
          <w:color w:val="000000" w:themeColor="text1"/>
          <w:sz w:val="28"/>
          <w:szCs w:val="28"/>
        </w:rPr>
        <w:t xml:space="preserve"> 18, ст. 565; Собрание законодательства Российской Федерации, 1996, </w:t>
      </w:r>
      <w:r w:rsidRPr="007958C3">
        <w:rPr>
          <w:bCs/>
          <w:color w:val="000000" w:themeColor="text1"/>
          <w:sz w:val="28"/>
          <w:szCs w:val="28"/>
          <w:lang w:val="en-US"/>
        </w:rPr>
        <w:t>N</w:t>
      </w:r>
      <w:r w:rsidRPr="007958C3">
        <w:rPr>
          <w:bCs/>
          <w:color w:val="000000" w:themeColor="text1"/>
          <w:sz w:val="28"/>
          <w:szCs w:val="28"/>
        </w:rPr>
        <w:t xml:space="preserve"> 17, ст. 1915; 2017, </w:t>
      </w:r>
      <w:r w:rsidRPr="007958C3">
        <w:rPr>
          <w:bCs/>
          <w:color w:val="000000" w:themeColor="text1"/>
          <w:sz w:val="28"/>
          <w:szCs w:val="28"/>
          <w:lang w:val="en-US"/>
        </w:rPr>
        <w:t>N</w:t>
      </w:r>
      <w:r w:rsidRPr="007958C3">
        <w:rPr>
          <w:bCs/>
          <w:color w:val="000000" w:themeColor="text1"/>
          <w:sz w:val="28"/>
          <w:szCs w:val="28"/>
        </w:rPr>
        <w:t xml:space="preserve"> 18, ст. 2666; 2021, </w:t>
      </w:r>
      <w:r w:rsidRPr="007958C3">
        <w:rPr>
          <w:bCs/>
          <w:color w:val="000000" w:themeColor="text1"/>
          <w:sz w:val="28"/>
          <w:szCs w:val="28"/>
          <w:lang w:val="en-US"/>
        </w:rPr>
        <w:t>N</w:t>
      </w:r>
      <w:r w:rsidRPr="007958C3">
        <w:rPr>
          <w:bCs/>
          <w:color w:val="000000" w:themeColor="text1"/>
          <w:sz w:val="28"/>
          <w:szCs w:val="28"/>
        </w:rPr>
        <w:t xml:space="preserve"> 27, ст. 5047) следующие изменения:</w:t>
      </w:r>
    </w:p>
    <w:p w:rsidR="005443B6" w:rsidRPr="007958C3" w:rsidRDefault="005443B6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5443B6" w:rsidRPr="007958C3" w:rsidRDefault="005443B6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1) в статье 30:</w:t>
      </w:r>
    </w:p>
    <w:p w:rsidR="005443B6" w:rsidRPr="007958C3" w:rsidRDefault="005443B6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5443B6" w:rsidRPr="007958C3" w:rsidRDefault="005443B6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а) пункт 2 изложить в следующей редакции:</w:t>
      </w:r>
    </w:p>
    <w:p w:rsidR="005443B6" w:rsidRPr="007958C3" w:rsidRDefault="005443B6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5443B6" w:rsidRPr="007958C3" w:rsidRDefault="005443B6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 xml:space="preserve">"2. Пособие по безработице во всех иных случаях, в том числе гражданам, впервые ищущим работу (ранее не работавшим), за исключением граждан, указанных в пункте 1 статьи 34.1 настоящего Закона, гражданам, в отношении которых отсутствуют сведения о среднем заработке по последнему месту работы (службы), исчисленном в порядке, установленном Правительством Российской Федерации, либо сведения о том, что они состояли в трудовых (служебных) отношениях не менее 26 недель в течение 12 месяцев, предшествовавших началу безработицы, или не менее 26 недель до увольнения в связи с призывом на военную службу, гражданам, стремящимся возобновить трудовую деятельность после длительного (более одного года) перерыва, гражданам, прекратившим индивидуальную </w:t>
      </w:r>
      <w:r w:rsidRPr="007958C3">
        <w:rPr>
          <w:bCs/>
          <w:color w:val="000000" w:themeColor="text1"/>
          <w:sz w:val="28"/>
          <w:szCs w:val="28"/>
        </w:rPr>
        <w:lastRenderedPageBreak/>
        <w:t>предпринимательскую деятельность в установленном законодательством порядке, гражданам, вышедшим из членов крестьянского (фермерского) хозяйства, устанавливается в размере максимальной  величины пособия по безработице, если иное не предусмотрено настоящим Законом.";</w:t>
      </w:r>
    </w:p>
    <w:p w:rsidR="00634660" w:rsidRPr="007958C3" w:rsidRDefault="00634660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634660" w:rsidRPr="007958C3" w:rsidRDefault="00634660" w:rsidP="007958C3">
      <w:pPr>
        <w:jc w:val="both"/>
        <w:rPr>
          <w:bCs/>
          <w:color w:val="000000" w:themeColor="text1"/>
          <w:sz w:val="28"/>
          <w:szCs w:val="28"/>
        </w:rPr>
      </w:pPr>
      <w:r w:rsidRPr="00194086">
        <w:rPr>
          <w:bCs/>
          <w:color w:val="000000" w:themeColor="text1"/>
          <w:sz w:val="28"/>
          <w:szCs w:val="28"/>
        </w:rPr>
        <w:tab/>
      </w:r>
      <w:r w:rsidRPr="007958C3">
        <w:rPr>
          <w:bCs/>
          <w:color w:val="000000" w:themeColor="text1"/>
          <w:sz w:val="28"/>
          <w:szCs w:val="28"/>
        </w:rPr>
        <w:t xml:space="preserve">б) дополнить пунктом 2.1 следующего содержания: </w:t>
      </w:r>
    </w:p>
    <w:p w:rsidR="00634660" w:rsidRPr="007958C3" w:rsidRDefault="00634660" w:rsidP="007958C3">
      <w:pPr>
        <w:jc w:val="both"/>
        <w:rPr>
          <w:bCs/>
          <w:color w:val="000000" w:themeColor="text1"/>
          <w:sz w:val="28"/>
          <w:szCs w:val="28"/>
        </w:rPr>
      </w:pPr>
    </w:p>
    <w:p w:rsidR="00FC2B6F" w:rsidRPr="007958C3" w:rsidRDefault="00FC2B6F" w:rsidP="007958C3">
      <w:pPr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ab/>
        <w:t>"2.1 Пособие по безработице во всех иных случаях, в том числе гражданам, уволенным за нарушение трудовой дисциплины или другие виновные действия, предусмотренные законодательством Российской Федерации, гражданам, уволенным по любым основаниям в течение 12 месяцев, предшествовавших началу безработицы, и состоявшим в этот период в трудовых (служебных) отношениях менее 26 недель,  гражданам, направленным органами службы занятости на обучение и отчисленным за виновные действия, устанавливается в размере </w:t>
      </w:r>
      <w:hyperlink r:id="rId8" w:anchor="dst100001" w:history="1">
        <w:r w:rsidRPr="007958C3">
          <w:rPr>
            <w:bCs/>
            <w:color w:val="000000" w:themeColor="text1"/>
            <w:sz w:val="28"/>
            <w:szCs w:val="28"/>
          </w:rPr>
          <w:t>минимальной величины</w:t>
        </w:r>
      </w:hyperlink>
      <w:r w:rsidRPr="007958C3">
        <w:rPr>
          <w:bCs/>
          <w:color w:val="000000" w:themeColor="text1"/>
          <w:sz w:val="28"/>
          <w:szCs w:val="28"/>
        </w:rPr>
        <w:t> пособия по безработице, если иное не предусмотрено настоящим Законом.";</w:t>
      </w:r>
    </w:p>
    <w:p w:rsidR="00F15141" w:rsidRPr="007958C3" w:rsidRDefault="00F15141" w:rsidP="007958C3">
      <w:pPr>
        <w:jc w:val="both"/>
        <w:rPr>
          <w:bCs/>
          <w:color w:val="000000" w:themeColor="text1"/>
          <w:sz w:val="28"/>
          <w:szCs w:val="28"/>
        </w:rPr>
      </w:pPr>
    </w:p>
    <w:p w:rsidR="00F15141" w:rsidRPr="007958C3" w:rsidRDefault="00F15141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2) в статье 31:</w:t>
      </w:r>
    </w:p>
    <w:p w:rsidR="00F15141" w:rsidRPr="007958C3" w:rsidRDefault="00F15141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F15141" w:rsidRPr="007958C3" w:rsidRDefault="00125958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а) пункт 4 изложить в следующей редакции:</w:t>
      </w:r>
    </w:p>
    <w:p w:rsidR="00125958" w:rsidRPr="007958C3" w:rsidRDefault="00125958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125958" w:rsidRPr="007958C3" w:rsidRDefault="00125958" w:rsidP="001E34D0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"4. Период выплаты пособия по безработице гражданам, признанным в установленном порядке безработными, в том числе гражданам, уволенным в течение 12 месяцев, предшествовавших началу безработицы, с военной службы по призыву в связи с истечением ее срока и состоявшим до увольнения в связи с призывом на военную службу в трудовых (служебных) отношениях не менее 26 недель, граждан, впервые ищущих работу (ранее не работавших), за исключением граждан, указанных в пункте 1 статьи 34.1 настоящего Закона, граждан, в отношении которых отсутствуют сведения о среднем заработке по последнему месту работы (службы), исчисленном в порядке, установленном Правительством Российской Федерации, либо сведения о том, что они состояли в трудовых (служебных) отношениях не менее 26 недель в течение 12 месяцев, предшествовавших началу безработицы, или не менее 26 недель до увольнения в связи с призывом на военную службу, граждан, стремящихся возобновить трудовую деятельность после длительного (более одного года) перерыва, граждан, прекративших индивидуальную предпринимательскую деятельность в установленном законодательством порядке, граждан, вышедших из членов крестьянского (фермерского) хозяйства  не может превышать двенадцать месяцев в суммарном исчислении в течение 18 месяцев, за исключением случаев, преду</w:t>
      </w:r>
      <w:r w:rsidR="001E34D0">
        <w:rPr>
          <w:bCs/>
          <w:color w:val="000000" w:themeColor="text1"/>
          <w:sz w:val="28"/>
          <w:szCs w:val="28"/>
        </w:rPr>
        <w:t>смотренных настоящим Законом.</w:t>
      </w:r>
    </w:p>
    <w:p w:rsidR="00125958" w:rsidRPr="007958C3" w:rsidRDefault="00125958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 xml:space="preserve">Для граждан, уволенных за нарушение трудовой дисциплины или другие виновные действия, предусмотренные законодательством Российской Федерации, граждан, уволенных по любым основаниям в течение 12 месяцев, </w:t>
      </w:r>
      <w:r w:rsidRPr="007958C3">
        <w:rPr>
          <w:bCs/>
          <w:color w:val="000000" w:themeColor="text1"/>
          <w:sz w:val="28"/>
          <w:szCs w:val="28"/>
        </w:rPr>
        <w:lastRenderedPageBreak/>
        <w:t>предшествовавших началу безработицы, и состоявших в этот период в трудовых (служебных) отношениях менее 26 недель, граждан, направленных органами службы занятости на обучение и отчисленных за виновные действия, период выплаты пособия по безработице не может превышать шести месяцев в суммарном исчислении в течение 12 месяцев.";</w:t>
      </w:r>
    </w:p>
    <w:p w:rsidR="00125958" w:rsidRPr="007958C3" w:rsidRDefault="00125958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125958" w:rsidRPr="007958C3" w:rsidRDefault="00D83F8A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б) дополнить пунктом 5 следующего содержания:</w:t>
      </w:r>
    </w:p>
    <w:p w:rsidR="00F90586" w:rsidRPr="007958C3" w:rsidRDefault="00F90586" w:rsidP="007958C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68177D" w:rsidRPr="007958C3" w:rsidRDefault="0068177D" w:rsidP="007958C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"5. Безработные граждане, не трудоустроенные по истечении первого периода выплаты пособия по безработице, имеют право на повторное получение пособия по безработице, если иное не предусмотрено настоящим Законом.</w:t>
      </w:r>
    </w:p>
    <w:p w:rsidR="0068177D" w:rsidRPr="007958C3" w:rsidRDefault="0068177D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Общий период выплаты пособия по безработице гражданину не может превышать 24 месяца в суммарном исчислении в течение 36 месяцев."</w:t>
      </w:r>
      <w:r w:rsidR="004A5E6F" w:rsidRPr="007958C3">
        <w:rPr>
          <w:bCs/>
          <w:color w:val="000000" w:themeColor="text1"/>
          <w:sz w:val="28"/>
          <w:szCs w:val="28"/>
        </w:rPr>
        <w:t>;</w:t>
      </w:r>
    </w:p>
    <w:p w:rsidR="004A5E6F" w:rsidRPr="007958C3" w:rsidRDefault="004A5E6F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4A5E6F" w:rsidRPr="007958C3" w:rsidRDefault="004A5E6F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3) в статье 33:</w:t>
      </w:r>
    </w:p>
    <w:p w:rsidR="004A5E6F" w:rsidRPr="007958C3" w:rsidRDefault="004A5E6F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4A5E6F" w:rsidRPr="007958C3" w:rsidRDefault="004A5E6F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а)пункт 1 изложить в следующей редакции:</w:t>
      </w:r>
    </w:p>
    <w:p w:rsidR="004A5E6F" w:rsidRPr="007958C3" w:rsidRDefault="004A5E6F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E05C32" w:rsidRPr="007958C3" w:rsidRDefault="004A5E6F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 xml:space="preserve">"1. Пособие по безработице гражданам, уволенным по любым основаниям (за исключением указанных в  пункте 2  настоящей статьи,  статьях 34, 34.1 и 34.2 настоящего Закона) в течение 12 месяцев, предшествовавших началу безработицы, состоявшим в этот период в трудовых (служебных) отношениях не менее 26 недель и признанным в установленном порядке безработными, начисляется в первые три месяца в размере 75 процентов их среднего заработка по последнему месту работы (службы), исчисленного в порядке, установленном Правительством Российской Федерации, в следующие девять месяцев - в размере 60 процентов указанного заработка. При этом размер пособия по безработице не может быть ниже максимальной величины пособия </w:t>
      </w:r>
      <w:r w:rsidR="00E05C32" w:rsidRPr="007958C3">
        <w:rPr>
          <w:bCs/>
          <w:color w:val="000000" w:themeColor="text1"/>
          <w:sz w:val="28"/>
          <w:szCs w:val="28"/>
        </w:rPr>
        <w:t>по безработице,</w:t>
      </w:r>
      <w:r w:rsidRPr="007958C3">
        <w:rPr>
          <w:bCs/>
          <w:color w:val="000000" w:themeColor="text1"/>
          <w:sz w:val="28"/>
          <w:szCs w:val="28"/>
        </w:rPr>
        <w:t xml:space="preserve"> указанного в пункте 3 настоящей статьи, увеличенного на размер районного коэффициента.</w:t>
      </w:r>
    </w:p>
    <w:p w:rsidR="00E05C32" w:rsidRPr="007958C3" w:rsidRDefault="00E05C32" w:rsidP="007958C3">
      <w:pPr>
        <w:ind w:firstLine="709"/>
        <w:jc w:val="both"/>
        <w:rPr>
          <w:color w:val="000000" w:themeColor="text1"/>
          <w:sz w:val="28"/>
          <w:szCs w:val="28"/>
        </w:rPr>
      </w:pPr>
    </w:p>
    <w:p w:rsidR="00E05C32" w:rsidRPr="001E34D0" w:rsidRDefault="00E05C32" w:rsidP="001E34D0">
      <w:pPr>
        <w:ind w:firstLine="709"/>
        <w:jc w:val="both"/>
        <w:rPr>
          <w:color w:val="000000" w:themeColor="text1"/>
          <w:sz w:val="28"/>
          <w:szCs w:val="28"/>
        </w:rPr>
      </w:pPr>
      <w:r w:rsidRPr="007958C3">
        <w:rPr>
          <w:color w:val="000000" w:themeColor="text1"/>
          <w:sz w:val="28"/>
          <w:szCs w:val="28"/>
        </w:rPr>
        <w:t>При повторном получении пособия по безработице гражданами, уволенным по любым основаниям (за исключением указанных в пункте 2  настоящей статьи,  статьях 34, 34.1 и 34.2 настоящего Закона) в течение 12 месяцев, предшествовавших началу безработицы, состоявшим в этот период в трудовых (служебных) отношениях не менее 26 недель и признанным в установленном порядке безработными, начисляется в размере максимальной величины пособия по безработице указанного в пункте 3 настоящей статьи, увеличенного на размер районного коэффициента.</w:t>
      </w:r>
    </w:p>
    <w:p w:rsidR="00E05C32" w:rsidRPr="007958C3" w:rsidRDefault="00E05C32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68177D" w:rsidRPr="007958C3" w:rsidRDefault="00276695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б) пункт 3 изложить в следующей редакции:</w:t>
      </w:r>
    </w:p>
    <w:p w:rsidR="00276695" w:rsidRPr="007958C3" w:rsidRDefault="00276695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276695" w:rsidRPr="007958C3" w:rsidRDefault="00276695" w:rsidP="007958C3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lastRenderedPageBreak/>
        <w:t>"3. Размеры минимальной и максимальной величин пособия по безработице гражданам, признанным в установленном порядке безработными, за исключением граждан, указанных в статье 34.2 настоящего Закона, ежегодно определяются Правительством Российской Федерации, но не могут быть менее величины прожиточного минимума на душу населения в целом по Российской Федерации.";</w:t>
      </w:r>
    </w:p>
    <w:p w:rsidR="00276695" w:rsidRPr="007958C3" w:rsidRDefault="00276695" w:rsidP="007958C3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276695" w:rsidRPr="007958C3" w:rsidRDefault="009A6610" w:rsidP="007958C3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4) в статье 34:</w:t>
      </w:r>
    </w:p>
    <w:p w:rsidR="009A6610" w:rsidRPr="007958C3" w:rsidRDefault="009A6610" w:rsidP="007958C3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9A6610" w:rsidRPr="007958C3" w:rsidRDefault="009A6610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а) пункт 1 изложить в следующей редакции:</w:t>
      </w:r>
    </w:p>
    <w:p w:rsidR="009A6610" w:rsidRPr="007958C3" w:rsidRDefault="009A6610" w:rsidP="007958C3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9A6610" w:rsidRPr="007958C3" w:rsidRDefault="009A6610" w:rsidP="007958C3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"1. Пособие по безработице гражданам, признанным в установленном порядке безработными, в том числе гражданам, впервые ищущим работу (ранее не работавшим), за исключением граждан, указанных в пункте 1 статьи 34.1 настоящего Закона, гражданам, стремящимся возобновить трудовую деятельность после длительного (более одного года) перерыва, гражданам, прекратившим индивидуальную предпринимательскую деятельность в установленном законодательством порядке, гражданам, вышедшим из членов крестьянского (фермерского) хозяйства, а также гражданам, в отношении которых отсутствуют сведения о среднем заработке по последнему месту работы (службы), исчисленном в порядке, установленном Правительством Российской Федерации, либо сведения о том, что они состояли в трудовых (служебных) отношениях не менее 26 недель в течение 12 месяцев, предшествовавших началу безработицы, или не менее 26 недель до увольнения в связи с призывом на военную службу, предшествовавших началу безработицы, начисляется в размере максимальной величины пособия по безработице, увеличенной на размер районного коэффициента, если иное не предусмотрено настоящим Законом.";</w:t>
      </w:r>
    </w:p>
    <w:p w:rsidR="00125958" w:rsidRPr="007958C3" w:rsidRDefault="00125958" w:rsidP="007958C3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125958" w:rsidRDefault="00364435" w:rsidP="007958C3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б) дополнить пунктом 1.1 следующего содержания:</w:t>
      </w:r>
    </w:p>
    <w:p w:rsidR="001E34D0" w:rsidRPr="007958C3" w:rsidRDefault="001E34D0" w:rsidP="007958C3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364435" w:rsidRPr="007958C3" w:rsidRDefault="00364435" w:rsidP="007958C3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364435" w:rsidRPr="007958C3" w:rsidRDefault="00364435" w:rsidP="007958C3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"1.1 Пособие по безработице во всех иных случаях гражданам, признанным в установленном порядке безработными, в том числе гражданам, уволенным за нарушение трудовой дисциплины или другие виновные действия, предусмотренные законодательством Российской Федерации, гражданам, уволенным по любым основаниям в течение 12 месяцев, предшествовавших началу безработицы, и состоявшим в этот период в трудовых (служебных) отношениях менее 26 недель, а также гражданам, направленным органами службы занятости на обучение и отчисленным за виновные действия, начисляется в размере минимальной величины пособия по безработице, увеличенной на размер районного коэффициента, если иное не предусмотрено настоящим Законом."</w:t>
      </w:r>
      <w:r w:rsidR="00CC5F03" w:rsidRPr="007958C3">
        <w:rPr>
          <w:bCs/>
          <w:color w:val="000000" w:themeColor="text1"/>
          <w:sz w:val="28"/>
          <w:szCs w:val="28"/>
        </w:rPr>
        <w:t>.</w:t>
      </w:r>
    </w:p>
    <w:p w:rsidR="00364435" w:rsidRPr="007958C3" w:rsidRDefault="00364435" w:rsidP="007958C3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CC5F03" w:rsidRPr="00194086" w:rsidRDefault="00CC5F03" w:rsidP="007958C3">
      <w:pPr>
        <w:ind w:firstLine="708"/>
        <w:jc w:val="both"/>
        <w:rPr>
          <w:b/>
          <w:color w:val="000000" w:themeColor="text1"/>
          <w:sz w:val="28"/>
          <w:szCs w:val="28"/>
        </w:rPr>
      </w:pPr>
      <w:r w:rsidRPr="007958C3">
        <w:rPr>
          <w:b/>
          <w:color w:val="000000" w:themeColor="text1"/>
          <w:sz w:val="28"/>
          <w:szCs w:val="28"/>
        </w:rPr>
        <w:lastRenderedPageBreak/>
        <w:t xml:space="preserve">Статья </w:t>
      </w:r>
      <w:r w:rsidRPr="00194086">
        <w:rPr>
          <w:b/>
          <w:color w:val="000000" w:themeColor="text1"/>
          <w:sz w:val="28"/>
          <w:szCs w:val="28"/>
        </w:rPr>
        <w:t>4</w:t>
      </w:r>
    </w:p>
    <w:p w:rsidR="00CC5F03" w:rsidRPr="00194086" w:rsidRDefault="00CC5F03" w:rsidP="007958C3">
      <w:pPr>
        <w:ind w:firstLine="708"/>
        <w:jc w:val="both"/>
        <w:rPr>
          <w:b/>
          <w:color w:val="000000" w:themeColor="text1"/>
          <w:sz w:val="28"/>
          <w:szCs w:val="28"/>
        </w:rPr>
      </w:pPr>
    </w:p>
    <w:p w:rsidR="00CC5F03" w:rsidRPr="007958C3" w:rsidRDefault="00CC5F03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7958C3">
        <w:rPr>
          <w:bCs/>
          <w:color w:val="000000" w:themeColor="text1"/>
          <w:sz w:val="28"/>
          <w:szCs w:val="28"/>
        </w:rPr>
        <w:t>Настоящий Федеральный закон вступает в силу</w:t>
      </w:r>
      <w:r w:rsidR="001927F6">
        <w:rPr>
          <w:bCs/>
          <w:color w:val="000000" w:themeColor="text1"/>
          <w:sz w:val="28"/>
          <w:szCs w:val="28"/>
        </w:rPr>
        <w:t xml:space="preserve"> с1 января 2023 года.</w:t>
      </w:r>
    </w:p>
    <w:p w:rsidR="0082452A" w:rsidRPr="007958C3" w:rsidRDefault="0082452A" w:rsidP="007958C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7958C3" w:rsidRDefault="007958C3" w:rsidP="007958C3">
      <w:pPr>
        <w:tabs>
          <w:tab w:val="right" w:pos="9639"/>
        </w:tabs>
        <w:jc w:val="both"/>
        <w:rPr>
          <w:color w:val="000000" w:themeColor="text1"/>
          <w:sz w:val="28"/>
          <w:szCs w:val="28"/>
        </w:rPr>
      </w:pPr>
    </w:p>
    <w:p w:rsidR="00CC5F03" w:rsidRPr="007958C3" w:rsidRDefault="005053BE" w:rsidP="007958C3">
      <w:pPr>
        <w:tabs>
          <w:tab w:val="right" w:pos="963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Президент </w:t>
      </w:r>
      <w:r>
        <w:rPr>
          <w:color w:val="000000" w:themeColor="text1"/>
          <w:sz w:val="28"/>
          <w:szCs w:val="28"/>
        </w:rPr>
        <w:br/>
        <w:t xml:space="preserve">Российской Федерации                                                                 </w:t>
      </w:r>
      <w:r w:rsidR="00CC5F03" w:rsidRPr="007958C3">
        <w:rPr>
          <w:color w:val="000000" w:themeColor="text1"/>
          <w:sz w:val="28"/>
          <w:szCs w:val="28"/>
        </w:rPr>
        <w:t>В. Путин</w:t>
      </w:r>
    </w:p>
    <w:p w:rsidR="00CC5F03" w:rsidRDefault="00CC5F03" w:rsidP="0082452A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633D8D" w:rsidRPr="00633D8D" w:rsidRDefault="00633D8D" w:rsidP="00633D8D">
      <w:pPr>
        <w:rPr>
          <w:sz w:val="28"/>
          <w:szCs w:val="28"/>
        </w:rPr>
      </w:pPr>
    </w:p>
    <w:p w:rsidR="00633D8D" w:rsidRPr="00633D8D" w:rsidRDefault="00633D8D" w:rsidP="00633D8D">
      <w:pPr>
        <w:rPr>
          <w:sz w:val="28"/>
          <w:szCs w:val="28"/>
        </w:rPr>
      </w:pPr>
    </w:p>
    <w:p w:rsidR="00633D8D" w:rsidRPr="00633D8D" w:rsidRDefault="00633D8D" w:rsidP="00633D8D">
      <w:pPr>
        <w:rPr>
          <w:sz w:val="28"/>
          <w:szCs w:val="28"/>
        </w:rPr>
      </w:pPr>
    </w:p>
    <w:p w:rsidR="00633D8D" w:rsidRPr="00633D8D" w:rsidRDefault="00633D8D" w:rsidP="00633D8D">
      <w:pPr>
        <w:rPr>
          <w:sz w:val="28"/>
          <w:szCs w:val="28"/>
        </w:rPr>
      </w:pPr>
    </w:p>
    <w:p w:rsidR="00633D8D" w:rsidRPr="00633D8D" w:rsidRDefault="00633D8D" w:rsidP="00633D8D">
      <w:pPr>
        <w:rPr>
          <w:sz w:val="28"/>
          <w:szCs w:val="28"/>
        </w:rPr>
      </w:pPr>
    </w:p>
    <w:p w:rsidR="00633D8D" w:rsidRPr="00633D8D" w:rsidRDefault="00633D8D" w:rsidP="00633D8D">
      <w:pPr>
        <w:rPr>
          <w:sz w:val="28"/>
          <w:szCs w:val="28"/>
        </w:rPr>
      </w:pPr>
    </w:p>
    <w:p w:rsidR="00633D8D" w:rsidRPr="00633D8D" w:rsidRDefault="00633D8D" w:rsidP="00633D8D">
      <w:pPr>
        <w:rPr>
          <w:sz w:val="28"/>
          <w:szCs w:val="28"/>
        </w:rPr>
      </w:pPr>
    </w:p>
    <w:p w:rsidR="00633D8D" w:rsidRDefault="00633D8D" w:rsidP="00633D8D">
      <w:pPr>
        <w:rPr>
          <w:bCs/>
          <w:color w:val="000000" w:themeColor="text1"/>
          <w:sz w:val="28"/>
          <w:szCs w:val="28"/>
        </w:rPr>
      </w:pPr>
    </w:p>
    <w:p w:rsidR="00633D8D" w:rsidRDefault="00633D8D" w:rsidP="00633D8D">
      <w:pPr>
        <w:tabs>
          <w:tab w:val="left" w:pos="3711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33D8D" w:rsidRDefault="00633D8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33D8D" w:rsidRPr="00F23B93" w:rsidRDefault="00633D8D" w:rsidP="00633D8D">
      <w:pPr>
        <w:ind w:left="6372"/>
        <w:jc w:val="center"/>
        <w:rPr>
          <w:color w:val="000000"/>
          <w:sz w:val="26"/>
          <w:szCs w:val="26"/>
        </w:rPr>
      </w:pPr>
    </w:p>
    <w:p w:rsidR="00633D8D" w:rsidRPr="00F23B93" w:rsidRDefault="00633D8D" w:rsidP="00633D8D">
      <w:pPr>
        <w:ind w:left="6372"/>
        <w:jc w:val="center"/>
        <w:rPr>
          <w:color w:val="000000"/>
          <w:sz w:val="26"/>
          <w:szCs w:val="26"/>
        </w:rPr>
      </w:pPr>
    </w:p>
    <w:p w:rsidR="001C1A2B" w:rsidRPr="000D259B" w:rsidRDefault="00783C42" w:rsidP="001C1A2B">
      <w:pPr>
        <w:ind w:left="6372"/>
        <w:jc w:val="center"/>
        <w:rPr>
          <w:color w:val="000000"/>
          <w:sz w:val="24"/>
          <w:szCs w:val="24"/>
        </w:rPr>
      </w:pPr>
      <w:r w:rsidRPr="0082551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251.7pt;margin-top:10.9pt;width:192pt;height:67pt;z-index:25165926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" filled="f" stroked="f" strokeweight=".5pt">
            <v:fill o:detectmouseclick="t"/>
            <v:textbox style="mso-fit-shape-to-text:t">
              <w:txbxContent>
                <w:p w:rsidR="001C1A2B" w:rsidRPr="00A27F3C" w:rsidRDefault="00783C42" w:rsidP="00783C42">
                  <w:pPr>
                    <w:ind w:left="-142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color w:val="000000"/>
                      <w:sz w:val="26"/>
                      <w:szCs w:val="26"/>
                    </w:rPr>
                    <w:t xml:space="preserve">В Законодательное </w:t>
                  </w:r>
                  <w:r w:rsidR="001C1A2B" w:rsidRPr="00A27F3C">
                    <w:rPr>
                      <w:b/>
                      <w:bCs/>
                      <w:color w:val="000000"/>
                      <w:sz w:val="26"/>
                      <w:szCs w:val="26"/>
                    </w:rPr>
                    <w:t>собрание Ленинградской области</w:t>
                  </w:r>
                </w:p>
                <w:p w:rsidR="001C1A2B" w:rsidRDefault="001C1A2B" w:rsidP="001C1A2B">
                  <w:pPr>
                    <w:ind w:left="4956"/>
                    <w:rPr>
                      <w:color w:val="000000"/>
                      <w:sz w:val="26"/>
                      <w:szCs w:val="26"/>
                    </w:rPr>
                  </w:pPr>
                </w:p>
                <w:p w:rsidR="001C1A2B" w:rsidRPr="00F6771C" w:rsidRDefault="001C1A2B" w:rsidP="001C1A2B">
                  <w:pPr>
                    <w:ind w:left="4956"/>
                    <w:rPr>
                      <w:b/>
                      <w:color w:val="000000"/>
                      <w:sz w:val="26"/>
                      <w:szCs w:val="26"/>
                    </w:rPr>
                  </w:pPr>
                </w:p>
              </w:txbxContent>
            </v:textbox>
            <w10:wrap type="square"/>
          </v:shape>
        </w:pict>
      </w:r>
    </w:p>
    <w:p w:rsidR="005053BE" w:rsidRDefault="005053BE" w:rsidP="001C1A2B">
      <w:pPr>
        <w:ind w:firstLine="709"/>
        <w:jc w:val="both"/>
        <w:rPr>
          <w:color w:val="000000"/>
          <w:sz w:val="26"/>
          <w:szCs w:val="26"/>
        </w:rPr>
      </w:pPr>
    </w:p>
    <w:p w:rsidR="005053BE" w:rsidRDefault="005053BE" w:rsidP="001C1A2B">
      <w:pPr>
        <w:ind w:firstLine="709"/>
        <w:jc w:val="both"/>
        <w:rPr>
          <w:color w:val="000000"/>
          <w:sz w:val="26"/>
          <w:szCs w:val="26"/>
        </w:rPr>
      </w:pPr>
    </w:p>
    <w:p w:rsidR="005053BE" w:rsidRDefault="005053BE" w:rsidP="001C1A2B">
      <w:pPr>
        <w:ind w:firstLine="709"/>
        <w:jc w:val="both"/>
        <w:rPr>
          <w:color w:val="000000"/>
          <w:sz w:val="26"/>
          <w:szCs w:val="26"/>
        </w:rPr>
      </w:pPr>
    </w:p>
    <w:p w:rsidR="005053BE" w:rsidRDefault="005053BE" w:rsidP="001E34D0">
      <w:pPr>
        <w:jc w:val="both"/>
        <w:rPr>
          <w:color w:val="000000"/>
          <w:sz w:val="26"/>
          <w:szCs w:val="26"/>
        </w:rPr>
      </w:pPr>
    </w:p>
    <w:p w:rsidR="001C1A2B" w:rsidRPr="00F23B93" w:rsidRDefault="001C1A2B" w:rsidP="001C1A2B">
      <w:pPr>
        <w:ind w:firstLine="709"/>
        <w:jc w:val="both"/>
        <w:rPr>
          <w:color w:val="000000"/>
          <w:sz w:val="26"/>
          <w:szCs w:val="26"/>
        </w:rPr>
      </w:pPr>
      <w:r w:rsidRPr="000D259B">
        <w:rPr>
          <w:color w:val="000000"/>
          <w:sz w:val="26"/>
          <w:szCs w:val="26"/>
        </w:rPr>
        <w:t>На основании статьи 31 Устава Ленинградской области</w:t>
      </w:r>
      <w:r w:rsidRPr="00F23B93">
        <w:rPr>
          <w:color w:val="000000"/>
          <w:sz w:val="26"/>
          <w:szCs w:val="26"/>
        </w:rPr>
        <w:t xml:space="preserve"> вносим на рассмотрение Законодательного собрания Ленинградской области проект </w:t>
      </w:r>
      <w:r>
        <w:rPr>
          <w:color w:val="000000"/>
          <w:sz w:val="26"/>
          <w:szCs w:val="26"/>
        </w:rPr>
        <w:t>федерального</w:t>
      </w:r>
      <w:r w:rsidR="001E34D0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закона</w:t>
      </w:r>
      <w:r w:rsidR="001E34D0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«</w:t>
      </w:r>
      <w:r w:rsidRPr="000D259B">
        <w:rPr>
          <w:color w:val="000000"/>
          <w:sz w:val="26"/>
          <w:szCs w:val="26"/>
        </w:rPr>
        <w:t>О внесении изменений в отдельные законодательные акты Российской Федерации</w:t>
      </w:r>
      <w:r>
        <w:rPr>
          <w:color w:val="000000"/>
          <w:sz w:val="26"/>
          <w:szCs w:val="26"/>
        </w:rPr>
        <w:t>».</w:t>
      </w:r>
    </w:p>
    <w:p w:rsidR="001C1A2B" w:rsidRPr="00F23B93" w:rsidRDefault="001C1A2B" w:rsidP="001C1A2B">
      <w:pPr>
        <w:rPr>
          <w:color w:val="000000"/>
          <w:sz w:val="26"/>
          <w:szCs w:val="26"/>
        </w:rPr>
      </w:pPr>
    </w:p>
    <w:p w:rsidR="001C1A2B" w:rsidRPr="00F23B93" w:rsidRDefault="001C1A2B" w:rsidP="001C1A2B">
      <w:pPr>
        <w:ind w:firstLine="709"/>
        <w:rPr>
          <w:color w:val="000000"/>
          <w:sz w:val="26"/>
          <w:szCs w:val="26"/>
        </w:rPr>
      </w:pPr>
      <w:r w:rsidRPr="00F23B93">
        <w:rPr>
          <w:color w:val="000000"/>
          <w:sz w:val="26"/>
          <w:szCs w:val="26"/>
        </w:rPr>
        <w:t xml:space="preserve">Приложения: </w:t>
      </w:r>
    </w:p>
    <w:p w:rsidR="001C1A2B" w:rsidRPr="00F23B93" w:rsidRDefault="001C1A2B" w:rsidP="001C1A2B">
      <w:pPr>
        <w:ind w:firstLine="709"/>
        <w:rPr>
          <w:color w:val="000000"/>
          <w:sz w:val="26"/>
          <w:szCs w:val="26"/>
        </w:rPr>
      </w:pPr>
    </w:p>
    <w:p w:rsidR="001C1A2B" w:rsidRPr="00BC59D2" w:rsidRDefault="001C1A2B" w:rsidP="001C1A2B">
      <w:pPr>
        <w:ind w:firstLine="709"/>
        <w:jc w:val="both"/>
        <w:rPr>
          <w:color w:val="000000"/>
          <w:sz w:val="26"/>
          <w:szCs w:val="26"/>
        </w:rPr>
      </w:pPr>
      <w:r w:rsidRPr="00F23B93">
        <w:rPr>
          <w:color w:val="000000"/>
          <w:sz w:val="26"/>
          <w:szCs w:val="26"/>
        </w:rPr>
        <w:t xml:space="preserve">1.  Проект </w:t>
      </w:r>
      <w:r w:rsidRPr="00704606">
        <w:rPr>
          <w:color w:val="000000"/>
          <w:sz w:val="26"/>
          <w:szCs w:val="26"/>
        </w:rPr>
        <w:t>постановления Законодательного собрания</w:t>
      </w:r>
      <w:r w:rsidR="00783C42">
        <w:rPr>
          <w:color w:val="000000"/>
          <w:sz w:val="26"/>
          <w:szCs w:val="26"/>
        </w:rPr>
        <w:t xml:space="preserve"> </w:t>
      </w:r>
      <w:r w:rsidRPr="00F23B93">
        <w:rPr>
          <w:color w:val="000000"/>
          <w:sz w:val="26"/>
          <w:szCs w:val="26"/>
        </w:rPr>
        <w:t>Ленинградской области</w:t>
      </w:r>
      <w:r w:rsidR="00BC59D2">
        <w:rPr>
          <w:color w:val="000000"/>
          <w:sz w:val="26"/>
          <w:szCs w:val="26"/>
        </w:rPr>
        <w:t xml:space="preserve"> на «</w:t>
      </w:r>
      <w:r w:rsidR="00BC59D2" w:rsidRPr="00BC59D2">
        <w:rPr>
          <w:color w:val="000000"/>
          <w:sz w:val="26"/>
          <w:szCs w:val="26"/>
        </w:rPr>
        <w:t xml:space="preserve"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</w:t>
      </w:r>
      <w:r w:rsidR="00BC59D2">
        <w:rPr>
          <w:color w:val="000000"/>
          <w:sz w:val="26"/>
          <w:szCs w:val="26"/>
        </w:rPr>
        <w:t>«</w:t>
      </w:r>
      <w:r w:rsidR="00BC59D2" w:rsidRPr="00BC59D2">
        <w:rPr>
          <w:color w:val="000000"/>
          <w:sz w:val="26"/>
          <w:szCs w:val="26"/>
        </w:rPr>
        <w:t>О внесении изменений в отдельные законодательные акты Российской Федерации</w:t>
      </w:r>
      <w:r w:rsidR="00BC59D2">
        <w:rPr>
          <w:color w:val="000000"/>
          <w:sz w:val="26"/>
          <w:szCs w:val="26"/>
        </w:rPr>
        <w:t>» на 1 л</w:t>
      </w:r>
      <w:r w:rsidR="00BC59D2" w:rsidRPr="00BC59D2">
        <w:rPr>
          <w:color w:val="000000"/>
          <w:sz w:val="26"/>
          <w:szCs w:val="26"/>
        </w:rPr>
        <w:t>.;</w:t>
      </w:r>
    </w:p>
    <w:p w:rsidR="001C1A2B" w:rsidRPr="00BC59D2" w:rsidRDefault="001C1A2B" w:rsidP="001C1A2B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П</w:t>
      </w:r>
      <w:r w:rsidRPr="000D259B">
        <w:rPr>
          <w:color w:val="000000"/>
          <w:sz w:val="26"/>
          <w:szCs w:val="26"/>
        </w:rPr>
        <w:t>роект федерального закона</w:t>
      </w:r>
      <w:r>
        <w:rPr>
          <w:color w:val="000000"/>
          <w:sz w:val="26"/>
          <w:szCs w:val="26"/>
        </w:rPr>
        <w:t xml:space="preserve"> «</w:t>
      </w:r>
      <w:r w:rsidRPr="000D259B">
        <w:rPr>
          <w:color w:val="000000"/>
          <w:sz w:val="26"/>
          <w:szCs w:val="26"/>
        </w:rPr>
        <w:t>О внесении изменений в отдельные законодательные акты Российской Федерации</w:t>
      </w:r>
      <w:r>
        <w:rPr>
          <w:color w:val="000000"/>
          <w:sz w:val="26"/>
          <w:szCs w:val="26"/>
        </w:rPr>
        <w:t>» на</w:t>
      </w:r>
      <w:r w:rsidR="005053BE">
        <w:rPr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</w:rPr>
        <w:t xml:space="preserve"> </w:t>
      </w:r>
      <w:r w:rsidR="00BC59D2">
        <w:rPr>
          <w:color w:val="000000"/>
          <w:sz w:val="26"/>
          <w:szCs w:val="26"/>
        </w:rPr>
        <w:t>8 л.;</w:t>
      </w:r>
    </w:p>
    <w:p w:rsidR="001C1A2B" w:rsidRPr="00BC59D2" w:rsidRDefault="001C1A2B" w:rsidP="001C1A2B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П</w:t>
      </w:r>
      <w:r w:rsidRPr="000D259B">
        <w:rPr>
          <w:color w:val="000000"/>
          <w:sz w:val="26"/>
          <w:szCs w:val="26"/>
        </w:rPr>
        <w:t>ояснительная записка к проекту федерального закона</w:t>
      </w:r>
      <w:r>
        <w:rPr>
          <w:color w:val="000000"/>
          <w:sz w:val="26"/>
          <w:szCs w:val="26"/>
        </w:rPr>
        <w:t xml:space="preserve"> «</w:t>
      </w:r>
      <w:r w:rsidRPr="000D259B">
        <w:rPr>
          <w:color w:val="000000"/>
          <w:sz w:val="26"/>
          <w:szCs w:val="26"/>
        </w:rPr>
        <w:t>О внесении изменений в отдельные законодательные акты Российской Федерации</w:t>
      </w:r>
      <w:r>
        <w:rPr>
          <w:color w:val="000000"/>
          <w:sz w:val="26"/>
          <w:szCs w:val="26"/>
        </w:rPr>
        <w:t>»</w:t>
      </w:r>
      <w:r w:rsidR="005053BE">
        <w:rPr>
          <w:color w:val="000000"/>
          <w:sz w:val="26"/>
          <w:szCs w:val="26"/>
        </w:rPr>
        <w:t xml:space="preserve"> </w:t>
      </w:r>
      <w:r w:rsidR="00BC59D2" w:rsidRPr="00BC59D2">
        <w:rPr>
          <w:color w:val="000000"/>
          <w:sz w:val="26"/>
          <w:szCs w:val="26"/>
        </w:rPr>
        <w:t>на</w:t>
      </w:r>
      <w:r w:rsidR="00BC59D2">
        <w:rPr>
          <w:color w:val="000000"/>
          <w:sz w:val="26"/>
          <w:szCs w:val="26"/>
        </w:rPr>
        <w:t xml:space="preserve"> 2 л.;</w:t>
      </w:r>
    </w:p>
    <w:p w:rsidR="005053BE" w:rsidRDefault="001C1A2B" w:rsidP="001C1A2B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 Ф</w:t>
      </w:r>
      <w:r w:rsidRPr="000D259B">
        <w:rPr>
          <w:color w:val="000000"/>
          <w:sz w:val="26"/>
          <w:szCs w:val="26"/>
        </w:rPr>
        <w:t>инансово-экономическое обоснование проекта федерального закона</w:t>
      </w:r>
      <w:r>
        <w:rPr>
          <w:color w:val="000000"/>
          <w:sz w:val="26"/>
          <w:szCs w:val="26"/>
        </w:rPr>
        <w:t xml:space="preserve"> «</w:t>
      </w:r>
      <w:r w:rsidRPr="000D259B">
        <w:rPr>
          <w:color w:val="000000"/>
          <w:sz w:val="26"/>
          <w:szCs w:val="26"/>
        </w:rPr>
        <w:t>О внесении изменений в отдельные законодательные акты Российской Федерации</w:t>
      </w:r>
      <w:r>
        <w:rPr>
          <w:color w:val="000000"/>
          <w:sz w:val="26"/>
          <w:szCs w:val="26"/>
        </w:rPr>
        <w:t>»</w:t>
      </w:r>
    </w:p>
    <w:p w:rsidR="001C1A2B" w:rsidRPr="00BC59D2" w:rsidRDefault="00BC59D2" w:rsidP="001C1A2B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</w:t>
      </w:r>
      <w:r w:rsidRPr="00BC59D2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1 л</w:t>
      </w:r>
      <w:r w:rsidRPr="00BC59D2">
        <w:rPr>
          <w:color w:val="000000"/>
          <w:sz w:val="26"/>
          <w:szCs w:val="26"/>
        </w:rPr>
        <w:t>.;</w:t>
      </w:r>
    </w:p>
    <w:p w:rsidR="001C1A2B" w:rsidRPr="00F23B93" w:rsidRDefault="001C1A2B" w:rsidP="001C1A2B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 П</w:t>
      </w:r>
      <w:r w:rsidRPr="000D259B">
        <w:rPr>
          <w:color w:val="000000"/>
          <w:sz w:val="26"/>
          <w:szCs w:val="26"/>
        </w:rPr>
        <w:t>еречень актов федерального законодательства, подлежащих признанию утратившими силу, приостановлению, изменению, дополнению или принятию в связи с принятием проекта федерального закона</w:t>
      </w:r>
      <w:r>
        <w:rPr>
          <w:color w:val="000000"/>
          <w:sz w:val="26"/>
          <w:szCs w:val="26"/>
        </w:rPr>
        <w:t xml:space="preserve"> «</w:t>
      </w:r>
      <w:r w:rsidRPr="000D259B">
        <w:rPr>
          <w:color w:val="000000"/>
          <w:sz w:val="26"/>
          <w:szCs w:val="26"/>
        </w:rPr>
        <w:t>О внесении изменений в отдельные законодательные акты Российской Федерации</w:t>
      </w:r>
      <w:r>
        <w:rPr>
          <w:color w:val="000000"/>
          <w:sz w:val="26"/>
          <w:szCs w:val="26"/>
        </w:rPr>
        <w:t>»</w:t>
      </w:r>
      <w:r w:rsidR="00BC59D2">
        <w:rPr>
          <w:color w:val="000000"/>
          <w:sz w:val="26"/>
          <w:szCs w:val="26"/>
        </w:rPr>
        <w:t xml:space="preserve"> н</w:t>
      </w:r>
      <w:r w:rsidR="00BC59D2" w:rsidRPr="00BC59D2">
        <w:rPr>
          <w:color w:val="000000"/>
          <w:sz w:val="26"/>
          <w:szCs w:val="26"/>
        </w:rPr>
        <w:t>а</w:t>
      </w:r>
      <w:r w:rsidR="005053BE">
        <w:rPr>
          <w:color w:val="000000"/>
          <w:sz w:val="26"/>
          <w:szCs w:val="26"/>
        </w:rPr>
        <w:t xml:space="preserve"> </w:t>
      </w:r>
      <w:r w:rsidR="00BC59D2">
        <w:rPr>
          <w:color w:val="000000"/>
          <w:sz w:val="26"/>
          <w:szCs w:val="26"/>
        </w:rPr>
        <w:t>1 л</w:t>
      </w:r>
      <w:r w:rsidR="00BC59D2" w:rsidRPr="00BC59D2">
        <w:rPr>
          <w:color w:val="000000"/>
          <w:sz w:val="26"/>
          <w:szCs w:val="26"/>
        </w:rPr>
        <w:t>.</w:t>
      </w:r>
    </w:p>
    <w:p w:rsidR="001C1A2B" w:rsidRPr="00F23B93" w:rsidRDefault="001C1A2B" w:rsidP="001C1A2B">
      <w:pPr>
        <w:rPr>
          <w:color w:val="000000"/>
          <w:sz w:val="26"/>
          <w:szCs w:val="26"/>
        </w:rPr>
      </w:pPr>
    </w:p>
    <w:p w:rsidR="001C1A2B" w:rsidRPr="00F23B93" w:rsidRDefault="001C1A2B" w:rsidP="001C1A2B">
      <w:pPr>
        <w:rPr>
          <w:color w:val="000000"/>
          <w:sz w:val="26"/>
          <w:szCs w:val="26"/>
        </w:rPr>
      </w:pPr>
    </w:p>
    <w:tbl>
      <w:tblPr>
        <w:tblpPr w:leftFromText="180" w:rightFromText="180" w:vertAnchor="text" w:horzAnchor="margin" w:tblpXSpec="right" w:tblpY="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33"/>
        <w:gridCol w:w="2694"/>
      </w:tblGrid>
      <w:tr w:rsidR="001C1A2B" w:rsidRPr="00F23B93" w:rsidTr="0070669C">
        <w:tc>
          <w:tcPr>
            <w:tcW w:w="113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1C1A2B" w:rsidRPr="00F23B93" w:rsidRDefault="001C1A2B" w:rsidP="007066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C1A2B" w:rsidRPr="00F23B93" w:rsidRDefault="001C1A2B" w:rsidP="007066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F23B93">
              <w:rPr>
                <w:color w:val="000000"/>
                <w:sz w:val="26"/>
                <w:szCs w:val="26"/>
              </w:rPr>
              <w:t>И.К. Апостолевский</w:t>
            </w:r>
          </w:p>
        </w:tc>
      </w:tr>
      <w:tr w:rsidR="001C1A2B" w:rsidRPr="00F23B93" w:rsidTr="0070669C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1C1A2B" w:rsidRPr="00F23B93" w:rsidRDefault="001C1A2B" w:rsidP="007066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C1A2B" w:rsidRPr="00F23B93" w:rsidRDefault="001C1A2B" w:rsidP="007066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F23B93">
              <w:rPr>
                <w:color w:val="000000"/>
                <w:sz w:val="26"/>
                <w:szCs w:val="26"/>
              </w:rPr>
              <w:t>В.А. Будеев</w:t>
            </w:r>
          </w:p>
        </w:tc>
      </w:tr>
      <w:tr w:rsidR="001C1A2B" w:rsidRPr="00F23B93" w:rsidTr="0070669C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1C1A2B" w:rsidRPr="00F23B93" w:rsidRDefault="001C1A2B" w:rsidP="007066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C1A2B" w:rsidRPr="00F23B93" w:rsidRDefault="001C1A2B" w:rsidP="007066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F23B93">
              <w:rPr>
                <w:color w:val="000000"/>
                <w:sz w:val="26"/>
                <w:szCs w:val="26"/>
              </w:rPr>
              <w:t>В.Ф. Гришков</w:t>
            </w:r>
          </w:p>
        </w:tc>
      </w:tr>
      <w:tr w:rsidR="001C1A2B" w:rsidRPr="00F23B93" w:rsidTr="0070669C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1C1A2B" w:rsidRPr="00F23B93" w:rsidRDefault="001C1A2B" w:rsidP="007066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C1A2B" w:rsidRPr="00F23B93" w:rsidRDefault="001C1A2B" w:rsidP="007066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F23B93">
              <w:rPr>
                <w:color w:val="000000"/>
                <w:sz w:val="26"/>
                <w:szCs w:val="26"/>
              </w:rPr>
              <w:t>Д.С. Звонков</w:t>
            </w:r>
          </w:p>
        </w:tc>
      </w:tr>
      <w:tr w:rsidR="001C1A2B" w:rsidRPr="00F23B93" w:rsidTr="0070669C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1C1A2B" w:rsidRPr="00F23B93" w:rsidRDefault="001C1A2B" w:rsidP="007066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C1A2B" w:rsidRPr="00F23B93" w:rsidRDefault="001C1A2B" w:rsidP="007066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F23B93">
              <w:rPr>
                <w:color w:val="000000"/>
                <w:sz w:val="26"/>
                <w:szCs w:val="26"/>
              </w:rPr>
              <w:t>Н.А. Кузьмин</w:t>
            </w:r>
          </w:p>
        </w:tc>
      </w:tr>
      <w:tr w:rsidR="001C1A2B" w:rsidRPr="00F23B93" w:rsidTr="0070669C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1C1A2B" w:rsidRPr="00F23B93" w:rsidRDefault="001C1A2B" w:rsidP="007066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C1A2B" w:rsidRPr="00F23B93" w:rsidRDefault="001C1A2B" w:rsidP="007066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F23B93">
              <w:rPr>
                <w:color w:val="000000"/>
                <w:sz w:val="26"/>
                <w:szCs w:val="26"/>
              </w:rPr>
              <w:t>Е.В. Тирон</w:t>
            </w:r>
          </w:p>
        </w:tc>
      </w:tr>
      <w:tr w:rsidR="001C1A2B" w:rsidRPr="00F23B93" w:rsidTr="0070669C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1C1A2B" w:rsidRPr="00F23B93" w:rsidRDefault="001C1A2B" w:rsidP="007066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C1A2B" w:rsidRPr="00F23B93" w:rsidRDefault="001C1A2B" w:rsidP="007066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F23B93">
              <w:rPr>
                <w:color w:val="000000"/>
                <w:sz w:val="26"/>
                <w:szCs w:val="26"/>
              </w:rPr>
              <w:t>В.А. Царихин</w:t>
            </w:r>
          </w:p>
        </w:tc>
      </w:tr>
    </w:tbl>
    <w:p w:rsidR="001C1A2B" w:rsidRPr="00F23B93" w:rsidRDefault="001C1A2B" w:rsidP="001C1A2B">
      <w:pPr>
        <w:rPr>
          <w:color w:val="000000"/>
          <w:sz w:val="26"/>
          <w:szCs w:val="26"/>
        </w:rPr>
      </w:pPr>
      <w:r w:rsidRPr="00F23B93">
        <w:rPr>
          <w:color w:val="000000"/>
          <w:sz w:val="26"/>
          <w:szCs w:val="26"/>
        </w:rPr>
        <w:t>Депутаты Законодательного собрания</w:t>
      </w:r>
    </w:p>
    <w:p w:rsidR="001C1A2B" w:rsidRPr="00F23B93" w:rsidRDefault="001C1A2B" w:rsidP="001C1A2B">
      <w:pPr>
        <w:rPr>
          <w:color w:val="000000"/>
          <w:sz w:val="26"/>
          <w:szCs w:val="26"/>
        </w:rPr>
      </w:pPr>
      <w:r w:rsidRPr="00F23B93">
        <w:rPr>
          <w:color w:val="000000"/>
          <w:sz w:val="26"/>
          <w:szCs w:val="26"/>
        </w:rPr>
        <w:t>Ленинградской области</w:t>
      </w:r>
    </w:p>
    <w:p w:rsidR="001C1A2B" w:rsidRPr="00F23B93" w:rsidRDefault="001C1A2B" w:rsidP="001C1A2B">
      <w:pPr>
        <w:rPr>
          <w:color w:val="000000"/>
          <w:sz w:val="28"/>
        </w:rPr>
      </w:pPr>
    </w:p>
    <w:p w:rsidR="001C1A2B" w:rsidRPr="00F23B93" w:rsidRDefault="001C1A2B" w:rsidP="001C1A2B">
      <w:pPr>
        <w:rPr>
          <w:color w:val="000000"/>
          <w:sz w:val="16"/>
        </w:rPr>
      </w:pPr>
    </w:p>
    <w:p w:rsidR="001C1A2B" w:rsidRPr="00F23B93" w:rsidRDefault="001C1A2B" w:rsidP="001C1A2B">
      <w:pPr>
        <w:rPr>
          <w:color w:val="000000"/>
          <w:sz w:val="16"/>
        </w:rPr>
      </w:pPr>
    </w:p>
    <w:p w:rsidR="001C1A2B" w:rsidRPr="00F23B93" w:rsidRDefault="001C1A2B" w:rsidP="001C1A2B">
      <w:pPr>
        <w:rPr>
          <w:color w:val="000000"/>
          <w:sz w:val="16"/>
        </w:rPr>
      </w:pPr>
    </w:p>
    <w:p w:rsidR="001C1A2B" w:rsidRPr="00F23B93" w:rsidRDefault="001C1A2B" w:rsidP="001C1A2B">
      <w:pPr>
        <w:rPr>
          <w:color w:val="000000"/>
          <w:sz w:val="16"/>
        </w:rPr>
      </w:pPr>
    </w:p>
    <w:p w:rsidR="001C1A2B" w:rsidRPr="00F23B93" w:rsidRDefault="001C1A2B" w:rsidP="001C1A2B">
      <w:pPr>
        <w:rPr>
          <w:color w:val="000000"/>
          <w:sz w:val="16"/>
        </w:rPr>
      </w:pPr>
    </w:p>
    <w:p w:rsidR="001C1A2B" w:rsidRPr="00F23B93" w:rsidRDefault="001C1A2B" w:rsidP="001C1A2B">
      <w:pPr>
        <w:rPr>
          <w:color w:val="000000"/>
          <w:sz w:val="16"/>
        </w:rPr>
      </w:pPr>
    </w:p>
    <w:p w:rsidR="001C1A2B" w:rsidRPr="00F23B93" w:rsidRDefault="001C1A2B" w:rsidP="001C1A2B">
      <w:pPr>
        <w:rPr>
          <w:color w:val="000000"/>
          <w:sz w:val="16"/>
        </w:rPr>
      </w:pPr>
    </w:p>
    <w:p w:rsidR="001C1A2B" w:rsidRPr="00F23B93" w:rsidRDefault="001C1A2B" w:rsidP="001C1A2B">
      <w:pPr>
        <w:rPr>
          <w:color w:val="000000"/>
          <w:sz w:val="16"/>
        </w:rPr>
      </w:pPr>
    </w:p>
    <w:p w:rsidR="001C1A2B" w:rsidRPr="00F23B93" w:rsidRDefault="001C1A2B" w:rsidP="001C1A2B">
      <w:pPr>
        <w:rPr>
          <w:color w:val="000000"/>
          <w:sz w:val="16"/>
        </w:rPr>
      </w:pPr>
    </w:p>
    <w:p w:rsidR="001C1A2B" w:rsidRPr="00F23B93" w:rsidRDefault="001C1A2B" w:rsidP="001C1A2B">
      <w:pPr>
        <w:rPr>
          <w:b/>
          <w:color w:val="000000"/>
          <w:sz w:val="26"/>
          <w:szCs w:val="26"/>
        </w:rPr>
      </w:pPr>
    </w:p>
    <w:p w:rsidR="005053BE" w:rsidRDefault="005053BE" w:rsidP="005053BE">
      <w:pPr>
        <w:rPr>
          <w:color w:val="000000"/>
          <w:sz w:val="26"/>
          <w:szCs w:val="26"/>
        </w:rPr>
      </w:pPr>
    </w:p>
    <w:p w:rsidR="001E34D0" w:rsidRDefault="001E34D0" w:rsidP="005053BE">
      <w:pPr>
        <w:rPr>
          <w:color w:val="000000"/>
          <w:sz w:val="26"/>
          <w:szCs w:val="26"/>
        </w:rPr>
      </w:pPr>
    </w:p>
    <w:p w:rsidR="001E34D0" w:rsidRDefault="001E34D0" w:rsidP="005053BE">
      <w:pPr>
        <w:rPr>
          <w:color w:val="000000"/>
          <w:sz w:val="26"/>
          <w:szCs w:val="26"/>
        </w:rPr>
      </w:pPr>
    </w:p>
    <w:p w:rsidR="001E34D0" w:rsidRDefault="001E34D0" w:rsidP="005053BE">
      <w:pPr>
        <w:rPr>
          <w:color w:val="000000"/>
          <w:sz w:val="26"/>
          <w:szCs w:val="26"/>
        </w:rPr>
      </w:pPr>
    </w:p>
    <w:p w:rsidR="001E34D0" w:rsidRDefault="001E34D0" w:rsidP="005053BE">
      <w:pPr>
        <w:rPr>
          <w:color w:val="000000"/>
          <w:sz w:val="26"/>
          <w:szCs w:val="26"/>
        </w:rPr>
      </w:pPr>
    </w:p>
    <w:p w:rsidR="001E34D0" w:rsidRDefault="001E34D0" w:rsidP="005053BE">
      <w:pPr>
        <w:rPr>
          <w:color w:val="000000"/>
          <w:sz w:val="26"/>
          <w:szCs w:val="26"/>
        </w:rPr>
      </w:pPr>
    </w:p>
    <w:p w:rsidR="005053BE" w:rsidRDefault="005053BE" w:rsidP="005053BE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</w:p>
    <w:p w:rsidR="005053BE" w:rsidRDefault="005053BE" w:rsidP="005053BE">
      <w:pPr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                                        </w:t>
      </w:r>
      <w:r w:rsidR="001E34D0">
        <w:rPr>
          <w:color w:val="000000"/>
          <w:sz w:val="26"/>
          <w:szCs w:val="26"/>
        </w:rPr>
        <w:t xml:space="preserve">      </w:t>
      </w:r>
      <w:r w:rsidR="00190198" w:rsidRPr="00190198">
        <w:rPr>
          <w:b/>
          <w:color w:val="000000"/>
          <w:sz w:val="26"/>
          <w:szCs w:val="26"/>
        </w:rPr>
        <w:t>Пояснительная записка</w:t>
      </w:r>
    </w:p>
    <w:p w:rsidR="005053BE" w:rsidRDefault="00190198" w:rsidP="005053BE">
      <w:pPr>
        <w:rPr>
          <w:b/>
          <w:color w:val="000000"/>
          <w:sz w:val="26"/>
          <w:szCs w:val="26"/>
        </w:rPr>
      </w:pPr>
      <w:r w:rsidRPr="00190198">
        <w:rPr>
          <w:b/>
          <w:color w:val="000000"/>
          <w:sz w:val="26"/>
          <w:szCs w:val="26"/>
        </w:rPr>
        <w:t xml:space="preserve"> </w:t>
      </w:r>
      <w:r w:rsidR="005053BE">
        <w:rPr>
          <w:b/>
          <w:color w:val="000000"/>
          <w:sz w:val="26"/>
          <w:szCs w:val="26"/>
        </w:rPr>
        <w:t xml:space="preserve">    </w:t>
      </w:r>
      <w:r w:rsidRPr="00190198">
        <w:rPr>
          <w:b/>
          <w:color w:val="000000"/>
          <w:sz w:val="26"/>
          <w:szCs w:val="26"/>
        </w:rPr>
        <w:t xml:space="preserve">к проекту федерального закона «О внесении изменений в отдельные </w:t>
      </w:r>
      <w:r w:rsidR="005053BE">
        <w:rPr>
          <w:b/>
          <w:color w:val="000000"/>
          <w:sz w:val="26"/>
          <w:szCs w:val="26"/>
        </w:rPr>
        <w:t xml:space="preserve"> </w:t>
      </w:r>
    </w:p>
    <w:p w:rsidR="00633D8D" w:rsidRPr="00190198" w:rsidRDefault="005053BE" w:rsidP="005053BE">
      <w:pPr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</w:t>
      </w:r>
      <w:r w:rsidR="00190198" w:rsidRPr="00190198">
        <w:rPr>
          <w:b/>
          <w:color w:val="000000"/>
          <w:sz w:val="26"/>
          <w:szCs w:val="26"/>
        </w:rPr>
        <w:t>законодательные акты Российской Федерации»</w:t>
      </w:r>
    </w:p>
    <w:p w:rsidR="00633D8D" w:rsidRDefault="00633D8D" w:rsidP="00633D8D">
      <w:pPr>
        <w:jc w:val="right"/>
        <w:rPr>
          <w:color w:val="000000"/>
          <w:sz w:val="26"/>
          <w:szCs w:val="26"/>
        </w:rPr>
      </w:pPr>
    </w:p>
    <w:p w:rsidR="00DE7418" w:rsidRPr="001E34D0" w:rsidRDefault="00DE7418" w:rsidP="00DE7418">
      <w:pPr>
        <w:ind w:firstLine="708"/>
        <w:jc w:val="both"/>
        <w:rPr>
          <w:sz w:val="28"/>
          <w:szCs w:val="28"/>
        </w:rPr>
      </w:pPr>
      <w:r w:rsidRPr="001E34D0">
        <w:rPr>
          <w:color w:val="000000"/>
          <w:sz w:val="28"/>
          <w:szCs w:val="28"/>
        </w:rPr>
        <w:t xml:space="preserve">В </w:t>
      </w:r>
      <w:r w:rsidR="00A5566C" w:rsidRPr="001E34D0">
        <w:rPr>
          <w:color w:val="000000"/>
          <w:sz w:val="28"/>
          <w:szCs w:val="28"/>
        </w:rPr>
        <w:t>экономически развитых странах мира государством реализуется право каждого гражданина иметь определенный уровень дохода, который обеспечивает ему необходимый уровень жизни. Реализация этого права происходит путем применения различных методов регулирования доходов населения.</w:t>
      </w:r>
      <w:r w:rsidRPr="001E34D0">
        <w:rPr>
          <w:color w:val="000000"/>
          <w:sz w:val="28"/>
          <w:szCs w:val="28"/>
        </w:rPr>
        <w:t xml:space="preserve"> В Российской Федерации одним из действенных методов регулирования доходов населения является установление минимальной гарантированной государством суммы оплаты труда.</w:t>
      </w:r>
    </w:p>
    <w:p w:rsidR="00A5566C" w:rsidRPr="001E34D0" w:rsidRDefault="00DE7418" w:rsidP="00DE7418">
      <w:pPr>
        <w:ind w:firstLine="708"/>
        <w:jc w:val="both"/>
        <w:rPr>
          <w:color w:val="000000"/>
          <w:sz w:val="28"/>
          <w:szCs w:val="28"/>
        </w:rPr>
      </w:pPr>
      <w:r w:rsidRPr="001E34D0">
        <w:rPr>
          <w:sz w:val="28"/>
          <w:szCs w:val="28"/>
        </w:rPr>
        <w:t xml:space="preserve">Однако, </w:t>
      </w:r>
      <w:r w:rsidRPr="001E34D0">
        <w:rPr>
          <w:color w:val="000000"/>
          <w:sz w:val="28"/>
          <w:szCs w:val="28"/>
        </w:rPr>
        <w:t>минимальный размер оплаты труда</w:t>
      </w:r>
      <w:r w:rsidR="007A390A" w:rsidRPr="001E34D0">
        <w:rPr>
          <w:color w:val="000000"/>
          <w:sz w:val="28"/>
          <w:szCs w:val="28"/>
        </w:rPr>
        <w:t>(далее - МРОТ)</w:t>
      </w:r>
      <w:r w:rsidRPr="001E34D0">
        <w:rPr>
          <w:color w:val="000000"/>
          <w:sz w:val="28"/>
          <w:szCs w:val="28"/>
        </w:rPr>
        <w:t xml:space="preserve"> в Российской Федерации сегодня не отвечает необходимым правовым, социальным, физиологическим и другим критериям, которые должны быть присущи заработной плате согласно международным рекомендациям. Минимальная заработная плата должна устанавливаться, с одной стороны, с учетом интересов работников и работодателей, с другой – с учетом развития экономики государства. Формально сегодня это реализуется на основании ежегодно принимаемых Соглашений трехсторонних комиссий, но реально уровень минимальной заработной платы не соответствует необходимому жизнеобеспечению работающих, так как в основном зависит от финансовых возможностей государственных и муниципальных бюджетов. Именно от социально-экономического положения страны зависит определение критериев установления минимального уровня основных жизненных потребностей трудящихся.</w:t>
      </w:r>
    </w:p>
    <w:p w:rsidR="00776881" w:rsidRPr="001E34D0" w:rsidRDefault="00776881" w:rsidP="00DE7418">
      <w:pPr>
        <w:ind w:firstLine="708"/>
        <w:jc w:val="both"/>
        <w:rPr>
          <w:color w:val="000000"/>
          <w:sz w:val="28"/>
          <w:szCs w:val="28"/>
        </w:rPr>
      </w:pPr>
      <w:r w:rsidRPr="001E34D0">
        <w:rPr>
          <w:color w:val="000000"/>
          <w:sz w:val="28"/>
          <w:szCs w:val="28"/>
        </w:rPr>
        <w:t>Законопроект подготовлен в целях установления с 1 января 2023 года более справедливого МРОТ, обеспечивающего вывод из бедности и нищеты значительного числа наиболее уязвимых граждан Российской Федерации</w:t>
      </w:r>
      <w:r w:rsidR="003C2538" w:rsidRPr="001E34D0">
        <w:rPr>
          <w:color w:val="000000"/>
          <w:sz w:val="28"/>
          <w:szCs w:val="28"/>
        </w:rPr>
        <w:t xml:space="preserve"> и привязке его к стоимостной оценк</w:t>
      </w:r>
      <w:r w:rsidR="00BC59D2" w:rsidRPr="001E34D0">
        <w:rPr>
          <w:color w:val="000000"/>
          <w:sz w:val="28"/>
          <w:szCs w:val="28"/>
        </w:rPr>
        <w:t>е</w:t>
      </w:r>
      <w:r w:rsidR="003C2538" w:rsidRPr="001E34D0">
        <w:rPr>
          <w:color w:val="000000"/>
          <w:sz w:val="28"/>
          <w:szCs w:val="28"/>
        </w:rPr>
        <w:t xml:space="preserve"> понятия «потребительской корзины»</w:t>
      </w:r>
      <w:r w:rsidRPr="001E34D0">
        <w:rPr>
          <w:color w:val="000000"/>
          <w:sz w:val="28"/>
          <w:szCs w:val="28"/>
        </w:rPr>
        <w:t>.</w:t>
      </w:r>
    </w:p>
    <w:p w:rsidR="003C2538" w:rsidRPr="001E34D0" w:rsidRDefault="003C2538" w:rsidP="00DE7418">
      <w:pPr>
        <w:ind w:firstLine="708"/>
        <w:jc w:val="both"/>
        <w:rPr>
          <w:color w:val="000000"/>
          <w:sz w:val="28"/>
          <w:szCs w:val="28"/>
        </w:rPr>
      </w:pPr>
      <w:r w:rsidRPr="001E34D0">
        <w:rPr>
          <w:color w:val="000000"/>
          <w:sz w:val="28"/>
          <w:szCs w:val="28"/>
        </w:rPr>
        <w:t>Следует отметить, что Россия в рейтинге стран мира по МРОТ в 2020 году находилась на 95 месте и ниже большинства стран Латинской Америки, многих стран Африки, а также бывших стран СССР – Литвы, Эстонии, Латвии, Украины.</w:t>
      </w:r>
    </w:p>
    <w:p w:rsidR="003C2538" w:rsidRPr="001E34D0" w:rsidRDefault="003C2538" w:rsidP="00DE7418">
      <w:pPr>
        <w:ind w:firstLine="708"/>
        <w:jc w:val="both"/>
        <w:rPr>
          <w:color w:val="000000"/>
          <w:sz w:val="28"/>
          <w:szCs w:val="28"/>
        </w:rPr>
      </w:pPr>
      <w:r w:rsidRPr="001E34D0">
        <w:rPr>
          <w:color w:val="000000"/>
          <w:sz w:val="28"/>
          <w:szCs w:val="28"/>
        </w:rPr>
        <w:t xml:space="preserve">Низкий уровень МРОТ приводит к работающим бедным, обширной теневой экономике, повсеместной коррупции, дифференциации доходов  населения, к снижению совокупного спроса, то есть к спаду производства, тормозит рост зарплат, пособий, социальных выплат, не стимулирует работодателей внедрять новые технологии и применять рациональные и справедливые системы оплаты труда, повышать производительность труда, тормозит рост ВВП страны, приводит к недоверию граждан к государственным институтам и росту социальной напряженности.  </w:t>
      </w:r>
    </w:p>
    <w:p w:rsidR="003C2538" w:rsidRPr="001E34D0" w:rsidRDefault="003C2538" w:rsidP="00DE7418">
      <w:pPr>
        <w:ind w:firstLine="708"/>
        <w:jc w:val="both"/>
        <w:rPr>
          <w:color w:val="000000"/>
          <w:sz w:val="28"/>
          <w:szCs w:val="28"/>
        </w:rPr>
      </w:pPr>
      <w:r w:rsidRPr="001E34D0">
        <w:rPr>
          <w:color w:val="000000"/>
          <w:sz w:val="28"/>
          <w:szCs w:val="28"/>
        </w:rPr>
        <w:t xml:space="preserve">В то же время, учитывая, что рынок не способен самостоятельно установить справедливую цену за труд наименее способных работников, для вывода из бедности и нищеты значительного числа граждан Российской Федерации, формирования спроса для устойчивого развития внутреннего </w:t>
      </w:r>
      <w:r w:rsidRPr="001E34D0">
        <w:rPr>
          <w:color w:val="000000"/>
          <w:sz w:val="28"/>
          <w:szCs w:val="28"/>
        </w:rPr>
        <w:lastRenderedPageBreak/>
        <w:t xml:space="preserve">конкурентоспособного производства, стимулирования обновления экономики на инновационной основе и производительности труда необходимо кардинально пересмотреть политику в отношении доходов населения, в том числе установить МРОТ, обеспечивающий хотя бы приемлемый уровень жизни как для самого работника, так и его детей.  </w:t>
      </w:r>
    </w:p>
    <w:p w:rsidR="001927F6" w:rsidRPr="001E34D0" w:rsidRDefault="001927F6" w:rsidP="00DE7418">
      <w:pPr>
        <w:ind w:firstLine="708"/>
        <w:jc w:val="both"/>
        <w:rPr>
          <w:color w:val="000000"/>
          <w:sz w:val="28"/>
          <w:szCs w:val="28"/>
        </w:rPr>
      </w:pPr>
      <w:r w:rsidRPr="001E34D0">
        <w:rPr>
          <w:color w:val="000000"/>
          <w:sz w:val="28"/>
          <w:szCs w:val="28"/>
        </w:rPr>
        <w:t xml:space="preserve">Принятие законопроекта позволит вывести из бедности и нищеты значительное число граждан Российской Федерации, уменьшить дифференциацию в доходах населения, снизить социальную напряженность, обеспечить рост совокупного спроса, и, как следствие, развитие отраслей экономики, ориентированных на внутренний рынок. Кроме того, вырастут поступления в бюджеты всех уровней и в государственные внебюджетные фонды.  </w:t>
      </w:r>
    </w:p>
    <w:p w:rsidR="00A5566C" w:rsidRPr="001E34D0" w:rsidRDefault="00357F76" w:rsidP="00A5566C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1E34D0">
        <w:rPr>
          <w:color w:val="000000"/>
          <w:sz w:val="28"/>
          <w:szCs w:val="28"/>
        </w:rPr>
        <w:t>Учитывая изложенное, д</w:t>
      </w:r>
      <w:r w:rsidR="00A5566C" w:rsidRPr="001E34D0">
        <w:rPr>
          <w:color w:val="000000"/>
          <w:sz w:val="28"/>
          <w:szCs w:val="28"/>
        </w:rPr>
        <w:t>ля обеспечения гибкого (ежеквартального) регулирования минимального размера оплаты труда и минимального объема оказания государственной социальной помощи гражданам Российской Федерации, а также для расширения государственных гарантий в части организации и размеров выплат пособий по безработице в условиях экономического кризиса, предлагаем внести</w:t>
      </w:r>
      <w:r w:rsidR="001A15FC" w:rsidRPr="001E34D0">
        <w:rPr>
          <w:color w:val="000000"/>
          <w:sz w:val="28"/>
          <w:szCs w:val="28"/>
        </w:rPr>
        <w:t xml:space="preserve"> ряд</w:t>
      </w:r>
      <w:r w:rsidR="00A5566C" w:rsidRPr="001E34D0">
        <w:rPr>
          <w:color w:val="000000"/>
          <w:sz w:val="28"/>
          <w:szCs w:val="28"/>
        </w:rPr>
        <w:t xml:space="preserve"> изменени</w:t>
      </w:r>
      <w:r w:rsidR="001A15FC" w:rsidRPr="001E34D0">
        <w:rPr>
          <w:color w:val="000000"/>
          <w:sz w:val="28"/>
          <w:szCs w:val="28"/>
        </w:rPr>
        <w:t>й</w:t>
      </w:r>
      <w:r w:rsidR="009616EE" w:rsidRPr="001E34D0">
        <w:rPr>
          <w:color w:val="000000"/>
          <w:sz w:val="28"/>
          <w:szCs w:val="28"/>
        </w:rPr>
        <w:t xml:space="preserve">в Федеральный закон от 24 октября 1997 года № 134-ФЗ «О прожиточном минимуме в Российской Федерации», </w:t>
      </w:r>
      <w:r w:rsidR="009616EE" w:rsidRPr="001E34D0">
        <w:rPr>
          <w:color w:val="000000" w:themeColor="text1"/>
          <w:sz w:val="28"/>
          <w:szCs w:val="28"/>
        </w:rPr>
        <w:t xml:space="preserve">Федеральный закон от 19 июня 2000 года N 82-ФЗ </w:t>
      </w:r>
      <w:r w:rsidR="001A15FC" w:rsidRPr="001E34D0">
        <w:rPr>
          <w:color w:val="000000" w:themeColor="text1"/>
          <w:sz w:val="28"/>
          <w:szCs w:val="28"/>
        </w:rPr>
        <w:t>«</w:t>
      </w:r>
      <w:r w:rsidR="009616EE" w:rsidRPr="001E34D0">
        <w:rPr>
          <w:color w:val="000000" w:themeColor="text1"/>
          <w:sz w:val="28"/>
          <w:szCs w:val="28"/>
        </w:rPr>
        <w:t>О минимальном размере оплаты труда</w:t>
      </w:r>
      <w:r w:rsidR="001A15FC" w:rsidRPr="001E34D0">
        <w:rPr>
          <w:color w:val="000000" w:themeColor="text1"/>
          <w:sz w:val="28"/>
          <w:szCs w:val="28"/>
        </w:rPr>
        <w:t xml:space="preserve">» и </w:t>
      </w:r>
      <w:r w:rsidR="001A15FC" w:rsidRPr="001E34D0">
        <w:rPr>
          <w:bCs/>
          <w:color w:val="000000" w:themeColor="text1"/>
          <w:sz w:val="28"/>
          <w:szCs w:val="28"/>
        </w:rPr>
        <w:t xml:space="preserve">в Закон Российской Федерации от 19 апреля 1991 года </w:t>
      </w:r>
      <w:r w:rsidR="001A15FC" w:rsidRPr="001E34D0">
        <w:rPr>
          <w:bCs/>
          <w:color w:val="000000" w:themeColor="text1"/>
          <w:sz w:val="28"/>
          <w:szCs w:val="28"/>
          <w:lang w:val="en-US"/>
        </w:rPr>
        <w:t>N</w:t>
      </w:r>
      <w:r w:rsidR="001A15FC" w:rsidRPr="001E34D0">
        <w:rPr>
          <w:bCs/>
          <w:color w:val="000000" w:themeColor="text1"/>
          <w:sz w:val="28"/>
          <w:szCs w:val="28"/>
        </w:rPr>
        <w:t xml:space="preserve"> 1032-1 «О занятости населения в Российской Федерации».</w:t>
      </w:r>
    </w:p>
    <w:p w:rsidR="001927F6" w:rsidRPr="001E34D0" w:rsidRDefault="001927F6" w:rsidP="00A5566C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1E34D0">
        <w:rPr>
          <w:bCs/>
          <w:color w:val="000000" w:themeColor="text1"/>
          <w:sz w:val="28"/>
          <w:szCs w:val="28"/>
        </w:rPr>
        <w:t>Вступление в силу законопроекта предусматривается с 1 января 2023 года.</w:t>
      </w:r>
    </w:p>
    <w:p w:rsidR="00357F76" w:rsidRPr="001E34D0" w:rsidRDefault="00357F76" w:rsidP="00357F76">
      <w:pPr>
        <w:jc w:val="both"/>
        <w:rPr>
          <w:bCs/>
          <w:color w:val="000000" w:themeColor="text1"/>
          <w:sz w:val="28"/>
          <w:szCs w:val="28"/>
        </w:rPr>
      </w:pPr>
    </w:p>
    <w:p w:rsidR="00357F76" w:rsidRPr="001E34D0" w:rsidRDefault="00357F76" w:rsidP="00357F76">
      <w:pPr>
        <w:jc w:val="both"/>
        <w:rPr>
          <w:bCs/>
          <w:color w:val="000000" w:themeColor="text1"/>
          <w:sz w:val="28"/>
          <w:szCs w:val="28"/>
        </w:rPr>
      </w:pPr>
    </w:p>
    <w:p w:rsidR="001E34D0" w:rsidRPr="001E34D0" w:rsidRDefault="001E34D0" w:rsidP="006F277E">
      <w:pPr>
        <w:tabs>
          <w:tab w:val="left" w:pos="3711"/>
        </w:tabs>
        <w:jc w:val="right"/>
        <w:rPr>
          <w:sz w:val="28"/>
          <w:szCs w:val="28"/>
        </w:rPr>
      </w:pPr>
    </w:p>
    <w:p w:rsidR="001E34D0" w:rsidRPr="001E34D0" w:rsidRDefault="001E34D0" w:rsidP="006F277E">
      <w:pPr>
        <w:tabs>
          <w:tab w:val="left" w:pos="3711"/>
        </w:tabs>
        <w:jc w:val="right"/>
        <w:rPr>
          <w:sz w:val="28"/>
          <w:szCs w:val="28"/>
        </w:rPr>
      </w:pPr>
    </w:p>
    <w:p w:rsidR="001E34D0" w:rsidRPr="001E34D0" w:rsidRDefault="001E34D0" w:rsidP="006F277E">
      <w:pPr>
        <w:tabs>
          <w:tab w:val="left" w:pos="3711"/>
        </w:tabs>
        <w:jc w:val="right"/>
        <w:rPr>
          <w:sz w:val="28"/>
          <w:szCs w:val="28"/>
        </w:rPr>
      </w:pPr>
    </w:p>
    <w:p w:rsidR="001E34D0" w:rsidRPr="001E34D0" w:rsidRDefault="001E34D0" w:rsidP="006F277E">
      <w:pPr>
        <w:tabs>
          <w:tab w:val="left" w:pos="3711"/>
        </w:tabs>
        <w:jc w:val="right"/>
        <w:rPr>
          <w:sz w:val="28"/>
          <w:szCs w:val="28"/>
        </w:rPr>
      </w:pPr>
    </w:p>
    <w:p w:rsidR="001E34D0" w:rsidRPr="001E34D0" w:rsidRDefault="001E34D0" w:rsidP="006F277E">
      <w:pPr>
        <w:tabs>
          <w:tab w:val="left" w:pos="3711"/>
        </w:tabs>
        <w:jc w:val="right"/>
        <w:rPr>
          <w:sz w:val="28"/>
          <w:szCs w:val="28"/>
        </w:rPr>
      </w:pPr>
    </w:p>
    <w:p w:rsidR="001E34D0" w:rsidRPr="001E34D0" w:rsidRDefault="001E34D0" w:rsidP="006F277E">
      <w:pPr>
        <w:tabs>
          <w:tab w:val="left" w:pos="3711"/>
        </w:tabs>
        <w:jc w:val="right"/>
        <w:rPr>
          <w:sz w:val="28"/>
          <w:szCs w:val="28"/>
        </w:rPr>
      </w:pPr>
    </w:p>
    <w:p w:rsidR="001E34D0" w:rsidRPr="001E34D0" w:rsidRDefault="001E34D0" w:rsidP="006F277E">
      <w:pPr>
        <w:tabs>
          <w:tab w:val="left" w:pos="3711"/>
        </w:tabs>
        <w:jc w:val="right"/>
        <w:rPr>
          <w:sz w:val="28"/>
          <w:szCs w:val="28"/>
        </w:rPr>
      </w:pPr>
    </w:p>
    <w:p w:rsidR="001E34D0" w:rsidRPr="001E34D0" w:rsidRDefault="001E34D0" w:rsidP="006F277E">
      <w:pPr>
        <w:tabs>
          <w:tab w:val="left" w:pos="3711"/>
        </w:tabs>
        <w:jc w:val="right"/>
        <w:rPr>
          <w:sz w:val="28"/>
          <w:szCs w:val="28"/>
        </w:rPr>
      </w:pPr>
    </w:p>
    <w:p w:rsidR="001E34D0" w:rsidRPr="001E34D0" w:rsidRDefault="001E34D0" w:rsidP="006F277E">
      <w:pPr>
        <w:tabs>
          <w:tab w:val="left" w:pos="3711"/>
        </w:tabs>
        <w:jc w:val="right"/>
        <w:rPr>
          <w:sz w:val="28"/>
          <w:szCs w:val="28"/>
        </w:rPr>
      </w:pPr>
    </w:p>
    <w:p w:rsidR="001E34D0" w:rsidRPr="001E34D0" w:rsidRDefault="001E34D0" w:rsidP="006F277E">
      <w:pPr>
        <w:tabs>
          <w:tab w:val="left" w:pos="3711"/>
        </w:tabs>
        <w:jc w:val="right"/>
        <w:rPr>
          <w:sz w:val="28"/>
          <w:szCs w:val="28"/>
        </w:rPr>
      </w:pPr>
    </w:p>
    <w:p w:rsidR="001E34D0" w:rsidRPr="001E34D0" w:rsidRDefault="001E34D0" w:rsidP="006F277E">
      <w:pPr>
        <w:tabs>
          <w:tab w:val="left" w:pos="3711"/>
        </w:tabs>
        <w:jc w:val="right"/>
        <w:rPr>
          <w:sz w:val="28"/>
          <w:szCs w:val="28"/>
        </w:rPr>
      </w:pPr>
    </w:p>
    <w:p w:rsidR="001E34D0" w:rsidRPr="001E34D0" w:rsidRDefault="001E34D0" w:rsidP="006F277E">
      <w:pPr>
        <w:tabs>
          <w:tab w:val="left" w:pos="3711"/>
        </w:tabs>
        <w:jc w:val="right"/>
        <w:rPr>
          <w:sz w:val="28"/>
          <w:szCs w:val="28"/>
        </w:rPr>
      </w:pPr>
    </w:p>
    <w:p w:rsidR="001E34D0" w:rsidRPr="001E34D0" w:rsidRDefault="001E34D0" w:rsidP="006F277E">
      <w:pPr>
        <w:tabs>
          <w:tab w:val="left" w:pos="3711"/>
        </w:tabs>
        <w:jc w:val="right"/>
        <w:rPr>
          <w:sz w:val="28"/>
          <w:szCs w:val="28"/>
        </w:rPr>
      </w:pPr>
    </w:p>
    <w:p w:rsidR="001E34D0" w:rsidRPr="001E34D0" w:rsidRDefault="001E34D0" w:rsidP="006F277E">
      <w:pPr>
        <w:tabs>
          <w:tab w:val="left" w:pos="3711"/>
        </w:tabs>
        <w:jc w:val="right"/>
        <w:rPr>
          <w:sz w:val="28"/>
          <w:szCs w:val="28"/>
        </w:rPr>
      </w:pPr>
    </w:p>
    <w:p w:rsidR="001E34D0" w:rsidRPr="001E34D0" w:rsidRDefault="001E34D0" w:rsidP="006F277E">
      <w:pPr>
        <w:tabs>
          <w:tab w:val="left" w:pos="3711"/>
        </w:tabs>
        <w:jc w:val="right"/>
        <w:rPr>
          <w:sz w:val="28"/>
          <w:szCs w:val="28"/>
        </w:rPr>
      </w:pPr>
    </w:p>
    <w:p w:rsidR="001E34D0" w:rsidRPr="001E34D0" w:rsidRDefault="001E34D0" w:rsidP="001E34D0">
      <w:pPr>
        <w:tabs>
          <w:tab w:val="left" w:pos="3711"/>
        </w:tabs>
        <w:rPr>
          <w:sz w:val="28"/>
          <w:szCs w:val="28"/>
        </w:rPr>
      </w:pPr>
    </w:p>
    <w:p w:rsidR="001E34D0" w:rsidRPr="001E34D0" w:rsidRDefault="001E34D0" w:rsidP="006F277E">
      <w:pPr>
        <w:tabs>
          <w:tab w:val="left" w:pos="3711"/>
        </w:tabs>
        <w:jc w:val="right"/>
        <w:rPr>
          <w:sz w:val="28"/>
          <w:szCs w:val="28"/>
        </w:rPr>
      </w:pPr>
    </w:p>
    <w:p w:rsidR="001E34D0" w:rsidRPr="001E34D0" w:rsidRDefault="001E34D0" w:rsidP="006F277E">
      <w:pPr>
        <w:tabs>
          <w:tab w:val="left" w:pos="3711"/>
        </w:tabs>
        <w:jc w:val="right"/>
        <w:rPr>
          <w:sz w:val="28"/>
          <w:szCs w:val="28"/>
        </w:rPr>
      </w:pPr>
    </w:p>
    <w:p w:rsidR="001E34D0" w:rsidRDefault="001E34D0" w:rsidP="006F277E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6F277E">
      <w:pPr>
        <w:tabs>
          <w:tab w:val="left" w:pos="3711"/>
        </w:tabs>
        <w:jc w:val="right"/>
        <w:rPr>
          <w:sz w:val="26"/>
          <w:szCs w:val="26"/>
        </w:rPr>
      </w:pPr>
    </w:p>
    <w:p w:rsidR="006F277E" w:rsidRPr="006F277E" w:rsidRDefault="006F277E" w:rsidP="006F277E">
      <w:pPr>
        <w:tabs>
          <w:tab w:val="left" w:pos="3711"/>
        </w:tabs>
        <w:jc w:val="right"/>
        <w:rPr>
          <w:sz w:val="26"/>
          <w:szCs w:val="26"/>
        </w:rPr>
      </w:pPr>
      <w:r w:rsidRPr="006F277E">
        <w:rPr>
          <w:sz w:val="26"/>
          <w:szCs w:val="26"/>
        </w:rPr>
        <w:t xml:space="preserve">Приложение </w:t>
      </w:r>
    </w:p>
    <w:p w:rsidR="00633D8D" w:rsidRPr="006F277E" w:rsidRDefault="006F277E" w:rsidP="006F277E">
      <w:pPr>
        <w:tabs>
          <w:tab w:val="left" w:pos="3711"/>
        </w:tabs>
        <w:jc w:val="right"/>
        <w:rPr>
          <w:sz w:val="26"/>
          <w:szCs w:val="26"/>
        </w:rPr>
      </w:pPr>
      <w:r w:rsidRPr="006F277E">
        <w:rPr>
          <w:sz w:val="26"/>
          <w:szCs w:val="26"/>
        </w:rPr>
        <w:t>к проекту федерального закона</w:t>
      </w:r>
    </w:p>
    <w:p w:rsidR="006F277E" w:rsidRPr="006F277E" w:rsidRDefault="006F277E" w:rsidP="006F277E">
      <w:pPr>
        <w:tabs>
          <w:tab w:val="left" w:pos="3711"/>
        </w:tabs>
        <w:jc w:val="right"/>
        <w:rPr>
          <w:color w:val="000000"/>
          <w:sz w:val="26"/>
          <w:szCs w:val="26"/>
        </w:rPr>
      </w:pPr>
      <w:r w:rsidRPr="006F277E">
        <w:rPr>
          <w:color w:val="000000"/>
          <w:sz w:val="26"/>
          <w:szCs w:val="26"/>
        </w:rPr>
        <w:t xml:space="preserve">«О внесении изменений в отдельные </w:t>
      </w:r>
    </w:p>
    <w:p w:rsidR="002E53E2" w:rsidRDefault="006F277E" w:rsidP="002E53E2">
      <w:pPr>
        <w:tabs>
          <w:tab w:val="left" w:pos="3711"/>
        </w:tabs>
        <w:jc w:val="right"/>
        <w:rPr>
          <w:color w:val="000000"/>
          <w:sz w:val="26"/>
          <w:szCs w:val="26"/>
        </w:rPr>
      </w:pPr>
      <w:r w:rsidRPr="006F277E">
        <w:rPr>
          <w:color w:val="000000"/>
          <w:sz w:val="26"/>
          <w:szCs w:val="26"/>
        </w:rPr>
        <w:t>законодательные акты Российской Федерации»</w:t>
      </w:r>
    </w:p>
    <w:p w:rsidR="002E53E2" w:rsidRPr="00B804FB" w:rsidRDefault="002E53E2" w:rsidP="002E53E2">
      <w:pPr>
        <w:tabs>
          <w:tab w:val="left" w:pos="3711"/>
        </w:tabs>
        <w:jc w:val="right"/>
        <w:rPr>
          <w:b/>
          <w:bCs/>
          <w:color w:val="000000"/>
          <w:sz w:val="26"/>
          <w:szCs w:val="26"/>
        </w:rPr>
      </w:pPr>
    </w:p>
    <w:p w:rsidR="001B75F6" w:rsidRDefault="001B75F6" w:rsidP="002E53E2">
      <w:pPr>
        <w:tabs>
          <w:tab w:val="left" w:pos="3711"/>
        </w:tabs>
        <w:jc w:val="center"/>
        <w:rPr>
          <w:b/>
          <w:bCs/>
          <w:color w:val="000000"/>
          <w:sz w:val="26"/>
          <w:szCs w:val="26"/>
        </w:rPr>
      </w:pPr>
    </w:p>
    <w:p w:rsidR="00B804FB" w:rsidRPr="00B804FB" w:rsidRDefault="00B804FB" w:rsidP="002E53E2">
      <w:pPr>
        <w:tabs>
          <w:tab w:val="left" w:pos="3711"/>
        </w:tabs>
        <w:jc w:val="center"/>
        <w:rPr>
          <w:b/>
          <w:bCs/>
          <w:color w:val="000000"/>
          <w:sz w:val="26"/>
          <w:szCs w:val="26"/>
        </w:rPr>
      </w:pPr>
      <w:r w:rsidRPr="00B804FB">
        <w:rPr>
          <w:b/>
          <w:bCs/>
          <w:color w:val="000000"/>
          <w:sz w:val="26"/>
          <w:szCs w:val="26"/>
        </w:rPr>
        <w:t xml:space="preserve">ПЕРЕЧЕНЬ </w:t>
      </w:r>
    </w:p>
    <w:p w:rsidR="00B804FB" w:rsidRPr="00B804FB" w:rsidRDefault="00B804FB" w:rsidP="00B804FB">
      <w:pPr>
        <w:tabs>
          <w:tab w:val="left" w:pos="3711"/>
        </w:tabs>
        <w:jc w:val="center"/>
        <w:rPr>
          <w:b/>
          <w:bCs/>
          <w:color w:val="000000"/>
          <w:sz w:val="26"/>
          <w:szCs w:val="26"/>
        </w:rPr>
      </w:pPr>
      <w:r w:rsidRPr="00B804FB">
        <w:rPr>
          <w:b/>
          <w:bCs/>
          <w:color w:val="000000"/>
          <w:sz w:val="26"/>
          <w:szCs w:val="26"/>
        </w:rPr>
        <w:t>актов федерального законодательства, подлежащих признанию утратившими силу, приостановлению, изменению, дополнению или принятию в связи с принятием проекта федерального закона «О внесении изменений в отдельные</w:t>
      </w:r>
    </w:p>
    <w:p w:rsidR="00B804FB" w:rsidRPr="00B804FB" w:rsidRDefault="00B804FB" w:rsidP="00B804FB">
      <w:pPr>
        <w:tabs>
          <w:tab w:val="left" w:pos="3711"/>
        </w:tabs>
        <w:jc w:val="center"/>
        <w:rPr>
          <w:b/>
          <w:bCs/>
          <w:color w:val="000000"/>
          <w:sz w:val="26"/>
          <w:szCs w:val="26"/>
        </w:rPr>
      </w:pPr>
      <w:r w:rsidRPr="00B804FB">
        <w:rPr>
          <w:b/>
          <w:bCs/>
          <w:color w:val="000000"/>
          <w:sz w:val="26"/>
          <w:szCs w:val="26"/>
        </w:rPr>
        <w:t>законодательные акты Российской Федерации»</w:t>
      </w:r>
    </w:p>
    <w:p w:rsidR="002E53E2" w:rsidRDefault="002E53E2" w:rsidP="002E53E2">
      <w:pPr>
        <w:tabs>
          <w:tab w:val="left" w:pos="3711"/>
        </w:tabs>
        <w:jc w:val="center"/>
        <w:rPr>
          <w:color w:val="000000"/>
          <w:sz w:val="26"/>
          <w:szCs w:val="26"/>
        </w:rPr>
      </w:pPr>
    </w:p>
    <w:p w:rsidR="001B75F6" w:rsidRDefault="001B75F6" w:rsidP="001B75F6">
      <w:pPr>
        <w:tabs>
          <w:tab w:val="left" w:pos="3711"/>
        </w:tabs>
        <w:jc w:val="right"/>
        <w:rPr>
          <w:color w:val="000000"/>
          <w:sz w:val="26"/>
          <w:szCs w:val="26"/>
        </w:rPr>
      </w:pPr>
    </w:p>
    <w:p w:rsidR="001B75F6" w:rsidRPr="006F277E" w:rsidRDefault="001B75F6" w:rsidP="001B75F6">
      <w:pPr>
        <w:tabs>
          <w:tab w:val="left" w:pos="3711"/>
        </w:tabs>
        <w:jc w:val="right"/>
        <w:rPr>
          <w:color w:val="000000"/>
          <w:sz w:val="26"/>
          <w:szCs w:val="26"/>
        </w:rPr>
      </w:pPr>
      <w:r w:rsidRPr="001B75F6">
        <w:rPr>
          <w:color w:val="000000"/>
          <w:sz w:val="26"/>
          <w:szCs w:val="26"/>
        </w:rPr>
        <w:t xml:space="preserve">Принятие проекта федерального закона </w:t>
      </w:r>
      <w:r w:rsidRPr="006F277E">
        <w:rPr>
          <w:color w:val="000000"/>
          <w:sz w:val="26"/>
          <w:szCs w:val="26"/>
        </w:rPr>
        <w:t xml:space="preserve">«О внесении изменений в отдельные </w:t>
      </w:r>
    </w:p>
    <w:p w:rsidR="001B75F6" w:rsidRDefault="001B75F6" w:rsidP="001B75F6">
      <w:pPr>
        <w:jc w:val="both"/>
        <w:rPr>
          <w:color w:val="000000"/>
          <w:sz w:val="26"/>
          <w:szCs w:val="26"/>
        </w:rPr>
      </w:pPr>
      <w:r w:rsidRPr="006F277E">
        <w:rPr>
          <w:color w:val="000000"/>
          <w:sz w:val="26"/>
          <w:szCs w:val="26"/>
        </w:rPr>
        <w:t>законодательные акты Российской Федерации»</w:t>
      </w:r>
      <w:r w:rsidRPr="001B75F6">
        <w:rPr>
          <w:color w:val="000000"/>
          <w:sz w:val="26"/>
          <w:szCs w:val="26"/>
        </w:rPr>
        <w:t xml:space="preserve"> не потребует признания утратившими силу, приостановления, изменения, дополнения или принятия других актов федерального законодательства.</w:t>
      </w:r>
    </w:p>
    <w:p w:rsidR="001B75F6" w:rsidRDefault="001B75F6" w:rsidP="001B75F6">
      <w:pPr>
        <w:jc w:val="both"/>
        <w:rPr>
          <w:color w:val="000000"/>
          <w:sz w:val="26"/>
          <w:szCs w:val="26"/>
        </w:rPr>
      </w:pPr>
    </w:p>
    <w:p w:rsidR="001B75F6" w:rsidRDefault="001B75F6" w:rsidP="001B75F6">
      <w:pPr>
        <w:jc w:val="both"/>
        <w:rPr>
          <w:bCs/>
          <w:color w:val="000000" w:themeColor="text1"/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1E34D0">
      <w:pPr>
        <w:tabs>
          <w:tab w:val="left" w:pos="3711"/>
        </w:tabs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1E34D0" w:rsidRDefault="001E34D0" w:rsidP="005F532C">
      <w:pPr>
        <w:tabs>
          <w:tab w:val="left" w:pos="3711"/>
        </w:tabs>
        <w:jc w:val="right"/>
        <w:rPr>
          <w:sz w:val="26"/>
          <w:szCs w:val="26"/>
        </w:rPr>
      </w:pPr>
    </w:p>
    <w:p w:rsidR="005F532C" w:rsidRPr="006F277E" w:rsidRDefault="005F532C" w:rsidP="005F532C">
      <w:pPr>
        <w:tabs>
          <w:tab w:val="left" w:pos="3711"/>
        </w:tabs>
        <w:jc w:val="right"/>
        <w:rPr>
          <w:sz w:val="26"/>
          <w:szCs w:val="26"/>
        </w:rPr>
      </w:pPr>
      <w:r w:rsidRPr="006F277E">
        <w:rPr>
          <w:sz w:val="26"/>
          <w:szCs w:val="26"/>
        </w:rPr>
        <w:t xml:space="preserve">Приложение </w:t>
      </w:r>
    </w:p>
    <w:p w:rsidR="005F532C" w:rsidRPr="006F277E" w:rsidRDefault="005F532C" w:rsidP="005F532C">
      <w:pPr>
        <w:tabs>
          <w:tab w:val="left" w:pos="3711"/>
        </w:tabs>
        <w:jc w:val="right"/>
        <w:rPr>
          <w:sz w:val="26"/>
          <w:szCs w:val="26"/>
        </w:rPr>
      </w:pPr>
      <w:r w:rsidRPr="006F277E">
        <w:rPr>
          <w:sz w:val="26"/>
          <w:szCs w:val="26"/>
        </w:rPr>
        <w:t>к проекту федерального закона</w:t>
      </w:r>
    </w:p>
    <w:p w:rsidR="005F532C" w:rsidRPr="006F277E" w:rsidRDefault="005F532C" w:rsidP="005F532C">
      <w:pPr>
        <w:tabs>
          <w:tab w:val="left" w:pos="3711"/>
        </w:tabs>
        <w:jc w:val="right"/>
        <w:rPr>
          <w:color w:val="000000"/>
          <w:sz w:val="26"/>
          <w:szCs w:val="26"/>
        </w:rPr>
      </w:pPr>
      <w:r w:rsidRPr="006F277E">
        <w:rPr>
          <w:color w:val="000000"/>
          <w:sz w:val="26"/>
          <w:szCs w:val="26"/>
        </w:rPr>
        <w:t xml:space="preserve">«О внесении изменений в отдельные </w:t>
      </w:r>
    </w:p>
    <w:p w:rsidR="005F532C" w:rsidRDefault="005F532C" w:rsidP="005F532C">
      <w:pPr>
        <w:tabs>
          <w:tab w:val="left" w:pos="3711"/>
        </w:tabs>
        <w:jc w:val="right"/>
        <w:rPr>
          <w:color w:val="000000"/>
          <w:sz w:val="26"/>
          <w:szCs w:val="26"/>
        </w:rPr>
      </w:pPr>
      <w:r w:rsidRPr="006F277E">
        <w:rPr>
          <w:color w:val="000000"/>
          <w:sz w:val="26"/>
          <w:szCs w:val="26"/>
        </w:rPr>
        <w:t>законодательные акты Российской Федерации»</w:t>
      </w:r>
    </w:p>
    <w:p w:rsidR="005F532C" w:rsidRDefault="005F532C" w:rsidP="001B75F6">
      <w:pPr>
        <w:jc w:val="both"/>
        <w:rPr>
          <w:color w:val="000000"/>
          <w:sz w:val="26"/>
          <w:szCs w:val="26"/>
        </w:rPr>
      </w:pPr>
    </w:p>
    <w:p w:rsidR="00E845DE" w:rsidRDefault="00E845DE" w:rsidP="005F532C">
      <w:pPr>
        <w:jc w:val="center"/>
        <w:rPr>
          <w:b/>
          <w:bCs/>
          <w:color w:val="000000"/>
          <w:sz w:val="26"/>
          <w:szCs w:val="26"/>
        </w:rPr>
      </w:pPr>
    </w:p>
    <w:p w:rsidR="001E34D0" w:rsidRDefault="005F532C" w:rsidP="005F532C">
      <w:pPr>
        <w:jc w:val="center"/>
        <w:rPr>
          <w:b/>
          <w:bCs/>
          <w:color w:val="000000"/>
          <w:sz w:val="26"/>
          <w:szCs w:val="26"/>
        </w:rPr>
      </w:pPr>
      <w:r w:rsidRPr="005F532C">
        <w:rPr>
          <w:b/>
          <w:bCs/>
          <w:color w:val="000000"/>
          <w:sz w:val="26"/>
          <w:szCs w:val="26"/>
        </w:rPr>
        <w:t>Финансово-экономическое обоснование</w:t>
      </w:r>
    </w:p>
    <w:p w:rsidR="005F532C" w:rsidRDefault="001E34D0" w:rsidP="005F532C">
      <w:pP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к проекту</w:t>
      </w:r>
      <w:r w:rsidR="005F532C" w:rsidRPr="005F532C">
        <w:rPr>
          <w:b/>
          <w:bCs/>
          <w:color w:val="000000"/>
          <w:sz w:val="26"/>
          <w:szCs w:val="26"/>
        </w:rPr>
        <w:t xml:space="preserve"> федерального закона</w:t>
      </w:r>
    </w:p>
    <w:p w:rsidR="001B75F6" w:rsidRDefault="005F532C" w:rsidP="005F532C">
      <w:pPr>
        <w:jc w:val="center"/>
        <w:rPr>
          <w:b/>
          <w:bCs/>
          <w:color w:val="000000"/>
          <w:sz w:val="26"/>
          <w:szCs w:val="26"/>
        </w:rPr>
      </w:pPr>
      <w:r w:rsidRPr="005F532C">
        <w:rPr>
          <w:b/>
          <w:bCs/>
          <w:color w:val="000000"/>
          <w:sz w:val="26"/>
          <w:szCs w:val="26"/>
        </w:rPr>
        <w:t>«О внесении изменений в отдельные   законодательные акты Российской Федерации»</w:t>
      </w:r>
    </w:p>
    <w:p w:rsidR="00B229CD" w:rsidRDefault="00B229CD" w:rsidP="005F532C">
      <w:pPr>
        <w:jc w:val="center"/>
        <w:rPr>
          <w:b/>
          <w:bCs/>
          <w:color w:val="000000"/>
          <w:sz w:val="26"/>
          <w:szCs w:val="26"/>
        </w:rPr>
      </w:pPr>
    </w:p>
    <w:p w:rsidR="00E845DE" w:rsidRDefault="00E845DE" w:rsidP="00B4495A">
      <w:pPr>
        <w:tabs>
          <w:tab w:val="left" w:pos="3711"/>
        </w:tabs>
        <w:jc w:val="right"/>
        <w:rPr>
          <w:color w:val="000000"/>
          <w:sz w:val="26"/>
          <w:szCs w:val="26"/>
        </w:rPr>
      </w:pPr>
    </w:p>
    <w:p w:rsidR="00B4495A" w:rsidRPr="00E845DE" w:rsidRDefault="00B229CD" w:rsidP="00E845DE">
      <w:pPr>
        <w:tabs>
          <w:tab w:val="left" w:pos="3711"/>
        </w:tabs>
        <w:ind w:firstLine="851"/>
        <w:jc w:val="both"/>
        <w:rPr>
          <w:color w:val="000000"/>
          <w:sz w:val="26"/>
          <w:szCs w:val="26"/>
        </w:rPr>
      </w:pPr>
      <w:r w:rsidRPr="00E845DE">
        <w:rPr>
          <w:color w:val="000000"/>
          <w:sz w:val="26"/>
          <w:szCs w:val="26"/>
        </w:rPr>
        <w:t xml:space="preserve">Принятие и реализация Федерального закона </w:t>
      </w:r>
      <w:r w:rsidR="00B4495A" w:rsidRPr="00E845DE">
        <w:rPr>
          <w:color w:val="000000"/>
          <w:sz w:val="26"/>
          <w:szCs w:val="26"/>
        </w:rPr>
        <w:t>«О внесении изменений в отдельные законодательные акты Российской Федерации»</w:t>
      </w:r>
      <w:r w:rsidRPr="00E845DE">
        <w:rPr>
          <w:color w:val="000000"/>
          <w:sz w:val="26"/>
          <w:szCs w:val="26"/>
        </w:rPr>
        <w:t xml:space="preserve"> потребует в 202</w:t>
      </w:r>
      <w:r w:rsidR="00B4495A" w:rsidRPr="00E845DE">
        <w:rPr>
          <w:color w:val="000000"/>
          <w:sz w:val="26"/>
          <w:szCs w:val="26"/>
        </w:rPr>
        <w:t>3</w:t>
      </w:r>
      <w:r w:rsidRPr="00E845DE">
        <w:rPr>
          <w:color w:val="000000"/>
          <w:sz w:val="26"/>
          <w:szCs w:val="26"/>
        </w:rPr>
        <w:t xml:space="preserve"> году дополнительных финансовых затрат федерального бюджета, бюджетов субъектов Российской Федерации и государственных внебюджетных фондов в объеме, по оценке, 1 16</w:t>
      </w:r>
      <w:r w:rsidR="005B073F">
        <w:rPr>
          <w:color w:val="000000"/>
          <w:sz w:val="26"/>
          <w:szCs w:val="26"/>
        </w:rPr>
        <w:t>1</w:t>
      </w:r>
      <w:r w:rsidRPr="00E845DE">
        <w:rPr>
          <w:color w:val="000000"/>
          <w:sz w:val="26"/>
          <w:szCs w:val="26"/>
        </w:rPr>
        <w:t> млрд.</w:t>
      </w:r>
      <w:bookmarkStart w:id="0" w:name="_GoBack"/>
      <w:bookmarkEnd w:id="0"/>
      <w:r w:rsidRPr="00E845DE">
        <w:rPr>
          <w:color w:val="000000"/>
          <w:sz w:val="26"/>
          <w:szCs w:val="26"/>
        </w:rPr>
        <w:t xml:space="preserve">рублей (в том числе федерального бюджета - 348 млрд. рублей, бюджетов субъектов Российской Федерации - 232 млрд. рублей, внебюджетного сектора - 581 млрд. рублей). </w:t>
      </w:r>
    </w:p>
    <w:p w:rsidR="00B4495A" w:rsidRPr="00E845DE" w:rsidRDefault="00B229CD" w:rsidP="00E845DE">
      <w:pPr>
        <w:ind w:firstLine="708"/>
        <w:jc w:val="both"/>
        <w:rPr>
          <w:color w:val="000000"/>
          <w:sz w:val="26"/>
          <w:szCs w:val="26"/>
        </w:rPr>
      </w:pPr>
      <w:r w:rsidRPr="00E845DE">
        <w:rPr>
          <w:color w:val="000000"/>
          <w:sz w:val="26"/>
          <w:szCs w:val="26"/>
        </w:rPr>
        <w:t>Указанные дополнительные расходы должны быть учтены при подготовке проектов соответствующих бюджетов на 202</w:t>
      </w:r>
      <w:r w:rsidR="006049F2">
        <w:rPr>
          <w:color w:val="000000"/>
          <w:sz w:val="26"/>
          <w:szCs w:val="26"/>
        </w:rPr>
        <w:t>3</w:t>
      </w:r>
      <w:r w:rsidRPr="00E845DE">
        <w:rPr>
          <w:color w:val="000000"/>
          <w:sz w:val="26"/>
          <w:szCs w:val="26"/>
        </w:rPr>
        <w:t xml:space="preserve"> год и на плановый период 202</w:t>
      </w:r>
      <w:r w:rsidR="006049F2">
        <w:rPr>
          <w:color w:val="000000"/>
          <w:sz w:val="26"/>
          <w:szCs w:val="26"/>
        </w:rPr>
        <w:t>4</w:t>
      </w:r>
      <w:r w:rsidRPr="00E845DE">
        <w:rPr>
          <w:color w:val="000000"/>
          <w:sz w:val="26"/>
          <w:szCs w:val="26"/>
        </w:rPr>
        <w:t xml:space="preserve"> и 202</w:t>
      </w:r>
      <w:r w:rsidR="006049F2">
        <w:rPr>
          <w:color w:val="000000"/>
          <w:sz w:val="26"/>
          <w:szCs w:val="26"/>
        </w:rPr>
        <w:t>5</w:t>
      </w:r>
      <w:r w:rsidRPr="00E845DE">
        <w:rPr>
          <w:color w:val="000000"/>
          <w:sz w:val="26"/>
          <w:szCs w:val="26"/>
        </w:rPr>
        <w:t xml:space="preserve"> годов.  </w:t>
      </w:r>
    </w:p>
    <w:p w:rsidR="00B4495A" w:rsidRPr="00E845DE" w:rsidRDefault="00B229CD" w:rsidP="00B4495A">
      <w:pPr>
        <w:ind w:firstLine="708"/>
        <w:jc w:val="both"/>
        <w:rPr>
          <w:color w:val="000000"/>
          <w:sz w:val="26"/>
          <w:szCs w:val="26"/>
        </w:rPr>
      </w:pPr>
      <w:r w:rsidRPr="00E845DE">
        <w:rPr>
          <w:color w:val="000000"/>
          <w:sz w:val="26"/>
          <w:szCs w:val="26"/>
        </w:rPr>
        <w:t>Источник дополнительных расходов - средства Фонда национального благосостояния, объем которых на 1 </w:t>
      </w:r>
      <w:r w:rsidR="006049F2">
        <w:rPr>
          <w:color w:val="000000"/>
          <w:sz w:val="26"/>
          <w:szCs w:val="26"/>
        </w:rPr>
        <w:t>марта</w:t>
      </w:r>
      <w:r w:rsidRPr="00E845DE">
        <w:rPr>
          <w:color w:val="000000"/>
          <w:sz w:val="26"/>
          <w:szCs w:val="26"/>
        </w:rPr>
        <w:t xml:space="preserve"> 202</w:t>
      </w:r>
      <w:r w:rsidR="006049F2">
        <w:rPr>
          <w:color w:val="000000"/>
          <w:sz w:val="26"/>
          <w:szCs w:val="26"/>
        </w:rPr>
        <w:t>2</w:t>
      </w:r>
      <w:r w:rsidRPr="00E845DE">
        <w:rPr>
          <w:color w:val="000000"/>
          <w:sz w:val="26"/>
          <w:szCs w:val="26"/>
        </w:rPr>
        <w:t xml:space="preserve"> года составил 1</w:t>
      </w:r>
      <w:r w:rsidR="006049F2">
        <w:rPr>
          <w:color w:val="000000"/>
          <w:sz w:val="26"/>
          <w:szCs w:val="26"/>
        </w:rPr>
        <w:t>2</w:t>
      </w:r>
      <w:r w:rsidRPr="00E845DE">
        <w:rPr>
          <w:color w:val="000000"/>
          <w:sz w:val="26"/>
          <w:szCs w:val="26"/>
        </w:rPr>
        <w:t>,</w:t>
      </w:r>
      <w:r w:rsidR="006049F2">
        <w:rPr>
          <w:color w:val="000000"/>
          <w:sz w:val="26"/>
          <w:szCs w:val="26"/>
        </w:rPr>
        <w:t>9</w:t>
      </w:r>
      <w:r w:rsidRPr="00E845DE">
        <w:rPr>
          <w:color w:val="000000"/>
          <w:sz w:val="26"/>
          <w:szCs w:val="26"/>
        </w:rPr>
        <w:t xml:space="preserve"> триллионов рублей. </w:t>
      </w:r>
    </w:p>
    <w:p w:rsidR="005F532C" w:rsidRDefault="00B229CD" w:rsidP="00B4495A">
      <w:pPr>
        <w:ind w:firstLine="708"/>
        <w:jc w:val="both"/>
        <w:rPr>
          <w:color w:val="000000"/>
          <w:sz w:val="26"/>
          <w:szCs w:val="26"/>
        </w:rPr>
      </w:pPr>
      <w:r w:rsidRPr="00E845DE">
        <w:rPr>
          <w:color w:val="000000"/>
          <w:sz w:val="26"/>
          <w:szCs w:val="26"/>
        </w:rPr>
        <w:t xml:space="preserve">Для реализации предлагаемого Федерального закона, который может стать залогом экономического развития страны, должна быть изменена политика в отношении доходов населения, включая осуществление комплекса мер, таких как введение прогрессивной шкалы налогообложения, справедливое распределение бюджетной помощи регионам в зависимости от динамики их расходов и доходов, обеспечение справедливой налоговой нагрузки по отраслям, оптимизация государственных и муниципальных расходов, усиление борьбы с коррупцией, снижение отчислений в Фонд национального благосостояния и других.   </w:t>
      </w:r>
    </w:p>
    <w:p w:rsidR="001E34D0" w:rsidRDefault="001E34D0" w:rsidP="00B4495A">
      <w:pPr>
        <w:ind w:firstLine="708"/>
        <w:jc w:val="both"/>
        <w:rPr>
          <w:color w:val="000000"/>
          <w:sz w:val="26"/>
          <w:szCs w:val="26"/>
        </w:rPr>
      </w:pPr>
    </w:p>
    <w:p w:rsidR="005B073F" w:rsidRDefault="005B073F" w:rsidP="00B4495A">
      <w:pPr>
        <w:ind w:firstLine="708"/>
        <w:jc w:val="both"/>
        <w:rPr>
          <w:color w:val="000000"/>
          <w:sz w:val="26"/>
          <w:szCs w:val="26"/>
        </w:rPr>
      </w:pPr>
    </w:p>
    <w:sectPr w:rsidR="005B073F" w:rsidSect="00820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3C78" w:rsidRDefault="00153C78" w:rsidP="00D31B7C">
      <w:r>
        <w:separator/>
      </w:r>
    </w:p>
  </w:endnote>
  <w:endnote w:type="continuationSeparator" w:id="1">
    <w:p w:rsidR="00153C78" w:rsidRDefault="00153C78" w:rsidP="00D31B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3C78" w:rsidRDefault="00153C78" w:rsidP="00D31B7C">
      <w:r>
        <w:separator/>
      </w:r>
    </w:p>
  </w:footnote>
  <w:footnote w:type="continuationSeparator" w:id="1">
    <w:p w:rsidR="00153C78" w:rsidRDefault="00153C78" w:rsidP="00D31B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08" w:rsidRDefault="00153C78" w:rsidP="00D31B7C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A2812"/>
    <w:multiLevelType w:val="hybridMultilevel"/>
    <w:tmpl w:val="F8A6B706"/>
    <w:lvl w:ilvl="0" w:tplc="F76684A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4B95"/>
    <w:rsid w:val="00122B78"/>
    <w:rsid w:val="00125958"/>
    <w:rsid w:val="00153C78"/>
    <w:rsid w:val="00173572"/>
    <w:rsid w:val="00187BF5"/>
    <w:rsid w:val="00190198"/>
    <w:rsid w:val="001927F6"/>
    <w:rsid w:val="00194086"/>
    <w:rsid w:val="001A15FC"/>
    <w:rsid w:val="001B6802"/>
    <w:rsid w:val="001B75F6"/>
    <w:rsid w:val="001C1A2B"/>
    <w:rsid w:val="001E34D0"/>
    <w:rsid w:val="0023183D"/>
    <w:rsid w:val="00247039"/>
    <w:rsid w:val="00276695"/>
    <w:rsid w:val="002E53E2"/>
    <w:rsid w:val="00342DFE"/>
    <w:rsid w:val="00357F76"/>
    <w:rsid w:val="00364435"/>
    <w:rsid w:val="003C2538"/>
    <w:rsid w:val="004152BD"/>
    <w:rsid w:val="00416E26"/>
    <w:rsid w:val="00447D55"/>
    <w:rsid w:val="004970D5"/>
    <w:rsid w:val="004A5E6F"/>
    <w:rsid w:val="004E6931"/>
    <w:rsid w:val="005053BE"/>
    <w:rsid w:val="005443B6"/>
    <w:rsid w:val="00550FF3"/>
    <w:rsid w:val="005A100F"/>
    <w:rsid w:val="005B073F"/>
    <w:rsid w:val="005F532C"/>
    <w:rsid w:val="006049F2"/>
    <w:rsid w:val="006141D4"/>
    <w:rsid w:val="00615BB8"/>
    <w:rsid w:val="00624565"/>
    <w:rsid w:val="00633D8D"/>
    <w:rsid w:val="00634660"/>
    <w:rsid w:val="0068177D"/>
    <w:rsid w:val="0069036C"/>
    <w:rsid w:val="006F277E"/>
    <w:rsid w:val="006F4933"/>
    <w:rsid w:val="00774F2F"/>
    <w:rsid w:val="00776881"/>
    <w:rsid w:val="00783C42"/>
    <w:rsid w:val="007958C3"/>
    <w:rsid w:val="007A390A"/>
    <w:rsid w:val="0082452A"/>
    <w:rsid w:val="0082551D"/>
    <w:rsid w:val="0084205E"/>
    <w:rsid w:val="008B34E2"/>
    <w:rsid w:val="0092352F"/>
    <w:rsid w:val="0095016C"/>
    <w:rsid w:val="00954727"/>
    <w:rsid w:val="00957629"/>
    <w:rsid w:val="009616EE"/>
    <w:rsid w:val="00974798"/>
    <w:rsid w:val="0098218A"/>
    <w:rsid w:val="009A6610"/>
    <w:rsid w:val="009E12BC"/>
    <w:rsid w:val="00A27F3C"/>
    <w:rsid w:val="00A554CE"/>
    <w:rsid w:val="00A5566C"/>
    <w:rsid w:val="00A9539B"/>
    <w:rsid w:val="00AD4B95"/>
    <w:rsid w:val="00B16794"/>
    <w:rsid w:val="00B229CD"/>
    <w:rsid w:val="00B4495A"/>
    <w:rsid w:val="00B71E7D"/>
    <w:rsid w:val="00B804FB"/>
    <w:rsid w:val="00B82768"/>
    <w:rsid w:val="00BC0C9A"/>
    <w:rsid w:val="00BC59D2"/>
    <w:rsid w:val="00BD40CE"/>
    <w:rsid w:val="00BE6C96"/>
    <w:rsid w:val="00C524CF"/>
    <w:rsid w:val="00C8175E"/>
    <w:rsid w:val="00CA6424"/>
    <w:rsid w:val="00CC5F03"/>
    <w:rsid w:val="00D00F81"/>
    <w:rsid w:val="00D07B44"/>
    <w:rsid w:val="00D31B7C"/>
    <w:rsid w:val="00D83F8A"/>
    <w:rsid w:val="00D91A54"/>
    <w:rsid w:val="00DE7418"/>
    <w:rsid w:val="00E05C32"/>
    <w:rsid w:val="00E44299"/>
    <w:rsid w:val="00E64F44"/>
    <w:rsid w:val="00E845DE"/>
    <w:rsid w:val="00F15141"/>
    <w:rsid w:val="00F7750C"/>
    <w:rsid w:val="00F90586"/>
    <w:rsid w:val="00FC2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B95"/>
    <w:rPr>
      <w:rFonts w:ascii="Times New Roman" w:eastAsia="Times New Roman" w:hAnsi="Times New Roman" w:cs="Times New Roman"/>
      <w:sz w:val="22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15BB8"/>
    <w:pPr>
      <w:spacing w:before="161" w:after="16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B7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D31B7C"/>
    <w:rPr>
      <w:rFonts w:ascii="Times New Roman" w:eastAsia="Times New Roman" w:hAnsi="Times New Roman" w:cs="Times New Roman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31B7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31B7C"/>
    <w:rPr>
      <w:rFonts w:ascii="Times New Roman" w:eastAsia="Times New Roman" w:hAnsi="Times New Roman" w:cs="Times New Roman"/>
      <w:lang w:eastAsia="ru-RU"/>
    </w:rPr>
  </w:style>
  <w:style w:type="paragraph" w:styleId="a5">
    <w:name w:val="Body Text Indent"/>
    <w:basedOn w:val="a"/>
    <w:link w:val="a6"/>
    <w:uiPriority w:val="99"/>
    <w:unhideWhenUsed/>
    <w:rsid w:val="00D31B7C"/>
    <w:pPr>
      <w:widowControl w:val="0"/>
      <w:autoSpaceDE w:val="0"/>
      <w:autoSpaceDN w:val="0"/>
      <w:adjustRightInd w:val="0"/>
      <w:spacing w:after="120"/>
      <w:ind w:left="283"/>
    </w:pPr>
    <w:rPr>
      <w:sz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D31B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D31B7C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31B7C"/>
    <w:rPr>
      <w:rFonts w:ascii="Times New Roman" w:eastAsia="Times New Roman" w:hAnsi="Times New Roman" w:cs="Times New Roman"/>
      <w:lang w:eastAsia="ru-RU"/>
    </w:rPr>
  </w:style>
  <w:style w:type="paragraph" w:styleId="3">
    <w:name w:val="Body Text 3"/>
    <w:basedOn w:val="a"/>
    <w:link w:val="30"/>
    <w:uiPriority w:val="99"/>
    <w:unhideWhenUsed/>
    <w:rsid w:val="00D31B7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31B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с отступом 21"/>
    <w:basedOn w:val="a"/>
    <w:rsid w:val="00D31B7C"/>
    <w:pPr>
      <w:suppressAutoHyphens/>
      <w:spacing w:after="200" w:line="276" w:lineRule="auto"/>
    </w:pPr>
    <w:rPr>
      <w:rFonts w:ascii="Calibri" w:eastAsia="SimSun" w:hAnsi="Calibri" w:cs="font291"/>
      <w:kern w:val="2"/>
      <w:szCs w:val="22"/>
      <w:lang w:eastAsia="ar-SA"/>
    </w:rPr>
  </w:style>
  <w:style w:type="paragraph" w:styleId="a7">
    <w:name w:val="footer"/>
    <w:basedOn w:val="a"/>
    <w:link w:val="a8"/>
    <w:uiPriority w:val="99"/>
    <w:unhideWhenUsed/>
    <w:rsid w:val="00D31B7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31B7C"/>
    <w:rPr>
      <w:rFonts w:ascii="Times New Roman" w:eastAsia="Times New Roman" w:hAnsi="Times New Roman" w:cs="Times New Roman"/>
      <w:sz w:val="22"/>
      <w:szCs w:val="20"/>
      <w:lang w:eastAsia="ru-RU"/>
    </w:rPr>
  </w:style>
  <w:style w:type="character" w:customStyle="1" w:styleId="s10">
    <w:name w:val="s_10"/>
    <w:basedOn w:val="a0"/>
    <w:rsid w:val="0095016C"/>
  </w:style>
  <w:style w:type="character" w:customStyle="1" w:styleId="10">
    <w:name w:val="Заголовок 1 Знак"/>
    <w:basedOn w:val="a0"/>
    <w:link w:val="1"/>
    <w:uiPriority w:val="9"/>
    <w:rsid w:val="00615BB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1">
    <w:name w:val="s_1"/>
    <w:basedOn w:val="a"/>
    <w:rsid w:val="0068177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15258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14</Pages>
  <Words>3764</Words>
  <Characters>21456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ЛАРИОНОВ</dc:creator>
  <cp:keywords/>
  <dc:description/>
  <cp:lastModifiedBy>Hewlett-Packard Company</cp:lastModifiedBy>
  <cp:revision>4</cp:revision>
  <cp:lastPrinted>2022-05-12T10:17:00Z</cp:lastPrinted>
  <dcterms:created xsi:type="dcterms:W3CDTF">2022-05-12T09:27:00Z</dcterms:created>
  <dcterms:modified xsi:type="dcterms:W3CDTF">2022-05-12T10:21:00Z</dcterms:modified>
</cp:coreProperties>
</file>