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51C7" w:rsidRDefault="002A51C7" w:rsidP="00173C97">
      <w:pPr>
        <w:ind w:left="5812"/>
        <w:rPr>
          <w:sz w:val="28"/>
          <w:szCs w:val="28"/>
        </w:rPr>
      </w:pPr>
    </w:p>
    <w:p w:rsidR="002A51C7" w:rsidRDefault="002A51C7" w:rsidP="00173C97">
      <w:pPr>
        <w:ind w:left="5812"/>
        <w:rPr>
          <w:sz w:val="28"/>
          <w:szCs w:val="28"/>
        </w:rPr>
      </w:pPr>
    </w:p>
    <w:p w:rsidR="002A51C7" w:rsidRDefault="002A51C7" w:rsidP="00173C97">
      <w:pPr>
        <w:ind w:left="5812"/>
        <w:rPr>
          <w:sz w:val="28"/>
          <w:szCs w:val="28"/>
        </w:rPr>
      </w:pPr>
    </w:p>
    <w:p w:rsidR="002A51C7" w:rsidRDefault="002A51C7" w:rsidP="00173C97">
      <w:pPr>
        <w:ind w:left="5812"/>
        <w:rPr>
          <w:sz w:val="28"/>
          <w:szCs w:val="28"/>
        </w:rPr>
      </w:pPr>
    </w:p>
    <w:p w:rsidR="00173C97" w:rsidRDefault="00173C97" w:rsidP="00173C97">
      <w:pPr>
        <w:ind w:left="5812"/>
        <w:rPr>
          <w:sz w:val="28"/>
          <w:szCs w:val="28"/>
        </w:rPr>
      </w:pPr>
      <w:r>
        <w:rPr>
          <w:sz w:val="28"/>
          <w:szCs w:val="28"/>
        </w:rPr>
        <w:t xml:space="preserve">Председателю </w:t>
      </w:r>
    </w:p>
    <w:p w:rsidR="00173C97" w:rsidRDefault="00173C97" w:rsidP="00173C97">
      <w:pPr>
        <w:ind w:left="5812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</w:t>
      </w:r>
      <w:r w:rsidRPr="00EC6FEC">
        <w:rPr>
          <w:sz w:val="28"/>
          <w:szCs w:val="28"/>
        </w:rPr>
        <w:t>собрания Ленинградской области</w:t>
      </w:r>
    </w:p>
    <w:p w:rsidR="00173C97" w:rsidRDefault="00173C97" w:rsidP="00173C97">
      <w:pPr>
        <w:ind w:left="5812"/>
        <w:rPr>
          <w:sz w:val="28"/>
          <w:szCs w:val="28"/>
        </w:rPr>
      </w:pPr>
    </w:p>
    <w:p w:rsidR="00173C97" w:rsidRDefault="00173C97" w:rsidP="00173C97">
      <w:pPr>
        <w:ind w:left="5812"/>
        <w:rPr>
          <w:sz w:val="28"/>
          <w:szCs w:val="28"/>
        </w:rPr>
      </w:pPr>
      <w:proofErr w:type="spellStart"/>
      <w:r>
        <w:rPr>
          <w:sz w:val="28"/>
          <w:szCs w:val="28"/>
        </w:rPr>
        <w:t>Бебенину</w:t>
      </w:r>
      <w:proofErr w:type="spellEnd"/>
      <w:r>
        <w:rPr>
          <w:sz w:val="28"/>
          <w:szCs w:val="28"/>
        </w:rPr>
        <w:t xml:space="preserve"> С.М.</w:t>
      </w:r>
    </w:p>
    <w:p w:rsidR="00173C97" w:rsidRPr="00901EE1" w:rsidRDefault="00173C97" w:rsidP="00173C97">
      <w:pPr>
        <w:rPr>
          <w:sz w:val="20"/>
          <w:szCs w:val="20"/>
        </w:rPr>
      </w:pPr>
    </w:p>
    <w:p w:rsidR="00173C97" w:rsidRDefault="00173C97" w:rsidP="00173C97">
      <w:pPr>
        <w:jc w:val="center"/>
        <w:rPr>
          <w:sz w:val="28"/>
          <w:szCs w:val="28"/>
        </w:rPr>
      </w:pPr>
      <w:r>
        <w:rPr>
          <w:sz w:val="28"/>
          <w:szCs w:val="28"/>
        </w:rPr>
        <w:t>Уважаемый Сергей Михайлович!</w:t>
      </w:r>
    </w:p>
    <w:p w:rsidR="00173C97" w:rsidRPr="006E40C2" w:rsidRDefault="00173C97" w:rsidP="00173C97">
      <w:pPr>
        <w:jc w:val="center"/>
      </w:pPr>
    </w:p>
    <w:p w:rsidR="00173C97" w:rsidRPr="002A51C7" w:rsidRDefault="00173C97" w:rsidP="00813B75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9110E3">
        <w:rPr>
          <w:sz w:val="28"/>
          <w:szCs w:val="28"/>
        </w:rPr>
        <w:t xml:space="preserve">В соответствии со статьей </w:t>
      </w:r>
      <w:r w:rsidRPr="009A46C0">
        <w:rPr>
          <w:sz w:val="28"/>
          <w:szCs w:val="28"/>
        </w:rPr>
        <w:t>31 Устава</w:t>
      </w:r>
      <w:r w:rsidRPr="009110E3">
        <w:rPr>
          <w:sz w:val="28"/>
          <w:szCs w:val="28"/>
        </w:rPr>
        <w:t xml:space="preserve"> Ленинградской области направля</w:t>
      </w:r>
      <w:r>
        <w:rPr>
          <w:sz w:val="28"/>
          <w:szCs w:val="28"/>
        </w:rPr>
        <w:t>ю</w:t>
      </w:r>
      <w:r w:rsidRPr="009110E3">
        <w:rPr>
          <w:sz w:val="28"/>
          <w:szCs w:val="28"/>
        </w:rPr>
        <w:t xml:space="preserve"> на рассмотрение </w:t>
      </w:r>
      <w:r w:rsidRPr="00F73FFC">
        <w:rPr>
          <w:sz w:val="28"/>
          <w:szCs w:val="28"/>
        </w:rPr>
        <w:t>Законодательного</w:t>
      </w:r>
      <w:r>
        <w:rPr>
          <w:sz w:val="28"/>
          <w:szCs w:val="28"/>
        </w:rPr>
        <w:t xml:space="preserve"> собрания Ленинградской области </w:t>
      </w:r>
      <w:r w:rsidRPr="00F73FFC">
        <w:rPr>
          <w:sz w:val="28"/>
          <w:szCs w:val="28"/>
        </w:rPr>
        <w:t xml:space="preserve">в качестве законодательной инициативы проект областного закона </w:t>
      </w:r>
      <w:r w:rsidRPr="002A51C7">
        <w:rPr>
          <w:sz w:val="28"/>
          <w:szCs w:val="28"/>
        </w:rPr>
        <w:t xml:space="preserve">«О внесении изменений в главу 11 статью 11.11 </w:t>
      </w:r>
      <w:r w:rsidRPr="002A51C7">
        <w:rPr>
          <w:bCs/>
          <w:sz w:val="28"/>
          <w:szCs w:val="28"/>
        </w:rPr>
        <w:t>областного закона «</w:t>
      </w:r>
      <w:r w:rsidR="00C31827">
        <w:rPr>
          <w:bCs/>
          <w:sz w:val="28"/>
          <w:szCs w:val="28"/>
        </w:rPr>
        <w:t>Социальный кодекс Ленинградской области</w:t>
      </w:r>
      <w:r w:rsidRPr="002A51C7">
        <w:rPr>
          <w:bCs/>
          <w:sz w:val="28"/>
          <w:szCs w:val="28"/>
        </w:rPr>
        <w:t>»</w:t>
      </w:r>
      <w:r w:rsidRPr="002A51C7">
        <w:rPr>
          <w:rFonts w:eastAsia="Calibri"/>
          <w:bCs/>
          <w:sz w:val="28"/>
          <w:szCs w:val="28"/>
          <w:lang w:eastAsia="en-US"/>
        </w:rPr>
        <w:t>.</w:t>
      </w:r>
    </w:p>
    <w:p w:rsidR="00173C97" w:rsidRPr="00F73FFC" w:rsidRDefault="00173C97" w:rsidP="00173C97">
      <w:pPr>
        <w:shd w:val="clear" w:color="auto" w:fill="FFFFFF"/>
        <w:ind w:right="43"/>
        <w:jc w:val="both"/>
        <w:rPr>
          <w:sz w:val="20"/>
          <w:szCs w:val="20"/>
        </w:rPr>
      </w:pPr>
    </w:p>
    <w:p w:rsidR="00173C97" w:rsidRDefault="00173C97" w:rsidP="00173C97">
      <w:pPr>
        <w:shd w:val="clear" w:color="auto" w:fill="FFFFFF"/>
        <w:ind w:right="43"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Приложение:</w:t>
      </w:r>
    </w:p>
    <w:p w:rsidR="00173C97" w:rsidRPr="006E40C2" w:rsidRDefault="00173C97" w:rsidP="00173C97">
      <w:pPr>
        <w:pStyle w:val="a4"/>
        <w:numPr>
          <w:ilvl w:val="0"/>
          <w:numId w:val="2"/>
        </w:numPr>
        <w:shd w:val="clear" w:color="auto" w:fill="FFFFFF"/>
        <w:tabs>
          <w:tab w:val="left" w:pos="851"/>
        </w:tabs>
        <w:ind w:left="0" w:right="43" w:firstLine="567"/>
        <w:jc w:val="both"/>
        <w:rPr>
          <w:bCs/>
          <w:spacing w:val="-10"/>
          <w:sz w:val="28"/>
          <w:szCs w:val="28"/>
        </w:rPr>
      </w:pPr>
      <w:r w:rsidRPr="00D704ED">
        <w:rPr>
          <w:sz w:val="28"/>
          <w:szCs w:val="28"/>
        </w:rPr>
        <w:t xml:space="preserve">Проект </w:t>
      </w:r>
      <w:r>
        <w:rPr>
          <w:sz w:val="28"/>
          <w:szCs w:val="28"/>
        </w:rPr>
        <w:t>областного</w:t>
      </w:r>
      <w:r w:rsidRPr="00D704ED">
        <w:rPr>
          <w:sz w:val="28"/>
          <w:szCs w:val="28"/>
        </w:rPr>
        <w:t xml:space="preserve"> закона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на </w:t>
      </w:r>
      <w:r w:rsidR="00813B75">
        <w:rPr>
          <w:color w:val="000000"/>
          <w:sz w:val="28"/>
          <w:szCs w:val="28"/>
        </w:rPr>
        <w:t>2</w:t>
      </w:r>
      <w:r>
        <w:rPr>
          <w:color w:val="000000"/>
          <w:sz w:val="28"/>
          <w:szCs w:val="28"/>
        </w:rPr>
        <w:t xml:space="preserve"> л.</w:t>
      </w:r>
    </w:p>
    <w:p w:rsidR="00173C97" w:rsidRPr="009C6946" w:rsidRDefault="00173C97" w:rsidP="00173C97">
      <w:pPr>
        <w:pStyle w:val="a4"/>
        <w:numPr>
          <w:ilvl w:val="0"/>
          <w:numId w:val="2"/>
        </w:numPr>
        <w:shd w:val="clear" w:color="auto" w:fill="FFFFFF"/>
        <w:tabs>
          <w:tab w:val="left" w:pos="851"/>
        </w:tabs>
        <w:ind w:left="0" w:right="43" w:firstLine="567"/>
        <w:jc w:val="both"/>
        <w:rPr>
          <w:bCs/>
          <w:spacing w:val="-10"/>
          <w:sz w:val="28"/>
          <w:szCs w:val="28"/>
        </w:rPr>
      </w:pPr>
      <w:r w:rsidRPr="009C6946">
        <w:rPr>
          <w:sz w:val="28"/>
          <w:szCs w:val="28"/>
        </w:rPr>
        <w:t>Пояснительная запи</w:t>
      </w:r>
      <w:r>
        <w:rPr>
          <w:sz w:val="28"/>
          <w:szCs w:val="28"/>
        </w:rPr>
        <w:t>ска к проекту областного закона</w:t>
      </w:r>
      <w:r w:rsidRPr="009C6946">
        <w:rPr>
          <w:sz w:val="28"/>
          <w:szCs w:val="28"/>
        </w:rPr>
        <w:t xml:space="preserve"> на </w:t>
      </w:r>
      <w:r w:rsidR="00C5213F">
        <w:rPr>
          <w:sz w:val="28"/>
          <w:szCs w:val="28"/>
        </w:rPr>
        <w:t>2</w:t>
      </w:r>
      <w:r>
        <w:rPr>
          <w:sz w:val="28"/>
          <w:szCs w:val="28"/>
        </w:rPr>
        <w:t xml:space="preserve"> л.</w:t>
      </w:r>
    </w:p>
    <w:p w:rsidR="00173C97" w:rsidRPr="00D704ED" w:rsidRDefault="00173C97" w:rsidP="00173C97">
      <w:pPr>
        <w:pStyle w:val="a4"/>
        <w:numPr>
          <w:ilvl w:val="0"/>
          <w:numId w:val="2"/>
        </w:numPr>
        <w:shd w:val="clear" w:color="auto" w:fill="FFFFFF"/>
        <w:tabs>
          <w:tab w:val="left" w:pos="851"/>
        </w:tabs>
        <w:ind w:left="0" w:right="43" w:firstLine="567"/>
        <w:jc w:val="both"/>
        <w:rPr>
          <w:bCs/>
          <w:spacing w:val="-10"/>
          <w:sz w:val="28"/>
          <w:szCs w:val="28"/>
        </w:rPr>
      </w:pPr>
      <w:r>
        <w:rPr>
          <w:sz w:val="28"/>
          <w:szCs w:val="28"/>
        </w:rPr>
        <w:t xml:space="preserve">Финансово-экономическое обоснование проекта областного закона на 1 л. </w:t>
      </w:r>
    </w:p>
    <w:p w:rsidR="00173C97" w:rsidRPr="00646994" w:rsidRDefault="00173C97" w:rsidP="00173C97">
      <w:pPr>
        <w:pStyle w:val="a4"/>
        <w:numPr>
          <w:ilvl w:val="0"/>
          <w:numId w:val="2"/>
        </w:numPr>
        <w:shd w:val="clear" w:color="auto" w:fill="FFFFFF"/>
        <w:tabs>
          <w:tab w:val="left" w:pos="851"/>
        </w:tabs>
        <w:ind w:left="0" w:right="43" w:firstLine="567"/>
        <w:jc w:val="both"/>
        <w:rPr>
          <w:bCs/>
          <w:spacing w:val="-10"/>
          <w:sz w:val="28"/>
          <w:szCs w:val="28"/>
        </w:rPr>
      </w:pPr>
      <w:r>
        <w:rPr>
          <w:bCs/>
          <w:spacing w:val="-10"/>
          <w:sz w:val="28"/>
          <w:szCs w:val="28"/>
        </w:rPr>
        <w:t xml:space="preserve">Предложения </w:t>
      </w:r>
      <w:r w:rsidRPr="00646994">
        <w:rPr>
          <w:sz w:val="28"/>
          <w:szCs w:val="28"/>
        </w:rPr>
        <w:t>о разработке нормативных правовых актов, принятие которых необходимо для реализации областного закона</w:t>
      </w:r>
      <w:r>
        <w:rPr>
          <w:sz w:val="28"/>
          <w:szCs w:val="28"/>
        </w:rPr>
        <w:t xml:space="preserve"> на 1 л.</w:t>
      </w:r>
      <w:r w:rsidRPr="00646994">
        <w:rPr>
          <w:sz w:val="28"/>
          <w:szCs w:val="28"/>
        </w:rPr>
        <w:t xml:space="preserve"> </w:t>
      </w:r>
    </w:p>
    <w:p w:rsidR="00173C97" w:rsidRPr="00D704ED" w:rsidRDefault="00173C97" w:rsidP="00173C97">
      <w:pPr>
        <w:pStyle w:val="a4"/>
        <w:numPr>
          <w:ilvl w:val="0"/>
          <w:numId w:val="2"/>
        </w:numPr>
        <w:shd w:val="clear" w:color="auto" w:fill="FFFFFF"/>
        <w:tabs>
          <w:tab w:val="left" w:pos="851"/>
        </w:tabs>
        <w:ind w:left="0" w:right="43" w:firstLine="567"/>
        <w:jc w:val="both"/>
        <w:rPr>
          <w:bCs/>
          <w:spacing w:val="-10"/>
          <w:sz w:val="28"/>
          <w:szCs w:val="28"/>
        </w:rPr>
      </w:pPr>
      <w:r>
        <w:rPr>
          <w:bCs/>
          <w:spacing w:val="-10"/>
          <w:sz w:val="28"/>
          <w:szCs w:val="28"/>
        </w:rPr>
        <w:t xml:space="preserve">Перечень законов и иных действующих на территории Ленинградской области нормативных правовых актов, отмены, изменения и дополнения которых потребует принятие </w:t>
      </w:r>
      <w:r>
        <w:rPr>
          <w:sz w:val="28"/>
          <w:szCs w:val="28"/>
        </w:rPr>
        <w:t>областного</w:t>
      </w:r>
      <w:r w:rsidRPr="00D704ED">
        <w:rPr>
          <w:sz w:val="28"/>
          <w:szCs w:val="28"/>
        </w:rPr>
        <w:t xml:space="preserve"> закона </w:t>
      </w:r>
      <w:r>
        <w:rPr>
          <w:sz w:val="28"/>
          <w:szCs w:val="28"/>
        </w:rPr>
        <w:t xml:space="preserve">на 1 л. </w:t>
      </w:r>
    </w:p>
    <w:p w:rsidR="00173C97" w:rsidRDefault="00173C97" w:rsidP="00173C97">
      <w:pPr>
        <w:pStyle w:val="a4"/>
        <w:numPr>
          <w:ilvl w:val="0"/>
          <w:numId w:val="2"/>
        </w:numPr>
        <w:shd w:val="clear" w:color="auto" w:fill="FFFFFF"/>
        <w:tabs>
          <w:tab w:val="left" w:pos="851"/>
        </w:tabs>
        <w:ind w:left="0" w:right="43" w:firstLine="567"/>
        <w:jc w:val="both"/>
        <w:rPr>
          <w:bCs/>
          <w:spacing w:val="-10"/>
          <w:sz w:val="28"/>
          <w:szCs w:val="28"/>
        </w:rPr>
      </w:pPr>
      <w:r>
        <w:rPr>
          <w:bCs/>
          <w:spacing w:val="-10"/>
          <w:sz w:val="28"/>
          <w:szCs w:val="28"/>
        </w:rPr>
        <w:t xml:space="preserve">Справка о состоянии законодательства в данной сфере правового регулирования на 1 л. </w:t>
      </w:r>
    </w:p>
    <w:p w:rsidR="00173C97" w:rsidRDefault="00173C97" w:rsidP="00173C97">
      <w:pPr>
        <w:shd w:val="clear" w:color="auto" w:fill="FFFFFF"/>
        <w:ind w:right="43"/>
        <w:jc w:val="both"/>
        <w:rPr>
          <w:bCs/>
          <w:spacing w:val="-10"/>
          <w:sz w:val="20"/>
          <w:szCs w:val="20"/>
        </w:rPr>
      </w:pPr>
    </w:p>
    <w:p w:rsidR="00813B75" w:rsidRDefault="00813B75" w:rsidP="00173C97">
      <w:pPr>
        <w:shd w:val="clear" w:color="auto" w:fill="FFFFFF"/>
        <w:ind w:right="43"/>
        <w:jc w:val="both"/>
        <w:rPr>
          <w:bCs/>
          <w:spacing w:val="-10"/>
          <w:sz w:val="20"/>
          <w:szCs w:val="20"/>
        </w:rPr>
      </w:pPr>
    </w:p>
    <w:p w:rsidR="00813B75" w:rsidRPr="00901EE1" w:rsidRDefault="00813B75" w:rsidP="00173C97">
      <w:pPr>
        <w:shd w:val="clear" w:color="auto" w:fill="FFFFFF"/>
        <w:ind w:right="43"/>
        <w:jc w:val="both"/>
        <w:rPr>
          <w:bCs/>
          <w:spacing w:val="-10"/>
          <w:sz w:val="20"/>
          <w:szCs w:val="20"/>
        </w:rPr>
      </w:pPr>
    </w:p>
    <w:p w:rsidR="00813B75" w:rsidRPr="00CC4C40" w:rsidRDefault="00813B75" w:rsidP="00813B75">
      <w:pPr>
        <w:pStyle w:val="a3"/>
        <w:rPr>
          <w:rFonts w:ascii="Times New Roman" w:hAnsi="Times New Roman"/>
          <w:sz w:val="28"/>
          <w:szCs w:val="28"/>
        </w:rPr>
      </w:pPr>
      <w:r w:rsidRPr="00CC4C40">
        <w:rPr>
          <w:rFonts w:ascii="Times New Roman" w:hAnsi="Times New Roman"/>
          <w:sz w:val="28"/>
          <w:szCs w:val="28"/>
        </w:rPr>
        <w:t>Депутат</w:t>
      </w:r>
      <w:r>
        <w:rPr>
          <w:rFonts w:ascii="Times New Roman" w:hAnsi="Times New Roman"/>
          <w:sz w:val="28"/>
          <w:szCs w:val="28"/>
        </w:rPr>
        <w:t>ы</w:t>
      </w:r>
      <w:r w:rsidRPr="00CC4C40">
        <w:rPr>
          <w:rFonts w:ascii="Times New Roman" w:hAnsi="Times New Roman"/>
          <w:sz w:val="28"/>
          <w:szCs w:val="28"/>
        </w:rPr>
        <w:t xml:space="preserve"> </w:t>
      </w:r>
    </w:p>
    <w:p w:rsidR="00813B75" w:rsidRPr="00CC4C40" w:rsidRDefault="00813B75" w:rsidP="00813B75">
      <w:pPr>
        <w:pStyle w:val="a3"/>
        <w:rPr>
          <w:rFonts w:ascii="Times New Roman" w:hAnsi="Times New Roman"/>
          <w:sz w:val="28"/>
          <w:szCs w:val="28"/>
        </w:rPr>
      </w:pPr>
      <w:r w:rsidRPr="00CC4C40">
        <w:rPr>
          <w:rFonts w:ascii="Times New Roman" w:hAnsi="Times New Roman"/>
          <w:sz w:val="28"/>
          <w:szCs w:val="28"/>
        </w:rPr>
        <w:t>Законодательного собрания</w:t>
      </w:r>
    </w:p>
    <w:p w:rsidR="00813B75" w:rsidRDefault="00813B75" w:rsidP="002A51C7">
      <w:pPr>
        <w:autoSpaceDE w:val="0"/>
        <w:autoSpaceDN w:val="0"/>
        <w:adjustRightInd w:val="0"/>
        <w:spacing w:line="720" w:lineRule="auto"/>
        <w:rPr>
          <w:sz w:val="28"/>
          <w:szCs w:val="28"/>
        </w:rPr>
      </w:pPr>
      <w:r w:rsidRPr="00CC4C40">
        <w:rPr>
          <w:sz w:val="28"/>
          <w:szCs w:val="28"/>
        </w:rPr>
        <w:t xml:space="preserve">Ленинградской области </w:t>
      </w:r>
      <w:r>
        <w:rPr>
          <w:sz w:val="28"/>
          <w:szCs w:val="28"/>
        </w:rPr>
        <w:t xml:space="preserve">               </w:t>
      </w:r>
      <w:r w:rsidR="002A51C7">
        <w:rPr>
          <w:sz w:val="28"/>
          <w:szCs w:val="28"/>
        </w:rPr>
        <w:t xml:space="preserve">                                      </w:t>
      </w:r>
      <w:r w:rsidRPr="00CC4C40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</w:t>
      </w:r>
      <w:r w:rsidRPr="009D4528">
        <w:rPr>
          <w:sz w:val="28"/>
          <w:szCs w:val="28"/>
        </w:rPr>
        <w:t>А.А. Перминов</w:t>
      </w:r>
      <w:r>
        <w:rPr>
          <w:sz w:val="28"/>
          <w:szCs w:val="28"/>
        </w:rPr>
        <w:t xml:space="preserve">  </w:t>
      </w:r>
    </w:p>
    <w:p w:rsidR="00813B75" w:rsidRDefault="00813B75" w:rsidP="002A51C7">
      <w:pPr>
        <w:autoSpaceDE w:val="0"/>
        <w:autoSpaceDN w:val="0"/>
        <w:adjustRightInd w:val="0"/>
        <w:spacing w:line="72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</w:t>
      </w:r>
      <w:r w:rsidR="002A51C7">
        <w:rPr>
          <w:sz w:val="28"/>
          <w:szCs w:val="28"/>
        </w:rPr>
        <w:t xml:space="preserve">                                         </w:t>
      </w:r>
      <w:r>
        <w:rPr>
          <w:sz w:val="28"/>
          <w:szCs w:val="28"/>
        </w:rPr>
        <w:t xml:space="preserve"> </w:t>
      </w:r>
      <w:r w:rsidRPr="009D4528">
        <w:rPr>
          <w:sz w:val="28"/>
          <w:szCs w:val="28"/>
        </w:rPr>
        <w:t>А.А. Фомин</w:t>
      </w:r>
    </w:p>
    <w:p w:rsidR="00813B75" w:rsidRPr="009D4528" w:rsidRDefault="002A51C7" w:rsidP="002A51C7">
      <w:pPr>
        <w:autoSpaceDE w:val="0"/>
        <w:autoSpaceDN w:val="0"/>
        <w:adjustRightInd w:val="0"/>
        <w:spacing w:line="72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</w:t>
      </w:r>
      <w:r w:rsidR="00813B75">
        <w:rPr>
          <w:sz w:val="28"/>
          <w:szCs w:val="28"/>
        </w:rPr>
        <w:t>А.Ю. Смирнов</w:t>
      </w:r>
    </w:p>
    <w:p w:rsidR="00813B75" w:rsidRPr="009D4528" w:rsidRDefault="00813B75" w:rsidP="002A51C7">
      <w:pPr>
        <w:autoSpaceDE w:val="0"/>
        <w:autoSpaceDN w:val="0"/>
        <w:adjustRightInd w:val="0"/>
        <w:spacing w:line="72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</w:t>
      </w:r>
      <w:r w:rsidR="002A51C7">
        <w:rPr>
          <w:sz w:val="28"/>
          <w:szCs w:val="28"/>
        </w:rPr>
        <w:t xml:space="preserve">                                       </w:t>
      </w:r>
      <w:r>
        <w:rPr>
          <w:sz w:val="28"/>
          <w:szCs w:val="28"/>
        </w:rPr>
        <w:t xml:space="preserve"> </w:t>
      </w:r>
      <w:r w:rsidR="002A51C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М.В. </w:t>
      </w:r>
      <w:proofErr w:type="spellStart"/>
      <w:r>
        <w:rPr>
          <w:sz w:val="28"/>
          <w:szCs w:val="28"/>
        </w:rPr>
        <w:t>Коломыцев</w:t>
      </w:r>
      <w:proofErr w:type="spellEnd"/>
    </w:p>
    <w:p w:rsidR="00173C97" w:rsidRDefault="00173C97" w:rsidP="00C061BC">
      <w:pPr>
        <w:pStyle w:val="a3"/>
        <w:jc w:val="right"/>
        <w:rPr>
          <w:rFonts w:ascii="Times New Roman" w:hAnsi="Times New Roman"/>
        </w:rPr>
      </w:pPr>
    </w:p>
    <w:p w:rsidR="00173C97" w:rsidRDefault="00173C97" w:rsidP="00C061BC">
      <w:pPr>
        <w:pStyle w:val="a3"/>
        <w:jc w:val="right"/>
        <w:rPr>
          <w:rFonts w:ascii="Times New Roman" w:hAnsi="Times New Roman"/>
        </w:rPr>
      </w:pPr>
    </w:p>
    <w:p w:rsidR="00173C97" w:rsidRDefault="00173C97" w:rsidP="00C061BC">
      <w:pPr>
        <w:pStyle w:val="a3"/>
        <w:jc w:val="right"/>
        <w:rPr>
          <w:rFonts w:ascii="Times New Roman" w:hAnsi="Times New Roman"/>
        </w:rPr>
      </w:pPr>
    </w:p>
    <w:p w:rsidR="00C061BC" w:rsidRDefault="00C061BC" w:rsidP="00813B75">
      <w:pPr>
        <w:pStyle w:val="a3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Проект</w:t>
      </w:r>
      <w:r w:rsidR="00813B75">
        <w:rPr>
          <w:rFonts w:ascii="Times New Roman" w:hAnsi="Times New Roman"/>
        </w:rPr>
        <w:t xml:space="preserve"> </w:t>
      </w:r>
      <w:r w:rsidR="00C5213F">
        <w:rPr>
          <w:rFonts w:ascii="Times New Roman" w:hAnsi="Times New Roman"/>
        </w:rPr>
        <w:t>внося</w:t>
      </w:r>
      <w:r>
        <w:rPr>
          <w:rFonts w:ascii="Times New Roman" w:hAnsi="Times New Roman"/>
        </w:rPr>
        <w:t>т депутат</w:t>
      </w:r>
      <w:r w:rsidR="00C5213F">
        <w:rPr>
          <w:rFonts w:ascii="Times New Roman" w:hAnsi="Times New Roman"/>
        </w:rPr>
        <w:t>ы</w:t>
      </w:r>
      <w:r>
        <w:rPr>
          <w:rFonts w:ascii="Times New Roman" w:hAnsi="Times New Roman"/>
        </w:rPr>
        <w:t xml:space="preserve"> </w:t>
      </w:r>
    </w:p>
    <w:p w:rsidR="00C061BC" w:rsidRDefault="00C061BC" w:rsidP="00C061BC">
      <w:pPr>
        <w:pStyle w:val="a3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Законодательного собрания</w:t>
      </w:r>
    </w:p>
    <w:p w:rsidR="00C061BC" w:rsidRDefault="00C061BC" w:rsidP="00C061BC">
      <w:pPr>
        <w:pStyle w:val="a3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Ленинградской области</w:t>
      </w:r>
    </w:p>
    <w:p w:rsidR="00813B75" w:rsidRDefault="00813B75" w:rsidP="00C061BC">
      <w:pPr>
        <w:pStyle w:val="a3"/>
        <w:jc w:val="right"/>
        <w:rPr>
          <w:rFonts w:ascii="Times New Roman" w:hAnsi="Times New Roman"/>
        </w:rPr>
      </w:pPr>
    </w:p>
    <w:p w:rsidR="00813B75" w:rsidRPr="009D4528" w:rsidRDefault="00813B75" w:rsidP="00813B75">
      <w:pPr>
        <w:jc w:val="right"/>
        <w:rPr>
          <w:rFonts w:eastAsia="Calibri"/>
          <w:sz w:val="22"/>
          <w:szCs w:val="22"/>
          <w:lang w:eastAsia="en-US"/>
        </w:rPr>
      </w:pPr>
      <w:r w:rsidRPr="009D4528">
        <w:rPr>
          <w:rFonts w:eastAsia="Calibri"/>
          <w:sz w:val="22"/>
          <w:szCs w:val="22"/>
          <w:lang w:eastAsia="en-US"/>
        </w:rPr>
        <w:t>А.А. Перминов</w:t>
      </w:r>
    </w:p>
    <w:p w:rsidR="00813B75" w:rsidRPr="009D4528" w:rsidRDefault="00813B75" w:rsidP="00813B75">
      <w:pPr>
        <w:jc w:val="right"/>
        <w:rPr>
          <w:rFonts w:eastAsia="Calibri"/>
          <w:sz w:val="22"/>
          <w:szCs w:val="22"/>
          <w:lang w:eastAsia="en-US"/>
        </w:rPr>
      </w:pPr>
      <w:r w:rsidRPr="009D4528">
        <w:rPr>
          <w:rFonts w:eastAsia="Calibri"/>
          <w:sz w:val="22"/>
          <w:szCs w:val="22"/>
          <w:lang w:eastAsia="en-US"/>
        </w:rPr>
        <w:t>А.А. Фомин</w:t>
      </w:r>
    </w:p>
    <w:p w:rsidR="00813B75" w:rsidRDefault="00813B75" w:rsidP="00813B75">
      <w:pPr>
        <w:jc w:val="right"/>
        <w:rPr>
          <w:rFonts w:eastAsia="Calibri"/>
          <w:sz w:val="22"/>
          <w:szCs w:val="22"/>
          <w:lang w:eastAsia="en-US"/>
        </w:rPr>
      </w:pPr>
      <w:r w:rsidRPr="009D4528">
        <w:rPr>
          <w:rFonts w:eastAsia="Calibri"/>
          <w:sz w:val="22"/>
          <w:szCs w:val="22"/>
          <w:lang w:eastAsia="en-US"/>
        </w:rPr>
        <w:t>А.Ю. Смирнов</w:t>
      </w:r>
    </w:p>
    <w:p w:rsidR="00813B75" w:rsidRPr="009D4528" w:rsidRDefault="00813B75" w:rsidP="00813B75">
      <w:pPr>
        <w:jc w:val="right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 xml:space="preserve">М.В. </w:t>
      </w:r>
      <w:proofErr w:type="spellStart"/>
      <w:r>
        <w:rPr>
          <w:rFonts w:eastAsia="Calibri"/>
          <w:sz w:val="22"/>
          <w:szCs w:val="22"/>
          <w:lang w:eastAsia="en-US"/>
        </w:rPr>
        <w:t>Коломыцев</w:t>
      </w:r>
      <w:proofErr w:type="spellEnd"/>
    </w:p>
    <w:p w:rsidR="00C061BC" w:rsidRDefault="00C061BC" w:rsidP="00C061BC">
      <w:pPr>
        <w:jc w:val="right"/>
        <w:rPr>
          <w:b/>
          <w:sz w:val="28"/>
          <w:szCs w:val="28"/>
        </w:rPr>
      </w:pPr>
    </w:p>
    <w:p w:rsidR="00C061BC" w:rsidRPr="00366FD9" w:rsidRDefault="00C061BC" w:rsidP="00C061B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366FD9">
        <w:rPr>
          <w:rFonts w:ascii="Times New Roman" w:hAnsi="Times New Roman"/>
          <w:b/>
          <w:sz w:val="28"/>
          <w:szCs w:val="28"/>
        </w:rPr>
        <w:t>ЛЕНИНГРАДСКАЯ ОБЛАСТЬ</w:t>
      </w:r>
    </w:p>
    <w:p w:rsidR="00C061BC" w:rsidRPr="00366FD9" w:rsidRDefault="00C061BC" w:rsidP="00C061B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C061BC" w:rsidRPr="00366FD9" w:rsidRDefault="00C061BC" w:rsidP="00C061B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366FD9">
        <w:rPr>
          <w:rFonts w:ascii="Times New Roman" w:hAnsi="Times New Roman"/>
          <w:b/>
          <w:sz w:val="28"/>
          <w:szCs w:val="28"/>
        </w:rPr>
        <w:t>ОБЛАСТНОЙ ЗАКОН</w:t>
      </w:r>
    </w:p>
    <w:p w:rsidR="00C061BC" w:rsidRPr="00366FD9" w:rsidRDefault="00C061BC" w:rsidP="00C061BC">
      <w:pPr>
        <w:jc w:val="center"/>
        <w:rPr>
          <w:sz w:val="28"/>
          <w:szCs w:val="28"/>
        </w:rPr>
      </w:pPr>
    </w:p>
    <w:p w:rsidR="003D00FF" w:rsidRPr="00366FD9" w:rsidRDefault="00A43559" w:rsidP="00C061BC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«</w:t>
      </w:r>
      <w:bookmarkStart w:id="0" w:name="_GoBack"/>
      <w:bookmarkEnd w:id="0"/>
      <w:r w:rsidR="00C061BC" w:rsidRPr="00366FD9">
        <w:rPr>
          <w:b/>
          <w:sz w:val="28"/>
          <w:szCs w:val="28"/>
        </w:rPr>
        <w:t xml:space="preserve">О </w:t>
      </w:r>
      <w:r w:rsidR="00C66992">
        <w:rPr>
          <w:b/>
          <w:sz w:val="28"/>
          <w:szCs w:val="28"/>
        </w:rPr>
        <w:t>ВНЕСЕНИИ ИЗМЕНЕНИЙ В ГЛАВУ 11 СТАТЬЮ 11.11 ОБЛАСТНОГО ЗАКОНА</w:t>
      </w:r>
      <w:r w:rsidR="008C1EF2" w:rsidRPr="00366FD9">
        <w:rPr>
          <w:b/>
          <w:bCs/>
          <w:sz w:val="28"/>
          <w:szCs w:val="28"/>
        </w:rPr>
        <w:t xml:space="preserve"> </w:t>
      </w:r>
    </w:p>
    <w:p w:rsidR="00C061BC" w:rsidRPr="00366FD9" w:rsidRDefault="00BF307B" w:rsidP="00C061BC">
      <w:pPr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366FD9">
        <w:rPr>
          <w:b/>
          <w:bCs/>
          <w:sz w:val="28"/>
          <w:szCs w:val="28"/>
        </w:rPr>
        <w:t>«СОЦИАЛЬНЫЙ КОДЕКС ЛЕНИНГРАДСКОЙ ОБЛАСТИ»</w:t>
      </w:r>
    </w:p>
    <w:p w:rsidR="00C061BC" w:rsidRPr="00366FD9" w:rsidRDefault="00C061BC" w:rsidP="00C061BC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C061BC" w:rsidRPr="00366FD9" w:rsidRDefault="008C1EF2" w:rsidP="00C061BC">
      <w:pPr>
        <w:jc w:val="center"/>
        <w:rPr>
          <w:sz w:val="28"/>
          <w:szCs w:val="28"/>
        </w:rPr>
      </w:pPr>
      <w:r w:rsidRPr="00366FD9">
        <w:rPr>
          <w:color w:val="000000"/>
          <w:sz w:val="28"/>
          <w:szCs w:val="28"/>
        </w:rPr>
        <w:t>Принят</w:t>
      </w:r>
      <w:r w:rsidR="003D00FF" w:rsidRPr="00366FD9">
        <w:rPr>
          <w:color w:val="000000"/>
          <w:sz w:val="28"/>
          <w:szCs w:val="28"/>
        </w:rPr>
        <w:t xml:space="preserve"> </w:t>
      </w:r>
      <w:r w:rsidRPr="00366FD9">
        <w:rPr>
          <w:color w:val="000000"/>
          <w:sz w:val="28"/>
          <w:szCs w:val="28"/>
        </w:rPr>
        <w:t xml:space="preserve">Законодательным собранием Ленинградской </w:t>
      </w:r>
      <w:proofErr w:type="gramStart"/>
      <w:r w:rsidRPr="00366FD9">
        <w:rPr>
          <w:color w:val="000000"/>
          <w:sz w:val="28"/>
          <w:szCs w:val="28"/>
        </w:rPr>
        <w:t>области  «</w:t>
      </w:r>
      <w:proofErr w:type="gramEnd"/>
      <w:r w:rsidRPr="00366FD9">
        <w:rPr>
          <w:color w:val="000000"/>
          <w:sz w:val="28"/>
          <w:szCs w:val="28"/>
        </w:rPr>
        <w:t>__» ______ 2022 года</w:t>
      </w:r>
    </w:p>
    <w:p w:rsidR="00C061BC" w:rsidRPr="00366FD9" w:rsidRDefault="00C061BC" w:rsidP="00C061BC">
      <w:pPr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  <w:lang w:eastAsia="en-US"/>
        </w:rPr>
      </w:pPr>
    </w:p>
    <w:p w:rsidR="00C061BC" w:rsidRPr="00366FD9" w:rsidRDefault="00C061BC" w:rsidP="00C061BC">
      <w:pPr>
        <w:pStyle w:val="a3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366FD9">
        <w:rPr>
          <w:rFonts w:ascii="Times New Roman" w:hAnsi="Times New Roman"/>
          <w:b/>
          <w:sz w:val="28"/>
          <w:szCs w:val="28"/>
        </w:rPr>
        <w:tab/>
        <w:t>Статья 1</w:t>
      </w:r>
    </w:p>
    <w:p w:rsidR="00173C97" w:rsidRPr="00366FD9" w:rsidRDefault="00173C97" w:rsidP="00813B75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 w:rsidRPr="00366FD9">
        <w:rPr>
          <w:sz w:val="28"/>
          <w:szCs w:val="28"/>
        </w:rPr>
        <w:t xml:space="preserve">Внести в главу 11 статью 11.11 областного закона </w:t>
      </w:r>
      <w:r w:rsidRPr="00366FD9">
        <w:rPr>
          <w:rFonts w:eastAsia="Calibri"/>
          <w:sz w:val="28"/>
          <w:szCs w:val="28"/>
          <w:lang w:eastAsia="en-US"/>
        </w:rPr>
        <w:t xml:space="preserve">от </w:t>
      </w:r>
      <w:r w:rsidRPr="00366FD9">
        <w:rPr>
          <w:sz w:val="28"/>
          <w:szCs w:val="28"/>
        </w:rPr>
        <w:t>17 ноября 2017</w:t>
      </w:r>
      <w:r w:rsidRPr="00366FD9">
        <w:rPr>
          <w:rFonts w:eastAsia="Calibri"/>
          <w:sz w:val="28"/>
          <w:szCs w:val="28"/>
          <w:lang w:eastAsia="en-US"/>
        </w:rPr>
        <w:t xml:space="preserve"> года </w:t>
      </w:r>
      <w:r w:rsidRPr="00366FD9">
        <w:rPr>
          <w:sz w:val="28"/>
          <w:szCs w:val="28"/>
        </w:rPr>
        <w:t xml:space="preserve">№ 72-оз </w:t>
      </w:r>
      <w:r w:rsidRPr="00C5213F">
        <w:rPr>
          <w:bCs/>
          <w:sz w:val="28"/>
          <w:szCs w:val="28"/>
        </w:rPr>
        <w:t>«</w:t>
      </w:r>
      <w:r w:rsidR="00C66992">
        <w:rPr>
          <w:bCs/>
          <w:sz w:val="28"/>
          <w:szCs w:val="28"/>
        </w:rPr>
        <w:t>Социальный кодекс Ленинградской области</w:t>
      </w:r>
      <w:r w:rsidRPr="00C5213F">
        <w:rPr>
          <w:bCs/>
          <w:sz w:val="28"/>
          <w:szCs w:val="28"/>
        </w:rPr>
        <w:t>»</w:t>
      </w:r>
      <w:r w:rsidRPr="00366FD9">
        <w:rPr>
          <w:b/>
          <w:bCs/>
          <w:sz w:val="28"/>
          <w:szCs w:val="28"/>
        </w:rPr>
        <w:t xml:space="preserve"> </w:t>
      </w:r>
      <w:r w:rsidRPr="00366FD9">
        <w:rPr>
          <w:bCs/>
          <w:sz w:val="28"/>
          <w:szCs w:val="28"/>
        </w:rPr>
        <w:t>(с последующими изменениями)</w:t>
      </w:r>
      <w:r w:rsidRPr="00366FD9">
        <w:rPr>
          <w:b/>
          <w:bCs/>
          <w:sz w:val="28"/>
          <w:szCs w:val="28"/>
        </w:rPr>
        <w:t xml:space="preserve"> </w:t>
      </w:r>
      <w:r w:rsidRPr="00366FD9">
        <w:rPr>
          <w:sz w:val="28"/>
          <w:szCs w:val="28"/>
        </w:rPr>
        <w:t>следующие изменения:</w:t>
      </w:r>
    </w:p>
    <w:p w:rsidR="00173C97" w:rsidRPr="00366FD9" w:rsidRDefault="00173C97" w:rsidP="00D30BE3">
      <w:pPr>
        <w:pStyle w:val="a4"/>
        <w:numPr>
          <w:ilvl w:val="0"/>
          <w:numId w:val="3"/>
        </w:numPr>
        <w:autoSpaceDE w:val="0"/>
        <w:autoSpaceDN w:val="0"/>
        <w:adjustRightInd w:val="0"/>
        <w:jc w:val="both"/>
        <w:outlineLvl w:val="0"/>
        <w:rPr>
          <w:b/>
          <w:sz w:val="28"/>
          <w:szCs w:val="28"/>
        </w:rPr>
      </w:pPr>
      <w:r w:rsidRPr="00366FD9">
        <w:rPr>
          <w:sz w:val="28"/>
          <w:szCs w:val="28"/>
        </w:rPr>
        <w:t xml:space="preserve">Наименование статьи 11.11 изложить в следующей редакции: </w:t>
      </w:r>
    </w:p>
    <w:p w:rsidR="00366E22" w:rsidRPr="00366FD9" w:rsidRDefault="00F970C5" w:rsidP="00173C97">
      <w:pPr>
        <w:autoSpaceDE w:val="0"/>
        <w:autoSpaceDN w:val="0"/>
        <w:adjustRightInd w:val="0"/>
        <w:jc w:val="both"/>
        <w:outlineLvl w:val="0"/>
        <w:rPr>
          <w:b/>
          <w:sz w:val="28"/>
          <w:szCs w:val="28"/>
        </w:rPr>
      </w:pPr>
      <w:r w:rsidRPr="00366FD9">
        <w:rPr>
          <w:sz w:val="28"/>
          <w:szCs w:val="28"/>
        </w:rPr>
        <w:t>«Статья 11.11.</w:t>
      </w:r>
      <w:r w:rsidRPr="00366FD9">
        <w:rPr>
          <w:b/>
          <w:sz w:val="28"/>
          <w:szCs w:val="28"/>
        </w:rPr>
        <w:t xml:space="preserve"> </w:t>
      </w:r>
      <w:r w:rsidRPr="00366FD9">
        <w:rPr>
          <w:sz w:val="28"/>
          <w:szCs w:val="28"/>
        </w:rPr>
        <w:t xml:space="preserve">Меры социальной поддержки отдельным категориям граждан по замене оборудования, входящего в состав внутридомового (внутриквартирного) газового оборудования, </w:t>
      </w:r>
      <w:r w:rsidR="009F721D" w:rsidRPr="00366FD9">
        <w:rPr>
          <w:b/>
          <w:sz w:val="28"/>
          <w:szCs w:val="28"/>
        </w:rPr>
        <w:t>замену пришедших в негодность электрических плит</w:t>
      </w:r>
      <w:r w:rsidR="00173C97" w:rsidRPr="00366FD9">
        <w:rPr>
          <w:b/>
          <w:sz w:val="28"/>
          <w:szCs w:val="28"/>
        </w:rPr>
        <w:t>»;</w:t>
      </w:r>
    </w:p>
    <w:p w:rsidR="00173C97" w:rsidRPr="00366FD9" w:rsidRDefault="00173C97" w:rsidP="003D00FF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366FD9">
        <w:rPr>
          <w:sz w:val="28"/>
          <w:szCs w:val="28"/>
        </w:rPr>
        <w:t xml:space="preserve">     2). Пункт 1 изложить в следующей редакции: </w:t>
      </w:r>
    </w:p>
    <w:p w:rsidR="00F970C5" w:rsidRPr="00366FD9" w:rsidRDefault="00173C97" w:rsidP="003D00FF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366FD9">
        <w:rPr>
          <w:sz w:val="28"/>
          <w:szCs w:val="28"/>
        </w:rPr>
        <w:t>«</w:t>
      </w:r>
      <w:r w:rsidR="00F970C5" w:rsidRPr="00366FD9">
        <w:rPr>
          <w:sz w:val="28"/>
          <w:szCs w:val="28"/>
        </w:rPr>
        <w:t xml:space="preserve">Право на социальную поддержку </w:t>
      </w:r>
      <w:r w:rsidR="0013569B" w:rsidRPr="00366FD9">
        <w:rPr>
          <w:sz w:val="28"/>
          <w:szCs w:val="28"/>
        </w:rPr>
        <w:t>по замене пришедшего в негодность оборудования</w:t>
      </w:r>
      <w:r w:rsidR="00F970C5" w:rsidRPr="00366FD9">
        <w:rPr>
          <w:b/>
          <w:sz w:val="28"/>
          <w:szCs w:val="28"/>
        </w:rPr>
        <w:t xml:space="preserve">, </w:t>
      </w:r>
      <w:r w:rsidR="00F970C5" w:rsidRPr="00366FD9">
        <w:rPr>
          <w:sz w:val="28"/>
          <w:szCs w:val="28"/>
        </w:rPr>
        <w:t xml:space="preserve">имеют собственники жилых помещений </w:t>
      </w:r>
      <w:r w:rsidR="003D00FF" w:rsidRPr="00366FD9">
        <w:rPr>
          <w:sz w:val="28"/>
          <w:szCs w:val="28"/>
        </w:rPr>
        <w:t>или наниматели</w:t>
      </w:r>
      <w:r w:rsidR="00F970C5" w:rsidRPr="00366FD9">
        <w:rPr>
          <w:sz w:val="28"/>
          <w:szCs w:val="28"/>
        </w:rPr>
        <w:t xml:space="preserve"> жилых помещений в многоквартирных домах, в том числе по договорам социального найма, </w:t>
      </w:r>
      <w:r w:rsidR="009F721D" w:rsidRPr="00366FD9">
        <w:rPr>
          <w:sz w:val="28"/>
          <w:szCs w:val="28"/>
        </w:rPr>
        <w:t xml:space="preserve">имеющие газовое оборудование, </w:t>
      </w:r>
      <w:r w:rsidR="009F721D" w:rsidRPr="00366FD9">
        <w:rPr>
          <w:b/>
          <w:sz w:val="28"/>
          <w:szCs w:val="28"/>
        </w:rPr>
        <w:t>электроплиты</w:t>
      </w:r>
      <w:r w:rsidR="009F721D" w:rsidRPr="00366FD9">
        <w:rPr>
          <w:sz w:val="28"/>
          <w:szCs w:val="28"/>
        </w:rPr>
        <w:t xml:space="preserve"> и </w:t>
      </w:r>
      <w:r w:rsidR="00F970C5" w:rsidRPr="00366FD9">
        <w:rPr>
          <w:sz w:val="28"/>
          <w:szCs w:val="28"/>
        </w:rPr>
        <w:t>СДД которых не превышает величину прожиточного минимума на душу населения, установленную в Ленинградской области, из числа:</w:t>
      </w:r>
    </w:p>
    <w:p w:rsidR="00F970C5" w:rsidRPr="00366FD9" w:rsidRDefault="00F970C5" w:rsidP="003D00FF">
      <w:pPr>
        <w:pStyle w:val="ConsPlusNormal"/>
        <w:jc w:val="both"/>
        <w:rPr>
          <w:rFonts w:eastAsia="Calibri"/>
          <w:lang w:eastAsia="en-US"/>
        </w:rPr>
      </w:pPr>
      <w:r w:rsidRPr="00366FD9">
        <w:rPr>
          <w:rFonts w:eastAsia="Calibri"/>
          <w:lang w:eastAsia="en-US"/>
        </w:rPr>
        <w:t>инвалидов I группы;</w:t>
      </w:r>
    </w:p>
    <w:p w:rsidR="00F970C5" w:rsidRPr="00366FD9" w:rsidRDefault="009F721D" w:rsidP="003D00FF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366FD9">
        <w:rPr>
          <w:sz w:val="28"/>
          <w:szCs w:val="28"/>
        </w:rPr>
        <w:t>лиц, достигших возраста 80 лет.</w:t>
      </w:r>
      <w:r w:rsidR="00173C97" w:rsidRPr="00366FD9">
        <w:rPr>
          <w:sz w:val="28"/>
          <w:szCs w:val="28"/>
        </w:rPr>
        <w:t>»;</w:t>
      </w:r>
    </w:p>
    <w:p w:rsidR="00173C97" w:rsidRPr="00366FD9" w:rsidRDefault="00173C97" w:rsidP="003D00FF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366FD9">
        <w:rPr>
          <w:sz w:val="28"/>
          <w:szCs w:val="28"/>
        </w:rPr>
        <w:t xml:space="preserve">     3). Пункт 2 изложить в следующей редакции:</w:t>
      </w:r>
    </w:p>
    <w:p w:rsidR="00F970C5" w:rsidRPr="00366FD9" w:rsidRDefault="00173C97" w:rsidP="003D00FF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366FD9">
        <w:rPr>
          <w:sz w:val="28"/>
          <w:szCs w:val="28"/>
        </w:rPr>
        <w:t>«</w:t>
      </w:r>
      <w:r w:rsidR="00F970C5" w:rsidRPr="00366FD9">
        <w:rPr>
          <w:sz w:val="28"/>
          <w:szCs w:val="28"/>
        </w:rPr>
        <w:t xml:space="preserve">Социальная поддержка по замене оборудования предоставляется путем выдачи сертификата на замену оборудования, входящего в состав внутридомового (внутриквартирного) оборудования для оплаты услуг специализированной организации, осуществившей замену газового оборудования, </w:t>
      </w:r>
      <w:r w:rsidR="009F721D" w:rsidRPr="00366FD9">
        <w:rPr>
          <w:b/>
          <w:sz w:val="28"/>
          <w:szCs w:val="28"/>
        </w:rPr>
        <w:t xml:space="preserve">замену пришедших в негодность </w:t>
      </w:r>
      <w:r w:rsidR="00F970C5" w:rsidRPr="00366FD9">
        <w:rPr>
          <w:b/>
          <w:sz w:val="28"/>
          <w:szCs w:val="28"/>
        </w:rPr>
        <w:t xml:space="preserve">электрических плит </w:t>
      </w:r>
      <w:r w:rsidR="00D17C8D" w:rsidRPr="00366FD9">
        <w:rPr>
          <w:sz w:val="28"/>
          <w:szCs w:val="28"/>
        </w:rPr>
        <w:t>на основании</w:t>
      </w:r>
      <w:r w:rsidR="00F970C5" w:rsidRPr="00366FD9">
        <w:rPr>
          <w:sz w:val="28"/>
          <w:szCs w:val="28"/>
        </w:rPr>
        <w:t xml:space="preserve"> результатов технического </w:t>
      </w:r>
      <w:r w:rsidR="00D17C8D" w:rsidRPr="00366FD9">
        <w:rPr>
          <w:sz w:val="28"/>
          <w:szCs w:val="28"/>
        </w:rPr>
        <w:t>диагностирования оборудования</w:t>
      </w:r>
      <w:r w:rsidR="003D00FF" w:rsidRPr="00366FD9">
        <w:rPr>
          <w:sz w:val="28"/>
          <w:szCs w:val="28"/>
        </w:rPr>
        <w:t>.</w:t>
      </w:r>
    </w:p>
    <w:p w:rsidR="00F970C5" w:rsidRPr="00366FD9" w:rsidRDefault="00F970C5" w:rsidP="003D00FF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366FD9">
        <w:rPr>
          <w:sz w:val="28"/>
          <w:szCs w:val="28"/>
        </w:rPr>
        <w:t xml:space="preserve">Размер социальной поддержки определятся исходя из фактических затрат по замене </w:t>
      </w:r>
      <w:r w:rsidR="00D17C8D" w:rsidRPr="00366FD9">
        <w:rPr>
          <w:sz w:val="28"/>
          <w:szCs w:val="28"/>
        </w:rPr>
        <w:t xml:space="preserve">соответствующего </w:t>
      </w:r>
      <w:r w:rsidRPr="00366FD9">
        <w:rPr>
          <w:sz w:val="28"/>
          <w:szCs w:val="28"/>
        </w:rPr>
        <w:t>оборудования, но не более величины СД.</w:t>
      </w:r>
      <w:r w:rsidR="00173C97" w:rsidRPr="00366FD9">
        <w:rPr>
          <w:sz w:val="28"/>
          <w:szCs w:val="28"/>
        </w:rPr>
        <w:t>»;</w:t>
      </w:r>
    </w:p>
    <w:p w:rsidR="00173C97" w:rsidRPr="00366FD9" w:rsidRDefault="00173C97" w:rsidP="003D00FF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366FD9">
        <w:rPr>
          <w:sz w:val="28"/>
          <w:szCs w:val="28"/>
        </w:rPr>
        <w:lastRenderedPageBreak/>
        <w:t xml:space="preserve">     4). Пункт 3 изложить в следующей редакции:</w:t>
      </w:r>
    </w:p>
    <w:p w:rsidR="00F970C5" w:rsidRPr="00366FD9" w:rsidRDefault="00173C97" w:rsidP="003D00FF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 w:rsidRPr="00366FD9">
        <w:rPr>
          <w:sz w:val="28"/>
          <w:szCs w:val="28"/>
        </w:rPr>
        <w:t>«</w:t>
      </w:r>
      <w:r w:rsidR="00F970C5" w:rsidRPr="00366FD9">
        <w:rPr>
          <w:sz w:val="28"/>
          <w:szCs w:val="28"/>
        </w:rPr>
        <w:t xml:space="preserve">Социальная поддержка по замене оборудования предоставляется лицам, указанным в </w:t>
      </w:r>
      <w:hyperlink r:id="rId7" w:history="1">
        <w:r w:rsidR="00F970C5" w:rsidRPr="00366FD9">
          <w:rPr>
            <w:sz w:val="28"/>
            <w:szCs w:val="28"/>
          </w:rPr>
          <w:t>части 1</w:t>
        </w:r>
      </w:hyperlink>
      <w:r w:rsidR="00F970C5" w:rsidRPr="00366FD9">
        <w:rPr>
          <w:sz w:val="28"/>
          <w:szCs w:val="28"/>
        </w:rPr>
        <w:t xml:space="preserve"> настоящей статьи, независимо от получения ими мер социальной поддержки по другим основаниям, предусмотренным настоящим Кодексом</w:t>
      </w:r>
      <w:r w:rsidRPr="00366FD9">
        <w:rPr>
          <w:sz w:val="28"/>
          <w:szCs w:val="28"/>
        </w:rPr>
        <w:t>.».</w:t>
      </w:r>
    </w:p>
    <w:p w:rsidR="00C061BC" w:rsidRPr="00366FD9" w:rsidRDefault="00C061BC" w:rsidP="008438FB">
      <w:pPr>
        <w:autoSpaceDE w:val="0"/>
        <w:autoSpaceDN w:val="0"/>
        <w:adjustRightInd w:val="0"/>
        <w:ind w:firstLine="709"/>
        <w:rPr>
          <w:rFonts w:eastAsia="Calibri"/>
          <w:b/>
          <w:sz w:val="28"/>
          <w:szCs w:val="28"/>
          <w:lang w:eastAsia="en-US"/>
        </w:rPr>
      </w:pPr>
    </w:p>
    <w:p w:rsidR="00C061BC" w:rsidRPr="00366FD9" w:rsidRDefault="00366E22" w:rsidP="00C061BC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366FD9">
        <w:rPr>
          <w:b/>
          <w:sz w:val="28"/>
          <w:szCs w:val="28"/>
        </w:rPr>
        <w:t>Статья 2</w:t>
      </w:r>
    </w:p>
    <w:p w:rsidR="00366E22" w:rsidRPr="00366FD9" w:rsidRDefault="00766EEE" w:rsidP="00766EEE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 w:rsidRPr="00366FD9">
        <w:rPr>
          <w:color w:val="0D0D0D"/>
          <w:sz w:val="28"/>
          <w:szCs w:val="28"/>
        </w:rPr>
        <w:t xml:space="preserve">          Настоящий Закон вступает в силу </w:t>
      </w:r>
      <w:r w:rsidR="00391217" w:rsidRPr="00366FD9">
        <w:rPr>
          <w:color w:val="0D0D0D"/>
          <w:sz w:val="28"/>
          <w:szCs w:val="28"/>
        </w:rPr>
        <w:t xml:space="preserve">в течение 10 дней </w:t>
      </w:r>
      <w:r w:rsidRPr="00366FD9">
        <w:rPr>
          <w:color w:val="0D0D0D"/>
          <w:sz w:val="28"/>
          <w:szCs w:val="28"/>
        </w:rPr>
        <w:t>с момента его официального опубликования.</w:t>
      </w:r>
    </w:p>
    <w:p w:rsidR="00C061BC" w:rsidRPr="00366FD9" w:rsidRDefault="00C061BC" w:rsidP="00C061BC">
      <w:pPr>
        <w:pStyle w:val="a4"/>
        <w:autoSpaceDE w:val="0"/>
        <w:autoSpaceDN w:val="0"/>
        <w:adjustRightInd w:val="0"/>
        <w:ind w:left="0" w:firstLine="709"/>
        <w:jc w:val="both"/>
        <w:rPr>
          <w:rFonts w:eastAsia="Calibri"/>
          <w:sz w:val="28"/>
          <w:szCs w:val="28"/>
          <w:lang w:eastAsia="en-US"/>
        </w:rPr>
      </w:pPr>
    </w:p>
    <w:p w:rsidR="00C061BC" w:rsidRPr="00366FD9" w:rsidRDefault="00C061BC" w:rsidP="00366E22">
      <w:pPr>
        <w:pStyle w:val="a3"/>
        <w:ind w:firstLine="709"/>
        <w:jc w:val="right"/>
        <w:rPr>
          <w:rFonts w:ascii="Times New Roman" w:hAnsi="Times New Roman"/>
          <w:sz w:val="28"/>
          <w:szCs w:val="28"/>
        </w:rPr>
      </w:pPr>
      <w:r w:rsidRPr="00366FD9">
        <w:rPr>
          <w:rFonts w:ascii="Times New Roman" w:hAnsi="Times New Roman"/>
          <w:sz w:val="28"/>
          <w:szCs w:val="28"/>
        </w:rPr>
        <w:t>Губернатор</w:t>
      </w:r>
    </w:p>
    <w:p w:rsidR="00C061BC" w:rsidRPr="00366FD9" w:rsidRDefault="00C061BC" w:rsidP="00C061BC">
      <w:pPr>
        <w:autoSpaceDE w:val="0"/>
        <w:autoSpaceDN w:val="0"/>
        <w:adjustRightInd w:val="0"/>
        <w:jc w:val="right"/>
        <w:rPr>
          <w:rFonts w:eastAsia="Calibri"/>
          <w:sz w:val="28"/>
          <w:szCs w:val="28"/>
          <w:lang w:eastAsia="en-US"/>
        </w:rPr>
      </w:pPr>
      <w:r w:rsidRPr="00366FD9">
        <w:rPr>
          <w:rFonts w:eastAsia="Calibri"/>
          <w:sz w:val="28"/>
          <w:szCs w:val="28"/>
          <w:lang w:eastAsia="en-US"/>
        </w:rPr>
        <w:t>Ленинградской области</w:t>
      </w:r>
    </w:p>
    <w:p w:rsidR="00C061BC" w:rsidRPr="00366FD9" w:rsidRDefault="00C061BC" w:rsidP="00C061BC">
      <w:pPr>
        <w:autoSpaceDE w:val="0"/>
        <w:autoSpaceDN w:val="0"/>
        <w:adjustRightInd w:val="0"/>
        <w:jc w:val="right"/>
        <w:rPr>
          <w:rFonts w:eastAsia="Calibri"/>
          <w:sz w:val="28"/>
          <w:szCs w:val="28"/>
          <w:lang w:eastAsia="en-US"/>
        </w:rPr>
      </w:pPr>
      <w:r w:rsidRPr="00366FD9">
        <w:rPr>
          <w:rFonts w:eastAsia="Calibri"/>
          <w:sz w:val="28"/>
          <w:szCs w:val="28"/>
          <w:lang w:eastAsia="en-US"/>
        </w:rPr>
        <w:t>А. Дрозденко</w:t>
      </w:r>
    </w:p>
    <w:p w:rsidR="00366FD9" w:rsidRDefault="00366FD9" w:rsidP="00C061B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366FD9" w:rsidRDefault="00366FD9" w:rsidP="00C061B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366FD9" w:rsidRDefault="00366FD9" w:rsidP="00C061B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366FD9" w:rsidRDefault="00366FD9" w:rsidP="00C061B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366FD9" w:rsidRDefault="00366FD9" w:rsidP="00C061B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366FD9" w:rsidRDefault="00366FD9" w:rsidP="00C061B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366FD9" w:rsidRDefault="00366FD9" w:rsidP="00C061B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366FD9" w:rsidRDefault="00366FD9" w:rsidP="00C061B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366FD9" w:rsidRDefault="00366FD9" w:rsidP="00C061B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366FD9" w:rsidRDefault="00366FD9" w:rsidP="00C061B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366FD9" w:rsidRDefault="00366FD9" w:rsidP="00C061B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366FD9" w:rsidRDefault="00366FD9" w:rsidP="00C061B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366FD9" w:rsidRDefault="00366FD9" w:rsidP="00C061B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366FD9" w:rsidRDefault="00366FD9" w:rsidP="00C061B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366FD9" w:rsidRDefault="00366FD9" w:rsidP="00C061B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366FD9" w:rsidRDefault="00366FD9" w:rsidP="00C061B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366FD9" w:rsidRDefault="00366FD9" w:rsidP="00C061B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366FD9" w:rsidRDefault="00366FD9" w:rsidP="00C061B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366FD9" w:rsidRDefault="00366FD9" w:rsidP="00C061B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366FD9" w:rsidRDefault="00366FD9" w:rsidP="00C061B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366FD9" w:rsidRDefault="00366FD9" w:rsidP="00C061B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366FD9" w:rsidRDefault="00366FD9" w:rsidP="00C061B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366FD9" w:rsidRDefault="00366FD9" w:rsidP="00C061B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366FD9" w:rsidRDefault="00366FD9" w:rsidP="00C061B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366FD9" w:rsidRDefault="00366FD9" w:rsidP="00C061B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366FD9" w:rsidRDefault="00366FD9" w:rsidP="00C061B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366FD9" w:rsidRDefault="00366FD9" w:rsidP="00C061B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366FD9" w:rsidRDefault="00366FD9" w:rsidP="00C061B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366FD9" w:rsidRDefault="00366FD9" w:rsidP="00C061B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366FD9" w:rsidRDefault="00366FD9" w:rsidP="00C061B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366FD9" w:rsidRDefault="00366FD9" w:rsidP="00C061B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366FD9" w:rsidRDefault="00366FD9" w:rsidP="00C061B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366FD9" w:rsidRDefault="00366FD9" w:rsidP="00C061B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366FD9" w:rsidRDefault="00366FD9" w:rsidP="00C061B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C061BC" w:rsidRDefault="00C061BC" w:rsidP="00C061B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Пояснительная записка</w:t>
      </w:r>
    </w:p>
    <w:p w:rsidR="00C061BC" w:rsidRDefault="00C061BC" w:rsidP="00C061BC">
      <w:pPr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  <w:lang w:eastAsia="en-US"/>
        </w:rPr>
      </w:pPr>
      <w:r>
        <w:rPr>
          <w:b/>
          <w:sz w:val="28"/>
          <w:szCs w:val="28"/>
        </w:rPr>
        <w:t>к проекту областного закон</w:t>
      </w:r>
      <w:r w:rsidRPr="00CA1DE5">
        <w:rPr>
          <w:b/>
          <w:sz w:val="28"/>
          <w:szCs w:val="28"/>
        </w:rPr>
        <w:t xml:space="preserve">а </w:t>
      </w:r>
      <w:r w:rsidR="00813B75">
        <w:rPr>
          <w:sz w:val="28"/>
          <w:szCs w:val="28"/>
        </w:rPr>
        <w:t>«</w:t>
      </w:r>
      <w:r w:rsidR="00813B75" w:rsidRPr="00173C97">
        <w:rPr>
          <w:b/>
          <w:sz w:val="28"/>
          <w:szCs w:val="28"/>
        </w:rPr>
        <w:t xml:space="preserve">О внесении изменений в главу 11 статью 11.11 </w:t>
      </w:r>
      <w:r w:rsidR="00813B75" w:rsidRPr="00173C97">
        <w:rPr>
          <w:b/>
          <w:bCs/>
          <w:sz w:val="28"/>
          <w:szCs w:val="28"/>
        </w:rPr>
        <w:t>областного закона «</w:t>
      </w:r>
      <w:r w:rsidR="00C66992">
        <w:rPr>
          <w:b/>
          <w:bCs/>
          <w:sz w:val="28"/>
          <w:szCs w:val="28"/>
        </w:rPr>
        <w:t>Социальный кодекс Ленинградской области</w:t>
      </w:r>
      <w:r w:rsidR="00813B75" w:rsidRPr="00173C97">
        <w:rPr>
          <w:b/>
          <w:bCs/>
          <w:sz w:val="28"/>
          <w:szCs w:val="28"/>
        </w:rPr>
        <w:t>»</w:t>
      </w:r>
    </w:p>
    <w:p w:rsidR="00C061BC" w:rsidRPr="00766EEE" w:rsidRDefault="00C061BC" w:rsidP="00C061BC">
      <w:pPr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</w:p>
    <w:p w:rsidR="004637CB" w:rsidRPr="004637CB" w:rsidRDefault="00C061BC" w:rsidP="004637CB">
      <w:pPr>
        <w:pStyle w:val="ConsPlusNormal"/>
        <w:ind w:firstLine="567"/>
        <w:jc w:val="both"/>
      </w:pPr>
      <w:r w:rsidRPr="00766EEE">
        <w:t xml:space="preserve">Проект областного закона </w:t>
      </w:r>
      <w:r w:rsidR="00813B75">
        <w:t>«</w:t>
      </w:r>
      <w:r w:rsidR="00813B75" w:rsidRPr="00813B75">
        <w:t>О внесении изменений в главу 11 статью 11.11 областного закона «</w:t>
      </w:r>
      <w:r w:rsidR="00C66992">
        <w:rPr>
          <w:bCs/>
        </w:rPr>
        <w:t>Социальный кодекс Ленинградской области</w:t>
      </w:r>
      <w:r w:rsidR="00813B75" w:rsidRPr="00813B75">
        <w:t>»</w:t>
      </w:r>
      <w:r w:rsidRPr="00766EEE">
        <w:rPr>
          <w:rFonts w:eastAsia="Calibri"/>
          <w:lang w:eastAsia="en-US"/>
        </w:rPr>
        <w:t xml:space="preserve"> (далее – </w:t>
      </w:r>
      <w:r w:rsidRPr="004637CB">
        <w:rPr>
          <w:rFonts w:eastAsia="Calibri"/>
          <w:lang w:eastAsia="en-US"/>
        </w:rPr>
        <w:t xml:space="preserve">законопроект) </w:t>
      </w:r>
      <w:r w:rsidR="00366E22" w:rsidRPr="004637CB">
        <w:rPr>
          <w:rFonts w:eastAsia="Calibri"/>
          <w:lang w:eastAsia="en-US"/>
        </w:rPr>
        <w:t>разработан с</w:t>
      </w:r>
      <w:r w:rsidR="00366E22" w:rsidRPr="004637CB">
        <w:t xml:space="preserve"> целью расширения мер </w:t>
      </w:r>
      <w:r w:rsidR="00766EEE" w:rsidRPr="004637CB">
        <w:t>социальной поддержки граждан</w:t>
      </w:r>
      <w:r w:rsidR="00366E22" w:rsidRPr="004637CB">
        <w:t xml:space="preserve">. </w:t>
      </w:r>
      <w:r w:rsidR="004637CB" w:rsidRPr="004637CB">
        <w:t>В Социальный кодекс уже внесены изменения, предусматривающие оказание отдельным категориям граждан социальной помощи по замене газового оборудования, пришедшего в негодность, в целях сохранения безопасности.</w:t>
      </w:r>
      <w:r w:rsidR="004637CB">
        <w:t xml:space="preserve"> </w:t>
      </w:r>
      <w:r w:rsidR="004637CB" w:rsidRPr="004637CB">
        <w:t xml:space="preserve">Право на замену газового оборудования будет предоставлено собственникам жилых помещений, </w:t>
      </w:r>
      <w:r w:rsidR="004637CB">
        <w:rPr>
          <w:rFonts w:eastAsiaTheme="minorHAnsi"/>
        </w:rPr>
        <w:t>среднедушевой доход</w:t>
      </w:r>
      <w:r w:rsidR="004637CB" w:rsidRPr="004637CB">
        <w:rPr>
          <w:rFonts w:eastAsiaTheme="minorHAnsi"/>
        </w:rPr>
        <w:t xml:space="preserve"> </w:t>
      </w:r>
      <w:r w:rsidR="004637CB" w:rsidRPr="004637CB">
        <w:t>которых не превышает величину прожиточного минимума на душу населения, установленную в Ленинградской области, из числа инвалидов 1 группы и лиц старше 80 лет.</w:t>
      </w:r>
    </w:p>
    <w:p w:rsidR="00C061BC" w:rsidRPr="00EC7FC8" w:rsidRDefault="00E477DF" w:rsidP="00EC7FC8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</w:t>
      </w:r>
      <w:r w:rsidR="0013569B">
        <w:rPr>
          <w:color w:val="000000" w:themeColor="text1"/>
          <w:sz w:val="28"/>
          <w:szCs w:val="28"/>
        </w:rPr>
        <w:t>В</w:t>
      </w:r>
      <w:r w:rsidR="0013569B" w:rsidRPr="002A3638">
        <w:rPr>
          <w:color w:val="000000" w:themeColor="text1"/>
          <w:sz w:val="28"/>
          <w:szCs w:val="28"/>
        </w:rPr>
        <w:t xml:space="preserve"> Социальном кодексе Ленинградской области заложена </w:t>
      </w:r>
      <w:r w:rsidR="0013569B">
        <w:rPr>
          <w:color w:val="000000" w:themeColor="text1"/>
          <w:sz w:val="28"/>
          <w:szCs w:val="28"/>
        </w:rPr>
        <w:t>своего рода дискриминация тех домовладений, которые оборудованы электрическими плитами</w:t>
      </w:r>
      <w:r w:rsidR="00366FD9">
        <w:rPr>
          <w:color w:val="000000" w:themeColor="text1"/>
          <w:sz w:val="28"/>
          <w:szCs w:val="28"/>
        </w:rPr>
        <w:t>, в том числе напольными</w:t>
      </w:r>
      <w:r w:rsidR="0013569B">
        <w:rPr>
          <w:color w:val="000000" w:themeColor="text1"/>
          <w:sz w:val="28"/>
          <w:szCs w:val="28"/>
        </w:rPr>
        <w:t xml:space="preserve">. </w:t>
      </w:r>
      <w:r w:rsidR="006E0E09" w:rsidRPr="004637CB">
        <w:rPr>
          <w:sz w:val="28"/>
          <w:szCs w:val="28"/>
        </w:rPr>
        <w:t>Согласно информации, предоставленной Комитетом по жилищно-коммунальному</w:t>
      </w:r>
      <w:r w:rsidR="006E0E09" w:rsidRPr="00766EEE">
        <w:rPr>
          <w:sz w:val="28"/>
          <w:szCs w:val="28"/>
        </w:rPr>
        <w:t xml:space="preserve"> хозяйству Ленинградской области напольными электрическими плитами оборудовано 26.</w:t>
      </w:r>
      <w:r w:rsidR="006E0E09">
        <w:rPr>
          <w:sz w:val="28"/>
          <w:szCs w:val="28"/>
        </w:rPr>
        <w:t xml:space="preserve">6% жилого фонда Ленинградской области. Т.е. почти тридцать процентов жителей нашего региона лишены на данный момент социальной поддержки. </w:t>
      </w:r>
      <w:r w:rsidR="004637CB" w:rsidRPr="004637CB">
        <w:rPr>
          <w:bCs/>
          <w:sz w:val="28"/>
          <w:szCs w:val="28"/>
        </w:rPr>
        <w:t xml:space="preserve">Проектом предложено </w:t>
      </w:r>
      <w:r w:rsidR="004637CB" w:rsidRPr="004637CB">
        <w:rPr>
          <w:sz w:val="28"/>
          <w:szCs w:val="28"/>
        </w:rPr>
        <w:t xml:space="preserve">оказание </w:t>
      </w:r>
      <w:r w:rsidR="0013569B">
        <w:rPr>
          <w:sz w:val="28"/>
          <w:szCs w:val="28"/>
        </w:rPr>
        <w:t xml:space="preserve">социальной </w:t>
      </w:r>
      <w:r w:rsidR="004637CB">
        <w:rPr>
          <w:sz w:val="28"/>
          <w:szCs w:val="28"/>
        </w:rPr>
        <w:t xml:space="preserve">помощи </w:t>
      </w:r>
      <w:r w:rsidR="0013569B" w:rsidRPr="004637CB">
        <w:rPr>
          <w:sz w:val="28"/>
          <w:szCs w:val="28"/>
        </w:rPr>
        <w:t xml:space="preserve">по замене </w:t>
      </w:r>
      <w:r w:rsidR="0013569B">
        <w:rPr>
          <w:sz w:val="28"/>
          <w:szCs w:val="28"/>
        </w:rPr>
        <w:t xml:space="preserve">пришедшего в негодность оборудования </w:t>
      </w:r>
      <w:r w:rsidR="004637CB">
        <w:rPr>
          <w:sz w:val="28"/>
          <w:szCs w:val="28"/>
        </w:rPr>
        <w:t xml:space="preserve">отдельным </w:t>
      </w:r>
      <w:r w:rsidR="004637CB" w:rsidRPr="00EC7FC8">
        <w:rPr>
          <w:sz w:val="28"/>
          <w:szCs w:val="28"/>
        </w:rPr>
        <w:t xml:space="preserve">категориям граждан, имеющим электроплиты. </w:t>
      </w:r>
    </w:p>
    <w:p w:rsidR="00EC7FC8" w:rsidRPr="00EC7FC8" w:rsidRDefault="00EC7FC8" w:rsidP="00EC7FC8">
      <w:pPr>
        <w:pStyle w:val="formattext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EC7FC8">
        <w:rPr>
          <w:sz w:val="28"/>
          <w:szCs w:val="28"/>
        </w:rPr>
        <w:t xml:space="preserve">Согласно действующим нормативам, срок службы электроплит в соответствии с нормами амортизационных отчислений составляет 16,5 лет. В пределах этого срока эксплуатации электроплиты в среднем через 10 лет должны подвергаться капитальному ремонту. </w:t>
      </w:r>
      <w:r w:rsidRPr="00EC7FC8">
        <w:rPr>
          <w:sz w:val="28"/>
          <w:szCs w:val="28"/>
          <w:shd w:val="clear" w:color="auto" w:fill="FFFFFF"/>
        </w:rPr>
        <w:t xml:space="preserve">Необходимость замены электроплиты, проведение полного или малого капитального ремонта определяются </w:t>
      </w:r>
      <w:r>
        <w:rPr>
          <w:sz w:val="28"/>
          <w:szCs w:val="28"/>
          <w:shd w:val="clear" w:color="auto" w:fill="FFFFFF"/>
        </w:rPr>
        <w:t>специализированной организацией.</w:t>
      </w:r>
    </w:p>
    <w:p w:rsidR="0013569B" w:rsidRPr="0013569B" w:rsidRDefault="0013569B" w:rsidP="0013569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13569B">
        <w:rPr>
          <w:sz w:val="28"/>
          <w:szCs w:val="28"/>
        </w:rPr>
        <w:t xml:space="preserve">Оказание помощи планируется предусмотреть путем перечисления </w:t>
      </w:r>
      <w:r w:rsidR="009F721D">
        <w:rPr>
          <w:sz w:val="28"/>
          <w:szCs w:val="28"/>
        </w:rPr>
        <w:t xml:space="preserve">денежных средств </w:t>
      </w:r>
      <w:r w:rsidRPr="0013569B">
        <w:rPr>
          <w:sz w:val="28"/>
          <w:szCs w:val="28"/>
        </w:rPr>
        <w:t>организациям, занимающихся установкой пришедшего в негодность соответствующего оборудования.</w:t>
      </w:r>
    </w:p>
    <w:p w:rsidR="0013569B" w:rsidRPr="0013569B" w:rsidRDefault="0013569B" w:rsidP="0013569B">
      <w:pPr>
        <w:ind w:firstLine="709"/>
        <w:jc w:val="both"/>
        <w:rPr>
          <w:sz w:val="28"/>
          <w:szCs w:val="28"/>
        </w:rPr>
      </w:pPr>
      <w:r w:rsidRPr="0013569B">
        <w:rPr>
          <w:sz w:val="28"/>
          <w:szCs w:val="28"/>
        </w:rPr>
        <w:t>Проект направлен на предоставления мер социальной поддержки тем, кто в силу объективных причин не может самостоятельно преодолеть сложную жизненную ситуацию, введение четкого и понятного для населения подхода к тому, на какие меры социальной поддержки и при каких условиях имеет право каждый житель Ленинградской области.</w:t>
      </w:r>
    </w:p>
    <w:p w:rsidR="0013569B" w:rsidRPr="00366E22" w:rsidRDefault="0013569B" w:rsidP="0013569B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13569B">
        <w:rPr>
          <w:sz w:val="28"/>
          <w:szCs w:val="28"/>
        </w:rPr>
        <w:t xml:space="preserve">В условиях увеличивающейся дифференциации в доходах населения переход к социально ориентированной и адресной поддержке наименее обеспеченных категорий граждан позволяет во многом выполнить обязательства государства в рамках ограниченных ресурсов бюджетов бюджетной системы, а предоставление мер социальной поддержки с учетом </w:t>
      </w:r>
      <w:r w:rsidRPr="0013569B">
        <w:rPr>
          <w:sz w:val="28"/>
          <w:szCs w:val="28"/>
        </w:rPr>
        <w:lastRenderedPageBreak/>
        <w:t>критериев нуждаемости позволяет расходовать средства на поддержку граждан, которые действительно в них нуждаются.</w:t>
      </w:r>
    </w:p>
    <w:p w:rsidR="00C061BC" w:rsidRPr="00366E22" w:rsidRDefault="00C061BC" w:rsidP="00C061BC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2A51C7" w:rsidRPr="00CC4C40" w:rsidRDefault="002A51C7" w:rsidP="002A51C7">
      <w:pPr>
        <w:pStyle w:val="a3"/>
        <w:rPr>
          <w:rFonts w:ascii="Times New Roman" w:hAnsi="Times New Roman"/>
          <w:sz w:val="28"/>
          <w:szCs w:val="28"/>
        </w:rPr>
      </w:pPr>
      <w:r w:rsidRPr="00CC4C40">
        <w:rPr>
          <w:rFonts w:ascii="Times New Roman" w:hAnsi="Times New Roman"/>
          <w:sz w:val="28"/>
          <w:szCs w:val="28"/>
        </w:rPr>
        <w:t>Депутат</w:t>
      </w:r>
      <w:r>
        <w:rPr>
          <w:rFonts w:ascii="Times New Roman" w:hAnsi="Times New Roman"/>
          <w:sz w:val="28"/>
          <w:szCs w:val="28"/>
        </w:rPr>
        <w:t>ы</w:t>
      </w:r>
      <w:r w:rsidRPr="00CC4C40">
        <w:rPr>
          <w:rFonts w:ascii="Times New Roman" w:hAnsi="Times New Roman"/>
          <w:sz w:val="28"/>
          <w:szCs w:val="28"/>
        </w:rPr>
        <w:t xml:space="preserve"> </w:t>
      </w:r>
    </w:p>
    <w:p w:rsidR="002A51C7" w:rsidRPr="00CC4C40" w:rsidRDefault="002A51C7" w:rsidP="002A51C7">
      <w:pPr>
        <w:pStyle w:val="a3"/>
        <w:rPr>
          <w:rFonts w:ascii="Times New Roman" w:hAnsi="Times New Roman"/>
          <w:sz w:val="28"/>
          <w:szCs w:val="28"/>
        </w:rPr>
      </w:pPr>
      <w:r w:rsidRPr="00CC4C40">
        <w:rPr>
          <w:rFonts w:ascii="Times New Roman" w:hAnsi="Times New Roman"/>
          <w:sz w:val="28"/>
          <w:szCs w:val="28"/>
        </w:rPr>
        <w:t>Законодательного собрания</w:t>
      </w:r>
    </w:p>
    <w:p w:rsidR="002A51C7" w:rsidRDefault="002A51C7" w:rsidP="002A51C7">
      <w:pPr>
        <w:autoSpaceDE w:val="0"/>
        <w:autoSpaceDN w:val="0"/>
        <w:adjustRightInd w:val="0"/>
        <w:spacing w:line="720" w:lineRule="auto"/>
        <w:rPr>
          <w:sz w:val="28"/>
          <w:szCs w:val="28"/>
        </w:rPr>
      </w:pPr>
      <w:r w:rsidRPr="00CC4C40">
        <w:rPr>
          <w:sz w:val="28"/>
          <w:szCs w:val="28"/>
        </w:rPr>
        <w:t xml:space="preserve">Ленинградской области </w:t>
      </w:r>
      <w:r>
        <w:rPr>
          <w:sz w:val="28"/>
          <w:szCs w:val="28"/>
        </w:rPr>
        <w:t xml:space="preserve">                                                     </w:t>
      </w:r>
      <w:r w:rsidRPr="00CC4C40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</w:t>
      </w:r>
      <w:r w:rsidRPr="009D4528">
        <w:rPr>
          <w:sz w:val="28"/>
          <w:szCs w:val="28"/>
        </w:rPr>
        <w:t>А.А. Перминов</w:t>
      </w:r>
      <w:r>
        <w:rPr>
          <w:sz w:val="28"/>
          <w:szCs w:val="28"/>
        </w:rPr>
        <w:t xml:space="preserve">  </w:t>
      </w:r>
    </w:p>
    <w:p w:rsidR="002A51C7" w:rsidRDefault="002A51C7" w:rsidP="002A51C7">
      <w:pPr>
        <w:autoSpaceDE w:val="0"/>
        <w:autoSpaceDN w:val="0"/>
        <w:adjustRightInd w:val="0"/>
        <w:spacing w:line="72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</w:t>
      </w:r>
      <w:r w:rsidRPr="009D4528">
        <w:rPr>
          <w:sz w:val="28"/>
          <w:szCs w:val="28"/>
        </w:rPr>
        <w:t>А.А. Фомин</w:t>
      </w:r>
    </w:p>
    <w:p w:rsidR="002A51C7" w:rsidRPr="009D4528" w:rsidRDefault="002A51C7" w:rsidP="002A51C7">
      <w:pPr>
        <w:autoSpaceDE w:val="0"/>
        <w:autoSpaceDN w:val="0"/>
        <w:adjustRightInd w:val="0"/>
        <w:spacing w:line="72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А.Ю. Смирнов</w:t>
      </w:r>
    </w:p>
    <w:p w:rsidR="002A51C7" w:rsidRPr="009D4528" w:rsidRDefault="002A51C7" w:rsidP="002A51C7">
      <w:pPr>
        <w:autoSpaceDE w:val="0"/>
        <w:autoSpaceDN w:val="0"/>
        <w:adjustRightInd w:val="0"/>
        <w:spacing w:line="72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М.В. </w:t>
      </w:r>
      <w:proofErr w:type="spellStart"/>
      <w:r>
        <w:rPr>
          <w:sz w:val="28"/>
          <w:szCs w:val="28"/>
        </w:rPr>
        <w:t>Коломыцев</w:t>
      </w:r>
      <w:proofErr w:type="spellEnd"/>
    </w:p>
    <w:p w:rsidR="00C5213F" w:rsidRDefault="00C5213F" w:rsidP="00C061B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C5213F" w:rsidRDefault="00C5213F" w:rsidP="00C061B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C5213F" w:rsidRDefault="00C5213F" w:rsidP="00C061B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C5213F" w:rsidRDefault="00C5213F" w:rsidP="00C061B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C5213F" w:rsidRDefault="00C5213F" w:rsidP="00C061B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C5213F" w:rsidRDefault="00C5213F" w:rsidP="00C061B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C5213F" w:rsidRDefault="00C5213F" w:rsidP="00C061B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C5213F" w:rsidRDefault="00C5213F" w:rsidP="00C061B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C5213F" w:rsidRDefault="00C5213F" w:rsidP="00C061B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C5213F" w:rsidRDefault="00C5213F" w:rsidP="00C061B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C5213F" w:rsidRDefault="00C5213F" w:rsidP="00C061B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C5213F" w:rsidRDefault="00C5213F" w:rsidP="00C061B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C5213F" w:rsidRDefault="00C5213F" w:rsidP="00C061B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C5213F" w:rsidRDefault="00C5213F" w:rsidP="00C061B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C5213F" w:rsidRDefault="00C5213F" w:rsidP="00C061B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C5213F" w:rsidRDefault="00C5213F" w:rsidP="00C061B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C5213F" w:rsidRDefault="00C5213F" w:rsidP="00C061B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C5213F" w:rsidRDefault="00C5213F" w:rsidP="00C061B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C5213F" w:rsidRDefault="00C5213F" w:rsidP="00C061B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C5213F" w:rsidRDefault="00C5213F" w:rsidP="00C061B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C5213F" w:rsidRDefault="00C5213F" w:rsidP="00C061B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C5213F" w:rsidRDefault="00C5213F" w:rsidP="00C061B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C5213F" w:rsidRDefault="00C5213F" w:rsidP="00C061B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C5213F" w:rsidRDefault="00C5213F" w:rsidP="00C061B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C5213F" w:rsidRDefault="00C5213F" w:rsidP="00C061B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C5213F" w:rsidRDefault="00C5213F" w:rsidP="00C061B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C5213F" w:rsidRDefault="00C5213F" w:rsidP="00C061B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C5213F" w:rsidRDefault="00C5213F" w:rsidP="00C061B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C5213F" w:rsidRDefault="00C5213F" w:rsidP="00C061B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C061BC" w:rsidRPr="00B324DF" w:rsidRDefault="00C061BC" w:rsidP="00C061B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B324DF">
        <w:rPr>
          <w:rFonts w:ascii="Times New Roman" w:hAnsi="Times New Roman"/>
          <w:b/>
          <w:sz w:val="28"/>
          <w:szCs w:val="28"/>
        </w:rPr>
        <w:lastRenderedPageBreak/>
        <w:t>Финансово-экономическое обоснование</w:t>
      </w:r>
    </w:p>
    <w:p w:rsidR="00C061BC" w:rsidRPr="003D29B6" w:rsidRDefault="00C061BC" w:rsidP="00C061BC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324DF">
        <w:rPr>
          <w:b/>
          <w:sz w:val="28"/>
          <w:szCs w:val="28"/>
        </w:rPr>
        <w:t xml:space="preserve">к проекту </w:t>
      </w:r>
      <w:r w:rsidRPr="00E70A2A">
        <w:rPr>
          <w:b/>
          <w:sz w:val="28"/>
          <w:szCs w:val="28"/>
        </w:rPr>
        <w:t xml:space="preserve">областного закона </w:t>
      </w:r>
      <w:r w:rsidR="00C66992">
        <w:rPr>
          <w:sz w:val="28"/>
          <w:szCs w:val="28"/>
        </w:rPr>
        <w:t>«</w:t>
      </w:r>
      <w:r w:rsidR="00C66992" w:rsidRPr="00173C97">
        <w:rPr>
          <w:b/>
          <w:sz w:val="28"/>
          <w:szCs w:val="28"/>
        </w:rPr>
        <w:t xml:space="preserve">О внесении изменений в главу 11 статью 11.11 </w:t>
      </w:r>
      <w:r w:rsidR="00C66992" w:rsidRPr="00173C97">
        <w:rPr>
          <w:b/>
          <w:bCs/>
          <w:sz w:val="28"/>
          <w:szCs w:val="28"/>
        </w:rPr>
        <w:t>областного закона «</w:t>
      </w:r>
      <w:r w:rsidR="00C66992">
        <w:rPr>
          <w:b/>
          <w:bCs/>
          <w:sz w:val="28"/>
          <w:szCs w:val="28"/>
        </w:rPr>
        <w:t>Социальный кодекс Ленинградской области</w:t>
      </w:r>
      <w:r w:rsidR="00C66992" w:rsidRPr="00173C97">
        <w:rPr>
          <w:b/>
          <w:bCs/>
          <w:sz w:val="28"/>
          <w:szCs w:val="28"/>
        </w:rPr>
        <w:t>»</w:t>
      </w:r>
    </w:p>
    <w:p w:rsidR="00C061BC" w:rsidRPr="00EB6E65" w:rsidRDefault="00C061BC" w:rsidP="00C061BC">
      <w:pPr>
        <w:rPr>
          <w:sz w:val="28"/>
          <w:szCs w:val="28"/>
        </w:rPr>
      </w:pPr>
    </w:p>
    <w:p w:rsidR="00C061BC" w:rsidRDefault="00C061BC" w:rsidP="00C061B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Принятие областного </w:t>
      </w:r>
      <w:r w:rsidRPr="00E70A2A">
        <w:rPr>
          <w:sz w:val="28"/>
          <w:szCs w:val="28"/>
        </w:rPr>
        <w:t xml:space="preserve">закона </w:t>
      </w:r>
      <w:r w:rsidR="00A43559">
        <w:rPr>
          <w:sz w:val="28"/>
          <w:szCs w:val="28"/>
        </w:rPr>
        <w:t>«</w:t>
      </w:r>
      <w:r w:rsidR="00A43559" w:rsidRPr="00813B75">
        <w:rPr>
          <w:sz w:val="28"/>
          <w:szCs w:val="28"/>
        </w:rPr>
        <w:t>О внесении изменений в главу 11 статью 11.11 областного закона «</w:t>
      </w:r>
      <w:r w:rsidR="00A43559">
        <w:rPr>
          <w:bCs/>
          <w:sz w:val="28"/>
          <w:szCs w:val="28"/>
        </w:rPr>
        <w:t>Социальный кодекс Ленинградской области</w:t>
      </w:r>
      <w:r w:rsidR="00A43559" w:rsidRPr="00813B75">
        <w:rPr>
          <w:sz w:val="28"/>
          <w:szCs w:val="28"/>
        </w:rPr>
        <w:t>»</w:t>
      </w:r>
      <w:r w:rsidR="003336AC">
        <w:rPr>
          <w:bCs/>
        </w:rPr>
        <w:t xml:space="preserve"> </w:t>
      </w:r>
      <w:r w:rsidRPr="00B16280">
        <w:rPr>
          <w:sz w:val="28"/>
          <w:szCs w:val="28"/>
        </w:rPr>
        <w:t>потребует дополнительного</w:t>
      </w:r>
      <w:r>
        <w:rPr>
          <w:sz w:val="28"/>
          <w:szCs w:val="28"/>
        </w:rPr>
        <w:t xml:space="preserve"> расходования средств областного бюджета</w:t>
      </w:r>
      <w:r w:rsidR="00A318C4">
        <w:rPr>
          <w:sz w:val="28"/>
          <w:szCs w:val="28"/>
        </w:rPr>
        <w:t>.</w:t>
      </w:r>
      <w:r w:rsidR="0033182C">
        <w:rPr>
          <w:sz w:val="28"/>
          <w:szCs w:val="28"/>
        </w:rPr>
        <w:t xml:space="preserve"> Расходы в данный момент оценить не представляется возможным.</w:t>
      </w:r>
    </w:p>
    <w:p w:rsidR="00C061BC" w:rsidRDefault="00C061BC" w:rsidP="00C061BC">
      <w:pPr>
        <w:ind w:firstLine="567"/>
        <w:jc w:val="both"/>
        <w:rPr>
          <w:sz w:val="28"/>
          <w:szCs w:val="28"/>
        </w:rPr>
      </w:pPr>
    </w:p>
    <w:p w:rsidR="00C061BC" w:rsidRDefault="00C061BC" w:rsidP="00C061BC">
      <w:pPr>
        <w:ind w:firstLine="567"/>
        <w:jc w:val="both"/>
        <w:rPr>
          <w:sz w:val="28"/>
          <w:szCs w:val="28"/>
        </w:rPr>
      </w:pPr>
    </w:p>
    <w:p w:rsidR="00C061BC" w:rsidRDefault="00C061BC" w:rsidP="00C061BC">
      <w:pPr>
        <w:ind w:firstLine="567"/>
        <w:jc w:val="both"/>
        <w:rPr>
          <w:sz w:val="28"/>
          <w:szCs w:val="28"/>
        </w:rPr>
      </w:pPr>
    </w:p>
    <w:p w:rsidR="002A51C7" w:rsidRPr="00CC4C40" w:rsidRDefault="002A51C7" w:rsidP="002A51C7">
      <w:pPr>
        <w:pStyle w:val="a3"/>
        <w:rPr>
          <w:rFonts w:ascii="Times New Roman" w:hAnsi="Times New Roman"/>
          <w:sz w:val="28"/>
          <w:szCs w:val="28"/>
        </w:rPr>
      </w:pPr>
      <w:r w:rsidRPr="00CC4C40">
        <w:rPr>
          <w:rFonts w:ascii="Times New Roman" w:hAnsi="Times New Roman"/>
          <w:sz w:val="28"/>
          <w:szCs w:val="28"/>
        </w:rPr>
        <w:t>Депутат</w:t>
      </w:r>
      <w:r>
        <w:rPr>
          <w:rFonts w:ascii="Times New Roman" w:hAnsi="Times New Roman"/>
          <w:sz w:val="28"/>
          <w:szCs w:val="28"/>
        </w:rPr>
        <w:t>ы</w:t>
      </w:r>
      <w:r w:rsidRPr="00CC4C40">
        <w:rPr>
          <w:rFonts w:ascii="Times New Roman" w:hAnsi="Times New Roman"/>
          <w:sz w:val="28"/>
          <w:szCs w:val="28"/>
        </w:rPr>
        <w:t xml:space="preserve"> </w:t>
      </w:r>
    </w:p>
    <w:p w:rsidR="002A51C7" w:rsidRPr="00CC4C40" w:rsidRDefault="002A51C7" w:rsidP="002A51C7">
      <w:pPr>
        <w:pStyle w:val="a3"/>
        <w:rPr>
          <w:rFonts w:ascii="Times New Roman" w:hAnsi="Times New Roman"/>
          <w:sz w:val="28"/>
          <w:szCs w:val="28"/>
        </w:rPr>
      </w:pPr>
      <w:r w:rsidRPr="00CC4C40">
        <w:rPr>
          <w:rFonts w:ascii="Times New Roman" w:hAnsi="Times New Roman"/>
          <w:sz w:val="28"/>
          <w:szCs w:val="28"/>
        </w:rPr>
        <w:t>Законодательного собрания</w:t>
      </w:r>
    </w:p>
    <w:p w:rsidR="002A51C7" w:rsidRDefault="002A51C7" w:rsidP="002A51C7">
      <w:pPr>
        <w:autoSpaceDE w:val="0"/>
        <w:autoSpaceDN w:val="0"/>
        <w:adjustRightInd w:val="0"/>
        <w:spacing w:line="720" w:lineRule="auto"/>
        <w:rPr>
          <w:sz w:val="28"/>
          <w:szCs w:val="28"/>
        </w:rPr>
      </w:pPr>
      <w:r w:rsidRPr="00CC4C40">
        <w:rPr>
          <w:sz w:val="28"/>
          <w:szCs w:val="28"/>
        </w:rPr>
        <w:t xml:space="preserve">Ленинградской области </w:t>
      </w:r>
      <w:r>
        <w:rPr>
          <w:sz w:val="28"/>
          <w:szCs w:val="28"/>
        </w:rPr>
        <w:t xml:space="preserve">                                                     </w:t>
      </w:r>
      <w:r w:rsidRPr="00CC4C40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</w:t>
      </w:r>
      <w:r w:rsidRPr="009D4528">
        <w:rPr>
          <w:sz w:val="28"/>
          <w:szCs w:val="28"/>
        </w:rPr>
        <w:t>А.А. Перминов</w:t>
      </w:r>
      <w:r>
        <w:rPr>
          <w:sz w:val="28"/>
          <w:szCs w:val="28"/>
        </w:rPr>
        <w:t xml:space="preserve">  </w:t>
      </w:r>
    </w:p>
    <w:p w:rsidR="002A51C7" w:rsidRDefault="002A51C7" w:rsidP="002A51C7">
      <w:pPr>
        <w:autoSpaceDE w:val="0"/>
        <w:autoSpaceDN w:val="0"/>
        <w:adjustRightInd w:val="0"/>
        <w:spacing w:line="72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</w:t>
      </w:r>
      <w:r w:rsidRPr="009D4528">
        <w:rPr>
          <w:sz w:val="28"/>
          <w:szCs w:val="28"/>
        </w:rPr>
        <w:t>А.А. Фомин</w:t>
      </w:r>
    </w:p>
    <w:p w:rsidR="002A51C7" w:rsidRPr="009D4528" w:rsidRDefault="002A51C7" w:rsidP="002A51C7">
      <w:pPr>
        <w:autoSpaceDE w:val="0"/>
        <w:autoSpaceDN w:val="0"/>
        <w:adjustRightInd w:val="0"/>
        <w:spacing w:line="72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А.Ю. Смирнов</w:t>
      </w:r>
    </w:p>
    <w:p w:rsidR="002A51C7" w:rsidRPr="009D4528" w:rsidRDefault="002A51C7" w:rsidP="002A51C7">
      <w:pPr>
        <w:autoSpaceDE w:val="0"/>
        <w:autoSpaceDN w:val="0"/>
        <w:adjustRightInd w:val="0"/>
        <w:spacing w:line="72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М.В. </w:t>
      </w:r>
      <w:proofErr w:type="spellStart"/>
      <w:r>
        <w:rPr>
          <w:sz w:val="28"/>
          <w:szCs w:val="28"/>
        </w:rPr>
        <w:t>Коломыцев</w:t>
      </w:r>
      <w:proofErr w:type="spellEnd"/>
    </w:p>
    <w:p w:rsidR="00C061BC" w:rsidRDefault="00C061BC" w:rsidP="00C061BC"/>
    <w:p w:rsidR="00C061BC" w:rsidRDefault="00C061BC" w:rsidP="00C061BC"/>
    <w:p w:rsidR="00C061BC" w:rsidRDefault="00C061BC" w:rsidP="00C061BC"/>
    <w:p w:rsidR="00C061BC" w:rsidRDefault="00C061BC" w:rsidP="00C061BC"/>
    <w:p w:rsidR="00C061BC" w:rsidRDefault="00C061BC" w:rsidP="00C061BC"/>
    <w:p w:rsidR="00C061BC" w:rsidRDefault="00C061BC" w:rsidP="00C061BC"/>
    <w:p w:rsidR="00C061BC" w:rsidRDefault="00C061BC" w:rsidP="00C061BC"/>
    <w:p w:rsidR="00C061BC" w:rsidRDefault="00C061BC" w:rsidP="00C061BC"/>
    <w:p w:rsidR="00C061BC" w:rsidRDefault="00C061BC" w:rsidP="00C061BC"/>
    <w:p w:rsidR="00C061BC" w:rsidRDefault="00C061BC" w:rsidP="00C061BC"/>
    <w:p w:rsidR="00C061BC" w:rsidRDefault="00C061BC" w:rsidP="00C061BC"/>
    <w:p w:rsidR="00C061BC" w:rsidRDefault="00C061BC" w:rsidP="00C061BC"/>
    <w:p w:rsidR="00C061BC" w:rsidRDefault="00C061BC" w:rsidP="00C061BC"/>
    <w:p w:rsidR="00C061BC" w:rsidRDefault="00C061BC" w:rsidP="00C061BC"/>
    <w:p w:rsidR="00C061BC" w:rsidRDefault="00C061BC" w:rsidP="00C061BC"/>
    <w:p w:rsidR="00C061BC" w:rsidRDefault="00C061BC" w:rsidP="00C061BC"/>
    <w:p w:rsidR="00C061BC" w:rsidRDefault="00C061BC" w:rsidP="00C061BC"/>
    <w:p w:rsidR="00C061BC" w:rsidRDefault="00C061BC" w:rsidP="00C061BC"/>
    <w:p w:rsidR="00C061BC" w:rsidRDefault="00C061BC" w:rsidP="00C061BC"/>
    <w:p w:rsidR="00C061BC" w:rsidRDefault="00C061BC" w:rsidP="00C061BC"/>
    <w:p w:rsidR="00C061BC" w:rsidRDefault="00C061BC" w:rsidP="00C061BC"/>
    <w:p w:rsidR="00C061BC" w:rsidRDefault="00C061BC" w:rsidP="00C061BC"/>
    <w:p w:rsidR="00C061BC" w:rsidRDefault="00C061BC" w:rsidP="00C061BC"/>
    <w:p w:rsidR="00A43559" w:rsidRDefault="00A43559" w:rsidP="00C061BC"/>
    <w:p w:rsidR="00C061BC" w:rsidRPr="00EB6E65" w:rsidRDefault="00C061BC" w:rsidP="00C061B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EB6E65">
        <w:rPr>
          <w:rFonts w:ascii="Times New Roman" w:hAnsi="Times New Roman"/>
          <w:b/>
          <w:sz w:val="28"/>
          <w:szCs w:val="28"/>
        </w:rPr>
        <w:lastRenderedPageBreak/>
        <w:t>Предложения</w:t>
      </w:r>
    </w:p>
    <w:p w:rsidR="00C061BC" w:rsidRPr="006236A1" w:rsidRDefault="00C061BC" w:rsidP="00C061BC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EB6E65">
        <w:rPr>
          <w:b/>
          <w:sz w:val="28"/>
          <w:szCs w:val="28"/>
        </w:rPr>
        <w:t xml:space="preserve">о разработке нормативных правовых актов, принятие которых необходимо для реализации областного </w:t>
      </w:r>
      <w:r w:rsidRPr="006236A1">
        <w:rPr>
          <w:b/>
          <w:sz w:val="28"/>
          <w:szCs w:val="28"/>
        </w:rPr>
        <w:t xml:space="preserve">закона </w:t>
      </w:r>
      <w:r w:rsidR="00A43559">
        <w:rPr>
          <w:sz w:val="28"/>
          <w:szCs w:val="28"/>
        </w:rPr>
        <w:t>«</w:t>
      </w:r>
      <w:r w:rsidR="00A43559" w:rsidRPr="00173C97">
        <w:rPr>
          <w:b/>
          <w:sz w:val="28"/>
          <w:szCs w:val="28"/>
        </w:rPr>
        <w:t xml:space="preserve">О внесении изменений в главу 11 статью 11.11 </w:t>
      </w:r>
      <w:r w:rsidR="00A43559" w:rsidRPr="00173C97">
        <w:rPr>
          <w:b/>
          <w:bCs/>
          <w:sz w:val="28"/>
          <w:szCs w:val="28"/>
        </w:rPr>
        <w:t>областного закона «</w:t>
      </w:r>
      <w:r w:rsidR="00A43559">
        <w:rPr>
          <w:b/>
          <w:bCs/>
          <w:sz w:val="28"/>
          <w:szCs w:val="28"/>
        </w:rPr>
        <w:t>Социальный кодекс Ленинградской области</w:t>
      </w:r>
      <w:r w:rsidR="00A43559" w:rsidRPr="00173C97">
        <w:rPr>
          <w:b/>
          <w:bCs/>
          <w:sz w:val="28"/>
          <w:szCs w:val="28"/>
        </w:rPr>
        <w:t>»</w:t>
      </w:r>
    </w:p>
    <w:p w:rsidR="00C061BC" w:rsidRPr="00EB6E65" w:rsidRDefault="00C061BC" w:rsidP="00C061BC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C061BC" w:rsidRPr="00EB6E65" w:rsidRDefault="00C061BC" w:rsidP="00C061BC">
      <w:pPr>
        <w:ind w:firstLine="567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 xml:space="preserve">Принятие </w:t>
      </w:r>
      <w:r w:rsidRPr="00EB6E65">
        <w:rPr>
          <w:sz w:val="28"/>
          <w:szCs w:val="28"/>
        </w:rPr>
        <w:t>областного закона</w:t>
      </w:r>
      <w:r w:rsidR="00FF12B7">
        <w:rPr>
          <w:sz w:val="28"/>
          <w:szCs w:val="28"/>
        </w:rPr>
        <w:t xml:space="preserve"> </w:t>
      </w:r>
      <w:r w:rsidR="00A43559">
        <w:rPr>
          <w:sz w:val="28"/>
          <w:szCs w:val="28"/>
        </w:rPr>
        <w:t>«</w:t>
      </w:r>
      <w:r w:rsidR="00A43559" w:rsidRPr="00813B75">
        <w:rPr>
          <w:sz w:val="28"/>
          <w:szCs w:val="28"/>
        </w:rPr>
        <w:t>О внесении изменений в главу 11 статью 11.11 областного закона «</w:t>
      </w:r>
      <w:r w:rsidR="00A43559">
        <w:rPr>
          <w:bCs/>
          <w:sz w:val="28"/>
          <w:szCs w:val="28"/>
        </w:rPr>
        <w:t>Социальный кодекс Ленинградской области</w:t>
      </w:r>
      <w:r w:rsidR="00A43559" w:rsidRPr="00813B75">
        <w:rPr>
          <w:sz w:val="28"/>
          <w:szCs w:val="28"/>
        </w:rPr>
        <w:t>»</w:t>
      </w:r>
      <w:r w:rsidR="00FF12B7">
        <w:rPr>
          <w:bCs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не </w:t>
      </w:r>
      <w:r w:rsidRPr="00EB6E65">
        <w:rPr>
          <w:sz w:val="28"/>
          <w:szCs w:val="28"/>
        </w:rPr>
        <w:t>потребует разработки</w:t>
      </w:r>
      <w:r>
        <w:rPr>
          <w:sz w:val="28"/>
          <w:szCs w:val="28"/>
        </w:rPr>
        <w:t xml:space="preserve"> нормативных правовых актов Ленинградской области.</w:t>
      </w:r>
    </w:p>
    <w:p w:rsidR="00C061BC" w:rsidRPr="00EB6E65" w:rsidRDefault="00C061BC" w:rsidP="00C061BC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C061BC" w:rsidRDefault="00C061BC" w:rsidP="00C061BC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C061BC" w:rsidRDefault="00C061BC" w:rsidP="00C061BC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2A51C7" w:rsidRPr="00CC4C40" w:rsidRDefault="002A51C7" w:rsidP="002A51C7">
      <w:pPr>
        <w:pStyle w:val="a3"/>
        <w:rPr>
          <w:rFonts w:ascii="Times New Roman" w:hAnsi="Times New Roman"/>
          <w:sz w:val="28"/>
          <w:szCs w:val="28"/>
        </w:rPr>
      </w:pPr>
      <w:r w:rsidRPr="00CC4C40">
        <w:rPr>
          <w:rFonts w:ascii="Times New Roman" w:hAnsi="Times New Roman"/>
          <w:sz w:val="28"/>
          <w:szCs w:val="28"/>
        </w:rPr>
        <w:t>Депутат</w:t>
      </w:r>
      <w:r>
        <w:rPr>
          <w:rFonts w:ascii="Times New Roman" w:hAnsi="Times New Roman"/>
          <w:sz w:val="28"/>
          <w:szCs w:val="28"/>
        </w:rPr>
        <w:t>ы</w:t>
      </w:r>
      <w:r w:rsidRPr="00CC4C40">
        <w:rPr>
          <w:rFonts w:ascii="Times New Roman" w:hAnsi="Times New Roman"/>
          <w:sz w:val="28"/>
          <w:szCs w:val="28"/>
        </w:rPr>
        <w:t xml:space="preserve"> </w:t>
      </w:r>
    </w:p>
    <w:p w:rsidR="002A51C7" w:rsidRPr="00CC4C40" w:rsidRDefault="002A51C7" w:rsidP="002A51C7">
      <w:pPr>
        <w:pStyle w:val="a3"/>
        <w:rPr>
          <w:rFonts w:ascii="Times New Roman" w:hAnsi="Times New Roman"/>
          <w:sz w:val="28"/>
          <w:szCs w:val="28"/>
        </w:rPr>
      </w:pPr>
      <w:r w:rsidRPr="00CC4C40">
        <w:rPr>
          <w:rFonts w:ascii="Times New Roman" w:hAnsi="Times New Roman"/>
          <w:sz w:val="28"/>
          <w:szCs w:val="28"/>
        </w:rPr>
        <w:t>Законодательного собрания</w:t>
      </w:r>
    </w:p>
    <w:p w:rsidR="002A51C7" w:rsidRDefault="002A51C7" w:rsidP="002A51C7">
      <w:pPr>
        <w:autoSpaceDE w:val="0"/>
        <w:autoSpaceDN w:val="0"/>
        <w:adjustRightInd w:val="0"/>
        <w:spacing w:line="720" w:lineRule="auto"/>
        <w:rPr>
          <w:sz w:val="28"/>
          <w:szCs w:val="28"/>
        </w:rPr>
      </w:pPr>
      <w:r w:rsidRPr="00CC4C40">
        <w:rPr>
          <w:sz w:val="28"/>
          <w:szCs w:val="28"/>
        </w:rPr>
        <w:t xml:space="preserve">Ленинградской области </w:t>
      </w:r>
      <w:r>
        <w:rPr>
          <w:sz w:val="28"/>
          <w:szCs w:val="28"/>
        </w:rPr>
        <w:t xml:space="preserve">                                                     </w:t>
      </w:r>
      <w:r w:rsidRPr="00CC4C40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</w:t>
      </w:r>
      <w:r w:rsidRPr="009D4528">
        <w:rPr>
          <w:sz w:val="28"/>
          <w:szCs w:val="28"/>
        </w:rPr>
        <w:t>А.А. Перминов</w:t>
      </w:r>
      <w:r>
        <w:rPr>
          <w:sz w:val="28"/>
          <w:szCs w:val="28"/>
        </w:rPr>
        <w:t xml:space="preserve">  </w:t>
      </w:r>
    </w:p>
    <w:p w:rsidR="002A51C7" w:rsidRDefault="002A51C7" w:rsidP="002A51C7">
      <w:pPr>
        <w:autoSpaceDE w:val="0"/>
        <w:autoSpaceDN w:val="0"/>
        <w:adjustRightInd w:val="0"/>
        <w:spacing w:line="72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</w:t>
      </w:r>
      <w:r w:rsidRPr="009D4528">
        <w:rPr>
          <w:sz w:val="28"/>
          <w:szCs w:val="28"/>
        </w:rPr>
        <w:t>А.А. Фомин</w:t>
      </w:r>
    </w:p>
    <w:p w:rsidR="002A51C7" w:rsidRPr="009D4528" w:rsidRDefault="002A51C7" w:rsidP="002A51C7">
      <w:pPr>
        <w:autoSpaceDE w:val="0"/>
        <w:autoSpaceDN w:val="0"/>
        <w:adjustRightInd w:val="0"/>
        <w:spacing w:line="72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А.Ю. Смирнов</w:t>
      </w:r>
    </w:p>
    <w:p w:rsidR="002A51C7" w:rsidRPr="009D4528" w:rsidRDefault="002A51C7" w:rsidP="002A51C7">
      <w:pPr>
        <w:autoSpaceDE w:val="0"/>
        <w:autoSpaceDN w:val="0"/>
        <w:adjustRightInd w:val="0"/>
        <w:spacing w:line="72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М.В. </w:t>
      </w:r>
      <w:proofErr w:type="spellStart"/>
      <w:r>
        <w:rPr>
          <w:sz w:val="28"/>
          <w:szCs w:val="28"/>
        </w:rPr>
        <w:t>Коломыцев</w:t>
      </w:r>
      <w:proofErr w:type="spellEnd"/>
    </w:p>
    <w:p w:rsidR="00C061BC" w:rsidRDefault="00C061BC" w:rsidP="00C061BC">
      <w:pPr>
        <w:jc w:val="center"/>
        <w:rPr>
          <w:b/>
          <w:sz w:val="28"/>
          <w:szCs w:val="28"/>
        </w:rPr>
      </w:pPr>
    </w:p>
    <w:p w:rsidR="00C061BC" w:rsidRDefault="00C061BC" w:rsidP="00C061BC">
      <w:pPr>
        <w:jc w:val="center"/>
        <w:rPr>
          <w:b/>
          <w:sz w:val="28"/>
          <w:szCs w:val="28"/>
        </w:rPr>
      </w:pPr>
    </w:p>
    <w:p w:rsidR="00C061BC" w:rsidRDefault="00C061BC" w:rsidP="00C061BC">
      <w:pPr>
        <w:jc w:val="center"/>
        <w:rPr>
          <w:b/>
          <w:sz w:val="28"/>
          <w:szCs w:val="28"/>
        </w:rPr>
      </w:pPr>
    </w:p>
    <w:p w:rsidR="00C061BC" w:rsidRDefault="00C061BC" w:rsidP="00C061BC">
      <w:pPr>
        <w:jc w:val="center"/>
        <w:rPr>
          <w:b/>
          <w:sz w:val="28"/>
          <w:szCs w:val="28"/>
        </w:rPr>
      </w:pPr>
    </w:p>
    <w:p w:rsidR="00C061BC" w:rsidRDefault="00C061BC" w:rsidP="00C061BC">
      <w:pPr>
        <w:jc w:val="center"/>
        <w:rPr>
          <w:b/>
          <w:sz w:val="28"/>
          <w:szCs w:val="28"/>
        </w:rPr>
      </w:pPr>
    </w:p>
    <w:p w:rsidR="00C061BC" w:rsidRDefault="00C061BC" w:rsidP="00C061BC">
      <w:pPr>
        <w:jc w:val="center"/>
        <w:rPr>
          <w:b/>
          <w:sz w:val="28"/>
          <w:szCs w:val="28"/>
        </w:rPr>
      </w:pPr>
    </w:p>
    <w:p w:rsidR="00C061BC" w:rsidRDefault="00C061BC" w:rsidP="00C061BC">
      <w:pPr>
        <w:jc w:val="center"/>
        <w:rPr>
          <w:b/>
          <w:sz w:val="28"/>
          <w:szCs w:val="28"/>
        </w:rPr>
      </w:pPr>
    </w:p>
    <w:p w:rsidR="00C061BC" w:rsidRDefault="00C061BC" w:rsidP="00C061BC">
      <w:pPr>
        <w:jc w:val="center"/>
        <w:rPr>
          <w:b/>
          <w:sz w:val="28"/>
          <w:szCs w:val="28"/>
        </w:rPr>
      </w:pPr>
    </w:p>
    <w:p w:rsidR="00C061BC" w:rsidRDefault="00C061BC" w:rsidP="00C061BC">
      <w:pPr>
        <w:jc w:val="center"/>
        <w:rPr>
          <w:b/>
          <w:sz w:val="28"/>
          <w:szCs w:val="28"/>
        </w:rPr>
      </w:pPr>
    </w:p>
    <w:p w:rsidR="00C061BC" w:rsidRDefault="00C061BC" w:rsidP="00C061BC">
      <w:pPr>
        <w:jc w:val="center"/>
        <w:rPr>
          <w:b/>
          <w:sz w:val="28"/>
          <w:szCs w:val="28"/>
        </w:rPr>
      </w:pPr>
    </w:p>
    <w:p w:rsidR="00C061BC" w:rsidRDefault="00C061BC" w:rsidP="00C061BC">
      <w:pPr>
        <w:jc w:val="center"/>
        <w:rPr>
          <w:b/>
          <w:sz w:val="28"/>
          <w:szCs w:val="28"/>
        </w:rPr>
      </w:pPr>
    </w:p>
    <w:p w:rsidR="00C061BC" w:rsidRDefault="00C061BC" w:rsidP="00C061BC">
      <w:pPr>
        <w:jc w:val="center"/>
        <w:rPr>
          <w:b/>
          <w:sz w:val="28"/>
          <w:szCs w:val="28"/>
        </w:rPr>
      </w:pPr>
    </w:p>
    <w:p w:rsidR="00C061BC" w:rsidRDefault="00C061BC" w:rsidP="00C061BC">
      <w:pPr>
        <w:jc w:val="center"/>
        <w:rPr>
          <w:b/>
          <w:sz w:val="28"/>
          <w:szCs w:val="28"/>
        </w:rPr>
      </w:pPr>
    </w:p>
    <w:p w:rsidR="00C061BC" w:rsidRDefault="00C061BC" w:rsidP="00C061BC">
      <w:pPr>
        <w:jc w:val="center"/>
        <w:rPr>
          <w:b/>
          <w:sz w:val="28"/>
          <w:szCs w:val="28"/>
        </w:rPr>
      </w:pPr>
    </w:p>
    <w:p w:rsidR="00C061BC" w:rsidRDefault="00C061BC" w:rsidP="00C061BC">
      <w:pPr>
        <w:jc w:val="center"/>
        <w:rPr>
          <w:b/>
          <w:sz w:val="28"/>
          <w:szCs w:val="28"/>
        </w:rPr>
      </w:pPr>
    </w:p>
    <w:p w:rsidR="00C061BC" w:rsidRDefault="00C061BC" w:rsidP="00C061BC">
      <w:pPr>
        <w:jc w:val="center"/>
        <w:rPr>
          <w:b/>
          <w:sz w:val="28"/>
          <w:szCs w:val="28"/>
        </w:rPr>
      </w:pPr>
    </w:p>
    <w:p w:rsidR="00C061BC" w:rsidRDefault="00C061BC" w:rsidP="00C061BC">
      <w:pPr>
        <w:jc w:val="center"/>
        <w:rPr>
          <w:b/>
          <w:sz w:val="28"/>
          <w:szCs w:val="28"/>
        </w:rPr>
      </w:pPr>
    </w:p>
    <w:p w:rsidR="00C061BC" w:rsidRDefault="00C061BC" w:rsidP="00C061BC">
      <w:pPr>
        <w:jc w:val="center"/>
        <w:rPr>
          <w:b/>
          <w:sz w:val="28"/>
          <w:szCs w:val="28"/>
        </w:rPr>
      </w:pPr>
    </w:p>
    <w:p w:rsidR="00C061BC" w:rsidRDefault="00C061BC" w:rsidP="00C061BC">
      <w:pPr>
        <w:jc w:val="center"/>
        <w:rPr>
          <w:b/>
          <w:sz w:val="28"/>
          <w:szCs w:val="28"/>
        </w:rPr>
      </w:pPr>
    </w:p>
    <w:p w:rsidR="00A43559" w:rsidRDefault="00A43559" w:rsidP="00C061BC">
      <w:pPr>
        <w:jc w:val="center"/>
        <w:rPr>
          <w:b/>
          <w:sz w:val="28"/>
          <w:szCs w:val="28"/>
        </w:rPr>
      </w:pPr>
    </w:p>
    <w:p w:rsidR="00C061BC" w:rsidRPr="00576AB4" w:rsidRDefault="00C061BC" w:rsidP="00C061BC">
      <w:pPr>
        <w:jc w:val="center"/>
        <w:rPr>
          <w:b/>
          <w:sz w:val="28"/>
          <w:szCs w:val="28"/>
        </w:rPr>
      </w:pPr>
      <w:r w:rsidRPr="00576AB4">
        <w:rPr>
          <w:b/>
          <w:sz w:val="28"/>
          <w:szCs w:val="28"/>
        </w:rPr>
        <w:lastRenderedPageBreak/>
        <w:t xml:space="preserve">Перечень </w:t>
      </w:r>
    </w:p>
    <w:p w:rsidR="00C061BC" w:rsidRPr="003D29B6" w:rsidRDefault="00C061BC" w:rsidP="00C061BC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576AB4">
        <w:rPr>
          <w:b/>
          <w:sz w:val="28"/>
          <w:szCs w:val="28"/>
        </w:rPr>
        <w:t xml:space="preserve">законов и иных нормативных правовых актов Ленинградской области, отмены, </w:t>
      </w:r>
      <w:r w:rsidRPr="00C81B5C">
        <w:rPr>
          <w:b/>
          <w:sz w:val="28"/>
          <w:szCs w:val="28"/>
        </w:rPr>
        <w:t xml:space="preserve">изменения или дополнения которых потребует принятие областного </w:t>
      </w:r>
      <w:r w:rsidRPr="00AD417B">
        <w:rPr>
          <w:b/>
          <w:sz w:val="28"/>
          <w:szCs w:val="28"/>
        </w:rPr>
        <w:t xml:space="preserve">закона </w:t>
      </w:r>
      <w:r w:rsidR="00A43559">
        <w:rPr>
          <w:sz w:val="28"/>
          <w:szCs w:val="28"/>
        </w:rPr>
        <w:t>«</w:t>
      </w:r>
      <w:r w:rsidR="00A43559" w:rsidRPr="00173C97">
        <w:rPr>
          <w:b/>
          <w:sz w:val="28"/>
          <w:szCs w:val="28"/>
        </w:rPr>
        <w:t xml:space="preserve">О внесении изменений в главу 11 статью 11.11 </w:t>
      </w:r>
      <w:r w:rsidR="00A43559" w:rsidRPr="00173C97">
        <w:rPr>
          <w:b/>
          <w:bCs/>
          <w:sz w:val="28"/>
          <w:szCs w:val="28"/>
        </w:rPr>
        <w:t>областного закона «</w:t>
      </w:r>
      <w:r w:rsidR="00A43559">
        <w:rPr>
          <w:b/>
          <w:bCs/>
          <w:sz w:val="28"/>
          <w:szCs w:val="28"/>
        </w:rPr>
        <w:t>Социальный кодекс Ленинградской области</w:t>
      </w:r>
      <w:r w:rsidR="00A43559" w:rsidRPr="00173C97">
        <w:rPr>
          <w:b/>
          <w:bCs/>
          <w:sz w:val="28"/>
          <w:szCs w:val="28"/>
        </w:rPr>
        <w:t>»</w:t>
      </w:r>
    </w:p>
    <w:p w:rsidR="00C061BC" w:rsidRPr="00092A99" w:rsidRDefault="00C061BC" w:rsidP="00C061BC">
      <w:pPr>
        <w:jc w:val="center"/>
        <w:rPr>
          <w:b/>
          <w:sz w:val="18"/>
          <w:szCs w:val="18"/>
        </w:rPr>
      </w:pPr>
    </w:p>
    <w:p w:rsidR="00672CAA" w:rsidRPr="00154AF6" w:rsidRDefault="00C061BC" w:rsidP="00672CAA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 xml:space="preserve">Принятие </w:t>
      </w:r>
      <w:r w:rsidRPr="00B16280">
        <w:rPr>
          <w:sz w:val="28"/>
          <w:szCs w:val="28"/>
        </w:rPr>
        <w:t xml:space="preserve">областного закона </w:t>
      </w:r>
      <w:r w:rsidR="00A43559">
        <w:rPr>
          <w:sz w:val="28"/>
          <w:szCs w:val="28"/>
        </w:rPr>
        <w:t>«</w:t>
      </w:r>
      <w:r w:rsidR="00A43559" w:rsidRPr="00813B75">
        <w:rPr>
          <w:sz w:val="28"/>
          <w:szCs w:val="28"/>
        </w:rPr>
        <w:t>О внесении изменений в главу 11 статью 11.11 областного закона «</w:t>
      </w:r>
      <w:r w:rsidR="00A43559">
        <w:rPr>
          <w:bCs/>
          <w:sz w:val="28"/>
          <w:szCs w:val="28"/>
        </w:rPr>
        <w:t>Социальный кодекс Ленинградской области</w:t>
      </w:r>
      <w:r w:rsidR="00A43559" w:rsidRPr="00813B75">
        <w:rPr>
          <w:sz w:val="28"/>
          <w:szCs w:val="28"/>
        </w:rPr>
        <w:t>»</w:t>
      </w:r>
      <w:r w:rsidR="00FF12B7">
        <w:rPr>
          <w:bCs/>
        </w:rPr>
        <w:t xml:space="preserve"> </w:t>
      </w:r>
      <w:r w:rsidR="00B16280" w:rsidRPr="00B16280">
        <w:rPr>
          <w:sz w:val="28"/>
          <w:szCs w:val="28"/>
        </w:rPr>
        <w:t xml:space="preserve">не </w:t>
      </w:r>
      <w:r w:rsidRPr="00B16280">
        <w:rPr>
          <w:sz w:val="28"/>
          <w:szCs w:val="28"/>
        </w:rPr>
        <w:t>потребует внесения</w:t>
      </w:r>
      <w:r w:rsidRPr="00154AF6">
        <w:rPr>
          <w:sz w:val="28"/>
          <w:szCs w:val="28"/>
        </w:rPr>
        <w:t xml:space="preserve"> изменений </w:t>
      </w:r>
      <w:r w:rsidR="0042480E" w:rsidRPr="00154AF6">
        <w:rPr>
          <w:sz w:val="28"/>
          <w:szCs w:val="28"/>
        </w:rPr>
        <w:t>в областн</w:t>
      </w:r>
      <w:r w:rsidR="00B16280">
        <w:rPr>
          <w:sz w:val="28"/>
          <w:szCs w:val="28"/>
        </w:rPr>
        <w:t>ые</w:t>
      </w:r>
      <w:r w:rsidR="0042480E" w:rsidRPr="00154AF6">
        <w:rPr>
          <w:sz w:val="28"/>
          <w:szCs w:val="28"/>
        </w:rPr>
        <w:t xml:space="preserve"> закон</w:t>
      </w:r>
      <w:r w:rsidR="00B16280">
        <w:rPr>
          <w:sz w:val="28"/>
          <w:szCs w:val="28"/>
        </w:rPr>
        <w:t>ы.</w:t>
      </w:r>
    </w:p>
    <w:p w:rsidR="00C061BC" w:rsidRDefault="00C061BC" w:rsidP="00C061BC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B16280" w:rsidRDefault="00B16280" w:rsidP="00C061BC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B16280" w:rsidRDefault="00B16280" w:rsidP="00C061BC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2A51C7" w:rsidRPr="00CC4C40" w:rsidRDefault="002A51C7" w:rsidP="002A51C7">
      <w:pPr>
        <w:pStyle w:val="a3"/>
        <w:rPr>
          <w:rFonts w:ascii="Times New Roman" w:hAnsi="Times New Roman"/>
          <w:sz w:val="28"/>
          <w:szCs w:val="28"/>
        </w:rPr>
      </w:pPr>
      <w:r w:rsidRPr="00CC4C40">
        <w:rPr>
          <w:rFonts w:ascii="Times New Roman" w:hAnsi="Times New Roman"/>
          <w:sz w:val="28"/>
          <w:szCs w:val="28"/>
        </w:rPr>
        <w:t>Депутат</w:t>
      </w:r>
      <w:r>
        <w:rPr>
          <w:rFonts w:ascii="Times New Roman" w:hAnsi="Times New Roman"/>
          <w:sz w:val="28"/>
          <w:szCs w:val="28"/>
        </w:rPr>
        <w:t>ы</w:t>
      </w:r>
      <w:r w:rsidRPr="00CC4C40">
        <w:rPr>
          <w:rFonts w:ascii="Times New Roman" w:hAnsi="Times New Roman"/>
          <w:sz w:val="28"/>
          <w:szCs w:val="28"/>
        </w:rPr>
        <w:t xml:space="preserve"> </w:t>
      </w:r>
    </w:p>
    <w:p w:rsidR="002A51C7" w:rsidRPr="00CC4C40" w:rsidRDefault="002A51C7" w:rsidP="002A51C7">
      <w:pPr>
        <w:pStyle w:val="a3"/>
        <w:rPr>
          <w:rFonts w:ascii="Times New Roman" w:hAnsi="Times New Roman"/>
          <w:sz w:val="28"/>
          <w:szCs w:val="28"/>
        </w:rPr>
      </w:pPr>
      <w:r w:rsidRPr="00CC4C40">
        <w:rPr>
          <w:rFonts w:ascii="Times New Roman" w:hAnsi="Times New Roman"/>
          <w:sz w:val="28"/>
          <w:szCs w:val="28"/>
        </w:rPr>
        <w:t>Законодательного собрания</w:t>
      </w:r>
    </w:p>
    <w:p w:rsidR="002A51C7" w:rsidRDefault="002A51C7" w:rsidP="002A51C7">
      <w:pPr>
        <w:autoSpaceDE w:val="0"/>
        <w:autoSpaceDN w:val="0"/>
        <w:adjustRightInd w:val="0"/>
        <w:spacing w:line="720" w:lineRule="auto"/>
        <w:rPr>
          <w:sz w:val="28"/>
          <w:szCs w:val="28"/>
        </w:rPr>
      </w:pPr>
      <w:r w:rsidRPr="00CC4C40">
        <w:rPr>
          <w:sz w:val="28"/>
          <w:szCs w:val="28"/>
        </w:rPr>
        <w:t xml:space="preserve">Ленинградской области </w:t>
      </w:r>
      <w:r>
        <w:rPr>
          <w:sz w:val="28"/>
          <w:szCs w:val="28"/>
        </w:rPr>
        <w:t xml:space="preserve">                                                     </w:t>
      </w:r>
      <w:r w:rsidRPr="00CC4C40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</w:t>
      </w:r>
      <w:r w:rsidRPr="009D4528">
        <w:rPr>
          <w:sz w:val="28"/>
          <w:szCs w:val="28"/>
        </w:rPr>
        <w:t>А.А. Перминов</w:t>
      </w:r>
      <w:r>
        <w:rPr>
          <w:sz w:val="28"/>
          <w:szCs w:val="28"/>
        </w:rPr>
        <w:t xml:space="preserve">  </w:t>
      </w:r>
    </w:p>
    <w:p w:rsidR="002A51C7" w:rsidRDefault="002A51C7" w:rsidP="002A51C7">
      <w:pPr>
        <w:autoSpaceDE w:val="0"/>
        <w:autoSpaceDN w:val="0"/>
        <w:adjustRightInd w:val="0"/>
        <w:spacing w:line="72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</w:t>
      </w:r>
      <w:r w:rsidRPr="009D4528">
        <w:rPr>
          <w:sz w:val="28"/>
          <w:szCs w:val="28"/>
        </w:rPr>
        <w:t>А.А. Фомин</w:t>
      </w:r>
    </w:p>
    <w:p w:rsidR="002A51C7" w:rsidRPr="009D4528" w:rsidRDefault="002A51C7" w:rsidP="002A51C7">
      <w:pPr>
        <w:autoSpaceDE w:val="0"/>
        <w:autoSpaceDN w:val="0"/>
        <w:adjustRightInd w:val="0"/>
        <w:spacing w:line="72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А.Ю. Смирнов</w:t>
      </w:r>
    </w:p>
    <w:p w:rsidR="002A51C7" w:rsidRPr="009D4528" w:rsidRDefault="002A51C7" w:rsidP="002A51C7">
      <w:pPr>
        <w:autoSpaceDE w:val="0"/>
        <w:autoSpaceDN w:val="0"/>
        <w:adjustRightInd w:val="0"/>
        <w:spacing w:line="72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М.В. </w:t>
      </w:r>
      <w:proofErr w:type="spellStart"/>
      <w:r>
        <w:rPr>
          <w:sz w:val="28"/>
          <w:szCs w:val="28"/>
        </w:rPr>
        <w:t>Коломыцев</w:t>
      </w:r>
      <w:proofErr w:type="spellEnd"/>
    </w:p>
    <w:p w:rsidR="00C061BC" w:rsidRDefault="00C061BC" w:rsidP="00C061BC">
      <w:pPr>
        <w:jc w:val="center"/>
        <w:rPr>
          <w:b/>
          <w:sz w:val="28"/>
          <w:szCs w:val="28"/>
        </w:rPr>
      </w:pPr>
    </w:p>
    <w:p w:rsidR="0042480E" w:rsidRDefault="0042480E" w:rsidP="00C061BC">
      <w:pPr>
        <w:jc w:val="center"/>
        <w:rPr>
          <w:b/>
          <w:sz w:val="28"/>
          <w:szCs w:val="28"/>
        </w:rPr>
      </w:pPr>
    </w:p>
    <w:p w:rsidR="0042480E" w:rsidRDefault="0042480E" w:rsidP="00C061BC">
      <w:pPr>
        <w:jc w:val="center"/>
        <w:rPr>
          <w:b/>
          <w:sz w:val="28"/>
          <w:szCs w:val="28"/>
        </w:rPr>
      </w:pPr>
    </w:p>
    <w:p w:rsidR="0042480E" w:rsidRDefault="0042480E" w:rsidP="00C061BC">
      <w:pPr>
        <w:jc w:val="center"/>
        <w:rPr>
          <w:b/>
          <w:sz w:val="28"/>
          <w:szCs w:val="28"/>
        </w:rPr>
      </w:pPr>
    </w:p>
    <w:p w:rsidR="0042480E" w:rsidRDefault="0042480E" w:rsidP="00C061BC">
      <w:pPr>
        <w:jc w:val="center"/>
        <w:rPr>
          <w:b/>
          <w:sz w:val="28"/>
          <w:szCs w:val="28"/>
        </w:rPr>
      </w:pPr>
    </w:p>
    <w:p w:rsidR="0042480E" w:rsidRDefault="0042480E" w:rsidP="00C061BC">
      <w:pPr>
        <w:jc w:val="center"/>
        <w:rPr>
          <w:b/>
          <w:sz w:val="28"/>
          <w:szCs w:val="28"/>
        </w:rPr>
      </w:pPr>
    </w:p>
    <w:p w:rsidR="0042480E" w:rsidRDefault="0042480E" w:rsidP="00C061BC">
      <w:pPr>
        <w:jc w:val="center"/>
        <w:rPr>
          <w:b/>
          <w:sz w:val="28"/>
          <w:szCs w:val="28"/>
        </w:rPr>
      </w:pPr>
    </w:p>
    <w:p w:rsidR="0042480E" w:rsidRDefault="0042480E" w:rsidP="00C061BC">
      <w:pPr>
        <w:jc w:val="center"/>
        <w:rPr>
          <w:b/>
          <w:sz w:val="28"/>
          <w:szCs w:val="28"/>
        </w:rPr>
      </w:pPr>
    </w:p>
    <w:p w:rsidR="0042480E" w:rsidRDefault="0042480E" w:rsidP="00C061BC">
      <w:pPr>
        <w:jc w:val="center"/>
        <w:rPr>
          <w:b/>
          <w:sz w:val="28"/>
          <w:szCs w:val="28"/>
        </w:rPr>
      </w:pPr>
    </w:p>
    <w:p w:rsidR="0042480E" w:rsidRDefault="0042480E" w:rsidP="00C061BC">
      <w:pPr>
        <w:jc w:val="center"/>
        <w:rPr>
          <w:b/>
          <w:sz w:val="28"/>
          <w:szCs w:val="28"/>
        </w:rPr>
      </w:pPr>
    </w:p>
    <w:p w:rsidR="0042480E" w:rsidRDefault="0042480E" w:rsidP="00C061BC">
      <w:pPr>
        <w:jc w:val="center"/>
        <w:rPr>
          <w:b/>
          <w:sz w:val="28"/>
          <w:szCs w:val="28"/>
        </w:rPr>
      </w:pPr>
    </w:p>
    <w:p w:rsidR="0042480E" w:rsidRDefault="0042480E" w:rsidP="00C061BC">
      <w:pPr>
        <w:jc w:val="center"/>
        <w:rPr>
          <w:b/>
          <w:sz w:val="28"/>
          <w:szCs w:val="28"/>
        </w:rPr>
      </w:pPr>
    </w:p>
    <w:p w:rsidR="0042480E" w:rsidRDefault="0042480E" w:rsidP="00C061BC">
      <w:pPr>
        <w:jc w:val="center"/>
        <w:rPr>
          <w:b/>
          <w:sz w:val="28"/>
          <w:szCs w:val="28"/>
        </w:rPr>
      </w:pPr>
    </w:p>
    <w:p w:rsidR="0042480E" w:rsidRDefault="0042480E" w:rsidP="00C061BC">
      <w:pPr>
        <w:jc w:val="center"/>
        <w:rPr>
          <w:b/>
          <w:sz w:val="28"/>
          <w:szCs w:val="28"/>
        </w:rPr>
      </w:pPr>
    </w:p>
    <w:p w:rsidR="0042480E" w:rsidRDefault="0042480E" w:rsidP="00C061BC">
      <w:pPr>
        <w:jc w:val="center"/>
        <w:rPr>
          <w:b/>
          <w:sz w:val="28"/>
          <w:szCs w:val="28"/>
        </w:rPr>
      </w:pPr>
    </w:p>
    <w:p w:rsidR="0042480E" w:rsidRDefault="0042480E" w:rsidP="00C061BC">
      <w:pPr>
        <w:jc w:val="center"/>
        <w:rPr>
          <w:b/>
          <w:sz w:val="28"/>
          <w:szCs w:val="28"/>
        </w:rPr>
      </w:pPr>
    </w:p>
    <w:p w:rsidR="0042480E" w:rsidRDefault="0042480E" w:rsidP="00C061BC">
      <w:pPr>
        <w:jc w:val="center"/>
        <w:rPr>
          <w:b/>
          <w:sz w:val="28"/>
          <w:szCs w:val="28"/>
        </w:rPr>
      </w:pPr>
    </w:p>
    <w:p w:rsidR="0042480E" w:rsidRDefault="0042480E" w:rsidP="00C061BC">
      <w:pPr>
        <w:jc w:val="center"/>
        <w:rPr>
          <w:b/>
          <w:sz w:val="28"/>
          <w:szCs w:val="28"/>
        </w:rPr>
      </w:pPr>
    </w:p>
    <w:p w:rsidR="0042480E" w:rsidRDefault="0042480E" w:rsidP="00C061BC">
      <w:pPr>
        <w:jc w:val="center"/>
        <w:rPr>
          <w:b/>
          <w:sz w:val="28"/>
          <w:szCs w:val="28"/>
        </w:rPr>
      </w:pPr>
    </w:p>
    <w:p w:rsidR="00A43559" w:rsidRDefault="00A43559" w:rsidP="00C061BC">
      <w:pPr>
        <w:jc w:val="center"/>
        <w:rPr>
          <w:b/>
          <w:sz w:val="28"/>
          <w:szCs w:val="28"/>
        </w:rPr>
      </w:pPr>
    </w:p>
    <w:p w:rsidR="00C061BC" w:rsidRPr="00576AB4" w:rsidRDefault="00C061BC" w:rsidP="00C061BC">
      <w:pPr>
        <w:jc w:val="center"/>
        <w:rPr>
          <w:b/>
          <w:sz w:val="28"/>
          <w:szCs w:val="28"/>
        </w:rPr>
      </w:pPr>
      <w:r w:rsidRPr="00576AB4">
        <w:rPr>
          <w:b/>
          <w:sz w:val="28"/>
          <w:szCs w:val="28"/>
        </w:rPr>
        <w:lastRenderedPageBreak/>
        <w:t xml:space="preserve">Справка </w:t>
      </w:r>
    </w:p>
    <w:p w:rsidR="00C061BC" w:rsidRPr="003D29B6" w:rsidRDefault="00C061BC" w:rsidP="00C061BC">
      <w:pPr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576AB4">
        <w:rPr>
          <w:b/>
          <w:sz w:val="28"/>
          <w:szCs w:val="28"/>
        </w:rPr>
        <w:t xml:space="preserve">о состоянии законодательства в сфере правового регулирования областного </w:t>
      </w:r>
      <w:r w:rsidRPr="00AD417B">
        <w:rPr>
          <w:b/>
          <w:sz w:val="28"/>
          <w:szCs w:val="28"/>
        </w:rPr>
        <w:t xml:space="preserve">закона </w:t>
      </w:r>
      <w:r w:rsidR="00A43559">
        <w:rPr>
          <w:sz w:val="28"/>
          <w:szCs w:val="28"/>
        </w:rPr>
        <w:t>«</w:t>
      </w:r>
      <w:r w:rsidR="00A43559" w:rsidRPr="00173C97">
        <w:rPr>
          <w:b/>
          <w:sz w:val="28"/>
          <w:szCs w:val="28"/>
        </w:rPr>
        <w:t xml:space="preserve">О внесении изменений в главу 11 статью 11.11 </w:t>
      </w:r>
      <w:r w:rsidR="00A43559" w:rsidRPr="00173C97">
        <w:rPr>
          <w:b/>
          <w:bCs/>
          <w:sz w:val="28"/>
          <w:szCs w:val="28"/>
        </w:rPr>
        <w:t>областного закона «</w:t>
      </w:r>
      <w:r w:rsidR="00A43559">
        <w:rPr>
          <w:b/>
          <w:bCs/>
          <w:sz w:val="28"/>
          <w:szCs w:val="28"/>
        </w:rPr>
        <w:t>Социальный кодекс Ленинградской области</w:t>
      </w:r>
      <w:r w:rsidR="00A43559" w:rsidRPr="00173C97">
        <w:rPr>
          <w:b/>
          <w:bCs/>
          <w:sz w:val="28"/>
          <w:szCs w:val="28"/>
        </w:rPr>
        <w:t>»</w:t>
      </w:r>
    </w:p>
    <w:p w:rsidR="00C061BC" w:rsidRPr="002B7EE4" w:rsidRDefault="00C061BC" w:rsidP="00C061BC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F12B7" w:rsidRDefault="00FF12B7" w:rsidP="003D00FF">
      <w:pPr>
        <w:pStyle w:val="1"/>
        <w:numPr>
          <w:ilvl w:val="0"/>
          <w:numId w:val="1"/>
        </w:numPr>
        <w:shd w:val="clear" w:color="auto" w:fill="FFFFFF"/>
        <w:spacing w:before="161" w:beforeAutospacing="0" w:after="161" w:afterAutospacing="0"/>
        <w:rPr>
          <w:b w:val="0"/>
          <w:color w:val="000000"/>
          <w:sz w:val="28"/>
          <w:szCs w:val="28"/>
        </w:rPr>
      </w:pPr>
      <w:r w:rsidRPr="003D00FF">
        <w:rPr>
          <w:b w:val="0"/>
          <w:color w:val="000000"/>
          <w:sz w:val="28"/>
          <w:szCs w:val="28"/>
        </w:rPr>
        <w:t>Федеральный закон "О государственной социальной помощи" от 17.07.1999 N 178-ФЗ</w:t>
      </w:r>
    </w:p>
    <w:p w:rsidR="003D00FF" w:rsidRDefault="003D00FF" w:rsidP="003D00FF">
      <w:pPr>
        <w:pStyle w:val="a4"/>
        <w:numPr>
          <w:ilvl w:val="0"/>
          <w:numId w:val="1"/>
        </w:numPr>
        <w:shd w:val="clear" w:color="auto" w:fill="FFFFFF"/>
        <w:spacing w:before="161" w:after="161"/>
        <w:outlineLvl w:val="0"/>
        <w:rPr>
          <w:bCs/>
          <w:color w:val="000000"/>
          <w:kern w:val="36"/>
          <w:sz w:val="28"/>
          <w:szCs w:val="28"/>
        </w:rPr>
      </w:pPr>
      <w:r w:rsidRPr="003D00FF">
        <w:rPr>
          <w:bCs/>
          <w:color w:val="000000"/>
          <w:kern w:val="36"/>
          <w:sz w:val="28"/>
          <w:szCs w:val="28"/>
        </w:rPr>
        <w:t>Федеральный закон "О социальной защите инвалидов в Российской Федерации" от 24.11.1995 N 181-ФЗ</w:t>
      </w:r>
    </w:p>
    <w:p w:rsidR="00E477DF" w:rsidRDefault="00E477DF" w:rsidP="00E477DF">
      <w:pPr>
        <w:pStyle w:val="a4"/>
        <w:shd w:val="clear" w:color="auto" w:fill="FFFFFF"/>
        <w:spacing w:before="161" w:after="161"/>
        <w:outlineLvl w:val="0"/>
        <w:rPr>
          <w:bCs/>
          <w:color w:val="000000"/>
          <w:kern w:val="36"/>
          <w:sz w:val="28"/>
          <w:szCs w:val="28"/>
        </w:rPr>
      </w:pPr>
    </w:p>
    <w:p w:rsidR="00E477DF" w:rsidRPr="00E477DF" w:rsidRDefault="00E477DF" w:rsidP="003D00FF">
      <w:pPr>
        <w:pStyle w:val="a4"/>
        <w:numPr>
          <w:ilvl w:val="0"/>
          <w:numId w:val="1"/>
        </w:numPr>
        <w:shd w:val="clear" w:color="auto" w:fill="FFFFFF"/>
        <w:spacing w:before="161" w:after="161"/>
        <w:outlineLvl w:val="0"/>
        <w:rPr>
          <w:bCs/>
          <w:color w:val="000000"/>
          <w:kern w:val="36"/>
          <w:sz w:val="28"/>
          <w:szCs w:val="28"/>
        </w:rPr>
      </w:pPr>
      <w:r w:rsidRPr="00E477DF">
        <w:rPr>
          <w:sz w:val="28"/>
          <w:szCs w:val="28"/>
        </w:rPr>
        <w:t xml:space="preserve">Федеральный закон «Об общих принципах организации законодательных (представительных) и исполнительных органов </w:t>
      </w:r>
      <w:r w:rsidRPr="00E477DF">
        <w:rPr>
          <w:noProof/>
          <w:sz w:val="28"/>
          <w:szCs w:val="28"/>
        </w:rPr>
        <w:drawing>
          <wp:inline distT="0" distB="0" distL="0" distR="0" wp14:anchorId="311CA2C3" wp14:editId="329CE94F">
            <wp:extent cx="6350" cy="63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77DF">
        <w:rPr>
          <w:sz w:val="28"/>
          <w:szCs w:val="28"/>
        </w:rPr>
        <w:t xml:space="preserve">государственной власти субъектов Российской Федерации» от 6 октября 1999 года № 184-ФЗ </w:t>
      </w:r>
    </w:p>
    <w:p w:rsidR="003D00FF" w:rsidRPr="003D00FF" w:rsidRDefault="003D00FF" w:rsidP="003D00FF">
      <w:pPr>
        <w:pStyle w:val="1"/>
        <w:shd w:val="clear" w:color="auto" w:fill="FFFFFF"/>
        <w:spacing w:before="161" w:beforeAutospacing="0" w:after="161" w:afterAutospacing="0"/>
        <w:ind w:left="720"/>
        <w:rPr>
          <w:b w:val="0"/>
          <w:color w:val="000000"/>
          <w:sz w:val="28"/>
          <w:szCs w:val="28"/>
        </w:rPr>
      </w:pPr>
    </w:p>
    <w:p w:rsidR="00C061BC" w:rsidRPr="00B16280" w:rsidRDefault="00C061BC" w:rsidP="00C061BC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C061BC" w:rsidRPr="00A64D70" w:rsidRDefault="00C061BC" w:rsidP="00C061BC">
      <w:pPr>
        <w:autoSpaceDE w:val="0"/>
        <w:autoSpaceDN w:val="0"/>
        <w:adjustRightInd w:val="0"/>
        <w:ind w:firstLine="709"/>
        <w:jc w:val="both"/>
        <w:rPr>
          <w:rFonts w:eastAsia="Calibri"/>
          <w:b/>
          <w:sz w:val="28"/>
          <w:szCs w:val="28"/>
          <w:lang w:eastAsia="en-US"/>
        </w:rPr>
      </w:pPr>
    </w:p>
    <w:p w:rsidR="00C061BC" w:rsidRDefault="00C061BC" w:rsidP="00C061BC">
      <w:pPr>
        <w:ind w:firstLine="709"/>
        <w:jc w:val="both"/>
        <w:rPr>
          <w:sz w:val="28"/>
          <w:szCs w:val="28"/>
        </w:rPr>
      </w:pPr>
    </w:p>
    <w:p w:rsidR="002A51C7" w:rsidRPr="00CC4C40" w:rsidRDefault="002A51C7" w:rsidP="002A51C7">
      <w:pPr>
        <w:pStyle w:val="a3"/>
        <w:rPr>
          <w:rFonts w:ascii="Times New Roman" w:hAnsi="Times New Roman"/>
          <w:sz w:val="28"/>
          <w:szCs w:val="28"/>
        </w:rPr>
      </w:pPr>
      <w:r w:rsidRPr="00CC4C40">
        <w:rPr>
          <w:rFonts w:ascii="Times New Roman" w:hAnsi="Times New Roman"/>
          <w:sz w:val="28"/>
          <w:szCs w:val="28"/>
        </w:rPr>
        <w:t>Депутат</w:t>
      </w:r>
      <w:r>
        <w:rPr>
          <w:rFonts w:ascii="Times New Roman" w:hAnsi="Times New Roman"/>
          <w:sz w:val="28"/>
          <w:szCs w:val="28"/>
        </w:rPr>
        <w:t>ы</w:t>
      </w:r>
      <w:r w:rsidRPr="00CC4C40">
        <w:rPr>
          <w:rFonts w:ascii="Times New Roman" w:hAnsi="Times New Roman"/>
          <w:sz w:val="28"/>
          <w:szCs w:val="28"/>
        </w:rPr>
        <w:t xml:space="preserve"> </w:t>
      </w:r>
    </w:p>
    <w:p w:rsidR="002A51C7" w:rsidRPr="00CC4C40" w:rsidRDefault="002A51C7" w:rsidP="002A51C7">
      <w:pPr>
        <w:pStyle w:val="a3"/>
        <w:rPr>
          <w:rFonts w:ascii="Times New Roman" w:hAnsi="Times New Roman"/>
          <w:sz w:val="28"/>
          <w:szCs w:val="28"/>
        </w:rPr>
      </w:pPr>
      <w:r w:rsidRPr="00CC4C40">
        <w:rPr>
          <w:rFonts w:ascii="Times New Roman" w:hAnsi="Times New Roman"/>
          <w:sz w:val="28"/>
          <w:szCs w:val="28"/>
        </w:rPr>
        <w:t>Законодательного собрания</w:t>
      </w:r>
    </w:p>
    <w:p w:rsidR="002A51C7" w:rsidRDefault="002A51C7" w:rsidP="002A51C7">
      <w:pPr>
        <w:autoSpaceDE w:val="0"/>
        <w:autoSpaceDN w:val="0"/>
        <w:adjustRightInd w:val="0"/>
        <w:spacing w:line="720" w:lineRule="auto"/>
        <w:rPr>
          <w:sz w:val="28"/>
          <w:szCs w:val="28"/>
        </w:rPr>
      </w:pPr>
      <w:r w:rsidRPr="00CC4C40">
        <w:rPr>
          <w:sz w:val="28"/>
          <w:szCs w:val="28"/>
        </w:rPr>
        <w:t xml:space="preserve">Ленинградской области </w:t>
      </w:r>
      <w:r>
        <w:rPr>
          <w:sz w:val="28"/>
          <w:szCs w:val="28"/>
        </w:rPr>
        <w:t xml:space="preserve">                                                     </w:t>
      </w:r>
      <w:r w:rsidRPr="00CC4C40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</w:t>
      </w:r>
      <w:r w:rsidRPr="009D4528">
        <w:rPr>
          <w:sz w:val="28"/>
          <w:szCs w:val="28"/>
        </w:rPr>
        <w:t>А.А. Перминов</w:t>
      </w:r>
      <w:r>
        <w:rPr>
          <w:sz w:val="28"/>
          <w:szCs w:val="28"/>
        </w:rPr>
        <w:t xml:space="preserve">  </w:t>
      </w:r>
    </w:p>
    <w:p w:rsidR="002A51C7" w:rsidRDefault="002A51C7" w:rsidP="002A51C7">
      <w:pPr>
        <w:autoSpaceDE w:val="0"/>
        <w:autoSpaceDN w:val="0"/>
        <w:adjustRightInd w:val="0"/>
        <w:spacing w:line="72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</w:t>
      </w:r>
      <w:r w:rsidRPr="009D4528">
        <w:rPr>
          <w:sz w:val="28"/>
          <w:szCs w:val="28"/>
        </w:rPr>
        <w:t>А.А. Фомин</w:t>
      </w:r>
    </w:p>
    <w:p w:rsidR="002A51C7" w:rsidRPr="009D4528" w:rsidRDefault="002A51C7" w:rsidP="002A51C7">
      <w:pPr>
        <w:autoSpaceDE w:val="0"/>
        <w:autoSpaceDN w:val="0"/>
        <w:adjustRightInd w:val="0"/>
        <w:spacing w:line="72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А.Ю. Смирнов</w:t>
      </w:r>
    </w:p>
    <w:p w:rsidR="002A51C7" w:rsidRPr="009D4528" w:rsidRDefault="002A51C7" w:rsidP="002A51C7">
      <w:pPr>
        <w:autoSpaceDE w:val="0"/>
        <w:autoSpaceDN w:val="0"/>
        <w:adjustRightInd w:val="0"/>
        <w:spacing w:line="72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М.В. </w:t>
      </w:r>
      <w:proofErr w:type="spellStart"/>
      <w:r>
        <w:rPr>
          <w:sz w:val="28"/>
          <w:szCs w:val="28"/>
        </w:rPr>
        <w:t>Коломыцев</w:t>
      </w:r>
      <w:proofErr w:type="spellEnd"/>
    </w:p>
    <w:p w:rsidR="00C061BC" w:rsidRDefault="00C061BC" w:rsidP="00813B75">
      <w:pPr>
        <w:pStyle w:val="a3"/>
        <w:jc w:val="both"/>
      </w:pPr>
    </w:p>
    <w:sectPr w:rsidR="00C061BC" w:rsidSect="00813B75">
      <w:headerReference w:type="default" r:id="rId9"/>
      <w:pgSz w:w="11906" w:h="16838"/>
      <w:pgMar w:top="720" w:right="964" w:bottom="720" w:left="164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C5D73" w:rsidRDefault="00AC5D73" w:rsidP="00CA67E8">
      <w:r>
        <w:separator/>
      </w:r>
    </w:p>
  </w:endnote>
  <w:endnote w:type="continuationSeparator" w:id="0">
    <w:p w:rsidR="00AC5D73" w:rsidRDefault="00AC5D73" w:rsidP="00CA67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C5D73" w:rsidRDefault="00AC5D73" w:rsidP="00CA67E8">
      <w:r>
        <w:separator/>
      </w:r>
    </w:p>
  </w:footnote>
  <w:footnote w:type="continuationSeparator" w:id="0">
    <w:p w:rsidR="00AC5D73" w:rsidRDefault="00AC5D73" w:rsidP="00CA67E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A67E8" w:rsidRDefault="00CA67E8">
    <w:pPr>
      <w:pStyle w:val="a5"/>
      <w:jc w:val="right"/>
    </w:pPr>
  </w:p>
  <w:p w:rsidR="00CA67E8" w:rsidRDefault="00CA67E8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776768A"/>
    <w:multiLevelType w:val="hybridMultilevel"/>
    <w:tmpl w:val="D6C00E5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62243E84"/>
    <w:multiLevelType w:val="hybridMultilevel"/>
    <w:tmpl w:val="74FC42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44C64D4"/>
    <w:multiLevelType w:val="hybridMultilevel"/>
    <w:tmpl w:val="36E2F0E8"/>
    <w:lvl w:ilvl="0" w:tplc="9AD2097E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2CE7"/>
    <w:rsid w:val="00067952"/>
    <w:rsid w:val="000755F4"/>
    <w:rsid w:val="000D059F"/>
    <w:rsid w:val="000F509F"/>
    <w:rsid w:val="0013569B"/>
    <w:rsid w:val="00154AF6"/>
    <w:rsid w:val="00173C97"/>
    <w:rsid w:val="00214723"/>
    <w:rsid w:val="002A51C7"/>
    <w:rsid w:val="002C72BC"/>
    <w:rsid w:val="00322F5E"/>
    <w:rsid w:val="0033182C"/>
    <w:rsid w:val="003336AC"/>
    <w:rsid w:val="00337EA7"/>
    <w:rsid w:val="00366E22"/>
    <w:rsid w:val="00366FD9"/>
    <w:rsid w:val="00391217"/>
    <w:rsid w:val="003D00FF"/>
    <w:rsid w:val="00405C3D"/>
    <w:rsid w:val="0042480E"/>
    <w:rsid w:val="004637CB"/>
    <w:rsid w:val="005375E6"/>
    <w:rsid w:val="005801A2"/>
    <w:rsid w:val="00626867"/>
    <w:rsid w:val="00646483"/>
    <w:rsid w:val="00672CAA"/>
    <w:rsid w:val="00686857"/>
    <w:rsid w:val="006D1EA5"/>
    <w:rsid w:val="006E0E09"/>
    <w:rsid w:val="006F1401"/>
    <w:rsid w:val="00766EEE"/>
    <w:rsid w:val="00794CF9"/>
    <w:rsid w:val="007A4B79"/>
    <w:rsid w:val="00813B75"/>
    <w:rsid w:val="008438FB"/>
    <w:rsid w:val="008B5F7E"/>
    <w:rsid w:val="008C1102"/>
    <w:rsid w:val="008C1EF2"/>
    <w:rsid w:val="009243E2"/>
    <w:rsid w:val="009246CB"/>
    <w:rsid w:val="00974AE2"/>
    <w:rsid w:val="009F721D"/>
    <w:rsid w:val="009F7419"/>
    <w:rsid w:val="00A124D1"/>
    <w:rsid w:val="00A318C4"/>
    <w:rsid w:val="00A43559"/>
    <w:rsid w:val="00A507F8"/>
    <w:rsid w:val="00AC2899"/>
    <w:rsid w:val="00AC5D73"/>
    <w:rsid w:val="00AF58D4"/>
    <w:rsid w:val="00B16280"/>
    <w:rsid w:val="00B20C0D"/>
    <w:rsid w:val="00BB069A"/>
    <w:rsid w:val="00BC763C"/>
    <w:rsid w:val="00BF307B"/>
    <w:rsid w:val="00BF71BE"/>
    <w:rsid w:val="00C061BC"/>
    <w:rsid w:val="00C11179"/>
    <w:rsid w:val="00C31827"/>
    <w:rsid w:val="00C3427F"/>
    <w:rsid w:val="00C5213F"/>
    <w:rsid w:val="00C62CE7"/>
    <w:rsid w:val="00C66992"/>
    <w:rsid w:val="00CA67E8"/>
    <w:rsid w:val="00D17C8D"/>
    <w:rsid w:val="00DE6362"/>
    <w:rsid w:val="00E477DF"/>
    <w:rsid w:val="00EA08E5"/>
    <w:rsid w:val="00EC7FC8"/>
    <w:rsid w:val="00F11335"/>
    <w:rsid w:val="00F665BA"/>
    <w:rsid w:val="00F970C5"/>
    <w:rsid w:val="00FF12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16B196AF-5560-430B-9F16-020DDA76A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43E2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42480E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62CE7"/>
    <w:rPr>
      <w:rFonts w:ascii="Calibri" w:eastAsia="Calibri" w:hAnsi="Calibri"/>
      <w:sz w:val="22"/>
      <w:szCs w:val="22"/>
      <w:lang w:eastAsia="en-US"/>
    </w:rPr>
  </w:style>
  <w:style w:type="paragraph" w:styleId="a4">
    <w:name w:val="List Paragraph"/>
    <w:basedOn w:val="a"/>
    <w:uiPriority w:val="34"/>
    <w:qFormat/>
    <w:rsid w:val="00C62CE7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CA67E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A67E8"/>
    <w:rPr>
      <w:sz w:val="24"/>
      <w:szCs w:val="24"/>
    </w:rPr>
  </w:style>
  <w:style w:type="paragraph" w:styleId="a7">
    <w:name w:val="footer"/>
    <w:basedOn w:val="a"/>
    <w:link w:val="a8"/>
    <w:uiPriority w:val="99"/>
    <w:semiHidden/>
    <w:unhideWhenUsed/>
    <w:rsid w:val="00CA67E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CA67E8"/>
    <w:rPr>
      <w:sz w:val="24"/>
      <w:szCs w:val="24"/>
    </w:rPr>
  </w:style>
  <w:style w:type="character" w:styleId="a9">
    <w:name w:val="Hyperlink"/>
    <w:basedOn w:val="a0"/>
    <w:uiPriority w:val="99"/>
    <w:semiHidden/>
    <w:unhideWhenUsed/>
    <w:rsid w:val="008C1EF2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42480E"/>
    <w:rPr>
      <w:b/>
      <w:bCs/>
      <w:kern w:val="36"/>
      <w:sz w:val="48"/>
      <w:szCs w:val="48"/>
    </w:rPr>
  </w:style>
  <w:style w:type="paragraph" w:customStyle="1" w:styleId="ConsPlusNormal">
    <w:name w:val="ConsPlusNormal"/>
    <w:link w:val="ConsPlusNormal0"/>
    <w:rsid w:val="00F970C5"/>
    <w:pPr>
      <w:autoSpaceDE w:val="0"/>
      <w:autoSpaceDN w:val="0"/>
      <w:adjustRightInd w:val="0"/>
    </w:pPr>
    <w:rPr>
      <w:sz w:val="28"/>
      <w:szCs w:val="28"/>
    </w:rPr>
  </w:style>
  <w:style w:type="character" w:customStyle="1" w:styleId="ConsPlusNormal0">
    <w:name w:val="ConsPlusNormal Знак"/>
    <w:link w:val="ConsPlusNormal"/>
    <w:locked/>
    <w:rsid w:val="00F970C5"/>
    <w:rPr>
      <w:sz w:val="28"/>
      <w:szCs w:val="28"/>
    </w:rPr>
  </w:style>
  <w:style w:type="paragraph" w:customStyle="1" w:styleId="headertext">
    <w:name w:val="headertext"/>
    <w:basedOn w:val="a"/>
    <w:rsid w:val="00766EEE"/>
    <w:pPr>
      <w:spacing w:before="100" w:beforeAutospacing="1" w:after="100" w:afterAutospacing="1"/>
    </w:pPr>
  </w:style>
  <w:style w:type="paragraph" w:customStyle="1" w:styleId="formattext">
    <w:name w:val="formattext"/>
    <w:basedOn w:val="a"/>
    <w:rsid w:val="00EC7FC8"/>
    <w:pPr>
      <w:spacing w:before="100" w:beforeAutospacing="1" w:after="100" w:afterAutospacing="1"/>
    </w:pPr>
  </w:style>
  <w:style w:type="paragraph" w:styleId="aa">
    <w:name w:val="Balloon Text"/>
    <w:basedOn w:val="a"/>
    <w:link w:val="ab"/>
    <w:uiPriority w:val="99"/>
    <w:semiHidden/>
    <w:unhideWhenUsed/>
    <w:rsid w:val="002A51C7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2A51C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095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9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9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96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6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67FA10F32AE6413AF5267B2270749CAA3E89FAEABC32CB223608D4B678BB77228F62606EF624A542A7A2C6D881A4692544E843081D8B2259EBvF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9</Pages>
  <Words>1660</Words>
  <Characters>9463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11101</CharactersWithSpaces>
  <SharedDoc>false</SharedDoc>
  <HLinks>
    <vt:vector size="36" baseType="variant">
      <vt:variant>
        <vt:i4>1441874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consultantplus://offline/ref=9F751ABA3C67D98456C2B631B184E9246F66E22F0B9600B90711DF1BB024F3A998F426D919E50677A51E99243152598E3F6AFEBE83l9CFO</vt:lpwstr>
      </vt:variant>
      <vt:variant>
        <vt:lpwstr/>
      </vt:variant>
      <vt:variant>
        <vt:i4>1966081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consultantplus://offline/ref=67B660542579A46962C1946DF1CD71E0A0C6E3FD2FA24A8DE67E184B2388C537180A81A9474DA0AC44CB0B3BA8J8ODI</vt:lpwstr>
      </vt:variant>
      <vt:variant>
        <vt:lpwstr/>
      </vt:variant>
      <vt:variant>
        <vt:i4>3538999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consultantplus://offline/ref=BE024F1FC470C938FCBBAEE09FE60CEC53028CE84AD4F622D085B2C7AE1003F170190BB54A8D115E7C2D527CzAGDI</vt:lpwstr>
      </vt:variant>
      <vt:variant>
        <vt:lpwstr/>
      </vt:variant>
      <vt:variant>
        <vt:i4>3670113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consultantplus://offline/ref=903F9770C614054AF7CBAFF709677CC5EAB719D870A438D365C6E4D1D9A324D617994B3BAD692D9025E809474DA164E6113445DFF73910ADr4aFH</vt:lpwstr>
      </vt:variant>
      <vt:variant>
        <vt:lpwstr/>
      </vt:variant>
      <vt:variant>
        <vt:i4>3538999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consultantplus://offline/ref=BE024F1FC470C938FCBBAEE09FE60CEC53028CE84AD4F622D085B2C7AE1003F170190BB54A8D115E7C2D527CzAGDI</vt:lpwstr>
      </vt:variant>
      <vt:variant>
        <vt:lpwstr/>
      </vt:variant>
      <vt:variant>
        <vt:i4>4849757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consultantplus://offline/ref=819F4AAD384C6E62AF3190FF75E1465EC7E4474D3004C4E49969624B74D5A6602EBC353708D75E9A4E8DF989A7E3B3476976EE9005P2sDO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Менгнарова Гюзаль Мансуровна</cp:lastModifiedBy>
  <cp:revision>3</cp:revision>
  <cp:lastPrinted>2022-05-11T12:43:00Z</cp:lastPrinted>
  <dcterms:created xsi:type="dcterms:W3CDTF">2022-05-11T11:48:00Z</dcterms:created>
  <dcterms:modified xsi:type="dcterms:W3CDTF">2022-05-11T12:45:00Z</dcterms:modified>
</cp:coreProperties>
</file>