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F41" w:rsidRDefault="00D86F41" w:rsidP="00D86F41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D86F41" w:rsidRDefault="00D86F41" w:rsidP="00D86F41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D86F41" w:rsidRDefault="00D86F41" w:rsidP="00D86F41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D86F41" w:rsidRPr="003915C5" w:rsidRDefault="00D86F41" w:rsidP="00D86F41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 xml:space="preserve">Вносится Губернатором </w:t>
      </w:r>
    </w:p>
    <w:p w:rsidR="00D86F41" w:rsidRDefault="00D86F41" w:rsidP="00D86F41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D86F41" w:rsidRDefault="00D86F41" w:rsidP="00D86F41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D86F41" w:rsidRDefault="00D86F41" w:rsidP="00D86F41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86F41" w:rsidRDefault="00D86F41" w:rsidP="00D86F41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86F41" w:rsidRPr="00FE3D48" w:rsidRDefault="00D86F41" w:rsidP="00D86F41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3D48">
        <w:rPr>
          <w:rFonts w:ascii="Times New Roman" w:hAnsi="Times New Roman" w:cs="Times New Roman"/>
          <w:b/>
          <w:bCs/>
          <w:sz w:val="28"/>
          <w:szCs w:val="28"/>
        </w:rPr>
        <w:t>ЛЕНИНГРАДСКАЯ ОБЛАСТЬ</w:t>
      </w:r>
    </w:p>
    <w:p w:rsidR="00D86F41" w:rsidRPr="00FE3D48" w:rsidRDefault="00D86F41" w:rsidP="00D86F41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3D48"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</w:p>
    <w:p w:rsidR="00D86F41" w:rsidRDefault="00D86F41" w:rsidP="00D86F41">
      <w:pPr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6F41" w:rsidRPr="0081161F" w:rsidRDefault="00D86F41" w:rsidP="00D86F41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 внесении изменения</w:t>
      </w:r>
      <w:r w:rsidRPr="0081161F">
        <w:rPr>
          <w:rFonts w:ascii="Times New Roman" w:hAnsi="Times New Roman" w:cs="Times New Roman"/>
          <w:b/>
          <w:sz w:val="28"/>
          <w:szCs w:val="28"/>
        </w:rPr>
        <w:t xml:space="preserve"> в </w:t>
      </w:r>
      <w:r>
        <w:rPr>
          <w:rFonts w:ascii="Times New Roman" w:hAnsi="Times New Roman" w:cs="Times New Roman"/>
          <w:b/>
          <w:sz w:val="28"/>
          <w:szCs w:val="28"/>
        </w:rPr>
        <w:t>статью 16</w:t>
      </w:r>
      <w:r w:rsidRPr="0081161F">
        <w:rPr>
          <w:rFonts w:ascii="Times New Roman" w:hAnsi="Times New Roman" w:cs="Times New Roman"/>
          <w:b/>
          <w:sz w:val="28"/>
          <w:szCs w:val="28"/>
        </w:rPr>
        <w:t xml:space="preserve"> областного закона </w:t>
      </w:r>
      <w:r>
        <w:rPr>
          <w:rFonts w:ascii="Times New Roman" w:hAnsi="Times New Roman" w:cs="Times New Roman"/>
          <w:b/>
          <w:sz w:val="28"/>
          <w:szCs w:val="28"/>
        </w:rPr>
        <w:t xml:space="preserve"> «О пожарной безопасности Ленинградской области» </w:t>
      </w:r>
    </w:p>
    <w:p w:rsidR="00D86F41" w:rsidRPr="00871AE6" w:rsidRDefault="00D86F41" w:rsidP="00D86F41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bCs/>
          <w:sz w:val="28"/>
          <w:szCs w:val="28"/>
        </w:rPr>
      </w:pPr>
    </w:p>
    <w:p w:rsidR="00D86F41" w:rsidRPr="00871AE6" w:rsidRDefault="00D86F41" w:rsidP="00D86F41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D86F41" w:rsidRDefault="00D86F41" w:rsidP="00D86F41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86F41" w:rsidRPr="000F40C6" w:rsidRDefault="00D86F41" w:rsidP="00D86F41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272B7C">
        <w:rPr>
          <w:rFonts w:ascii="Times New Roman" w:hAnsi="Times New Roman" w:cs="Times New Roman"/>
          <w:bCs/>
          <w:sz w:val="28"/>
          <w:szCs w:val="28"/>
        </w:rPr>
        <w:t xml:space="preserve">Внести в </w:t>
      </w:r>
      <w:r>
        <w:rPr>
          <w:rFonts w:ascii="Times New Roman" w:hAnsi="Times New Roman" w:cs="Times New Roman"/>
          <w:bCs/>
          <w:sz w:val="28"/>
          <w:szCs w:val="28"/>
        </w:rPr>
        <w:t xml:space="preserve"> статью 16 </w:t>
      </w:r>
      <w:r>
        <w:rPr>
          <w:rFonts w:ascii="Times New Roman" w:hAnsi="Times New Roman" w:cs="Times New Roman"/>
          <w:sz w:val="28"/>
          <w:szCs w:val="28"/>
        </w:rPr>
        <w:t>областного закона  от 25 декабря 2006 года  № 169-оз "О пожарной безопасности Ленинградской области»</w:t>
      </w:r>
      <w:r>
        <w:rPr>
          <w:rFonts w:ascii="Times New Roman" w:hAnsi="Times New Roman" w:cs="Times New Roman"/>
          <w:bCs/>
          <w:sz w:val="28"/>
          <w:szCs w:val="28"/>
        </w:rPr>
        <w:t xml:space="preserve"> (с последующими изменениями) изменение, дополнив абзацем следующего содержания:</w:t>
      </w:r>
    </w:p>
    <w:p w:rsidR="00D86F41" w:rsidRDefault="00D86F41" w:rsidP="00D86F41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bCs/>
          <w:sz w:val="28"/>
          <w:szCs w:val="28"/>
        </w:rPr>
      </w:pPr>
    </w:p>
    <w:p w:rsidR="00D86F41" w:rsidRPr="000F40C6" w:rsidRDefault="00D86F41" w:rsidP="00D86F41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sz w:val="28"/>
          <w:szCs w:val="28"/>
        </w:rPr>
      </w:pPr>
      <w:r w:rsidRPr="000F40C6">
        <w:rPr>
          <w:rFonts w:ascii="Times New Roman" w:hAnsi="Times New Roman" w:cs="Times New Roman"/>
          <w:sz w:val="28"/>
          <w:szCs w:val="28"/>
        </w:rPr>
        <w:t xml:space="preserve">"утверждение порядка организации дублирования сигналов о возникновении пожара в подразделения пожарной охраны в соответствии с </w:t>
      </w:r>
      <w:hyperlink r:id="rId5" w:history="1">
        <w:r w:rsidRPr="000F40C6">
          <w:rPr>
            <w:rFonts w:ascii="Times New Roman" w:hAnsi="Times New Roman" w:cs="Times New Roman"/>
            <w:sz w:val="28"/>
            <w:szCs w:val="28"/>
          </w:rPr>
          <w:t>частью 7 статьи 83</w:t>
        </w:r>
      </w:hyperlink>
      <w:r w:rsidRPr="000F40C6">
        <w:rPr>
          <w:rFonts w:ascii="Times New Roman" w:hAnsi="Times New Roman" w:cs="Times New Roman"/>
          <w:sz w:val="28"/>
          <w:szCs w:val="28"/>
        </w:rPr>
        <w:t xml:space="preserve"> Федерального закона от 22 июля 2008 года N 123-ФЗ "Технический регламент о требо</w:t>
      </w:r>
      <w:r>
        <w:rPr>
          <w:rFonts w:ascii="Times New Roman" w:hAnsi="Times New Roman" w:cs="Times New Roman"/>
          <w:sz w:val="28"/>
          <w:szCs w:val="28"/>
        </w:rPr>
        <w:t>ваниях пожарной безопасности".</w:t>
      </w:r>
    </w:p>
    <w:p w:rsidR="00D86F41" w:rsidRDefault="00D86F41" w:rsidP="00D86F41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86F41" w:rsidRDefault="00D86F41" w:rsidP="00D86F41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86F41" w:rsidRPr="00871AE6" w:rsidRDefault="00D86F41" w:rsidP="00D86F41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D86F41" w:rsidRPr="00767B47" w:rsidRDefault="00D86F41" w:rsidP="00D86F41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D86F41" w:rsidRDefault="00D86F41" w:rsidP="00D86F41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bCs/>
          <w:sz w:val="28"/>
          <w:szCs w:val="28"/>
        </w:rPr>
      </w:pPr>
      <w:r w:rsidRPr="00871AE6">
        <w:rPr>
          <w:rFonts w:ascii="Times New Roman" w:hAnsi="Times New Roman" w:cs="Times New Roman"/>
          <w:bCs/>
          <w:sz w:val="28"/>
          <w:szCs w:val="28"/>
        </w:rPr>
        <w:t>Настоящий областн</w:t>
      </w:r>
      <w:r>
        <w:rPr>
          <w:rFonts w:ascii="Times New Roman" w:hAnsi="Times New Roman" w:cs="Times New Roman"/>
          <w:bCs/>
          <w:sz w:val="28"/>
          <w:szCs w:val="28"/>
        </w:rPr>
        <w:t xml:space="preserve">ой закон вступает в силу со дня </w:t>
      </w:r>
      <w:r w:rsidRPr="00871AE6">
        <w:rPr>
          <w:rFonts w:ascii="Times New Roman" w:hAnsi="Times New Roman" w:cs="Times New Roman"/>
          <w:bCs/>
          <w:sz w:val="28"/>
          <w:szCs w:val="28"/>
        </w:rPr>
        <w:t>его официального опубликования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86F41" w:rsidRDefault="00D86F41" w:rsidP="00D86F41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bCs/>
          <w:sz w:val="28"/>
          <w:szCs w:val="28"/>
        </w:rPr>
      </w:pPr>
    </w:p>
    <w:p w:rsidR="00D86F41" w:rsidRDefault="00D86F41" w:rsidP="00D86F41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bCs/>
          <w:sz w:val="28"/>
          <w:szCs w:val="28"/>
        </w:rPr>
      </w:pPr>
    </w:p>
    <w:p w:rsidR="00D86F41" w:rsidRPr="00A4680E" w:rsidRDefault="00D86F41" w:rsidP="00D86F41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3D48">
        <w:rPr>
          <w:rFonts w:ascii="Times New Roman" w:hAnsi="Times New Roman" w:cs="Times New Roman"/>
          <w:bCs/>
          <w:sz w:val="28"/>
          <w:szCs w:val="28"/>
        </w:rPr>
        <w:t>Губернатор</w:t>
      </w:r>
    </w:p>
    <w:p w:rsidR="00D86F41" w:rsidRPr="00FE3D48" w:rsidRDefault="00D86F41" w:rsidP="00D86F41">
      <w:pPr>
        <w:autoSpaceDE w:val="0"/>
        <w:autoSpaceDN w:val="0"/>
        <w:adjustRightInd w:val="0"/>
        <w:spacing w:after="0"/>
        <w:ind w:left="0" w:right="0" w:firstLine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FE3D48"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</w:p>
    <w:p w:rsidR="00D86F41" w:rsidRPr="00901974" w:rsidRDefault="00D86F41" w:rsidP="00D86F41">
      <w:pPr>
        <w:autoSpaceDE w:val="0"/>
        <w:autoSpaceDN w:val="0"/>
        <w:adjustRightInd w:val="0"/>
        <w:spacing w:after="0"/>
        <w:ind w:left="0" w:right="0" w:firstLine="0"/>
        <w:jc w:val="right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А.Дрозденко</w:t>
      </w:r>
      <w:proofErr w:type="spellEnd"/>
    </w:p>
    <w:p w:rsidR="00D86F41" w:rsidRDefault="00D86F41" w:rsidP="00D86F41"/>
    <w:p w:rsidR="00D86F41" w:rsidRDefault="00D86F41" w:rsidP="00D86F41"/>
    <w:p w:rsidR="00D86F41" w:rsidRDefault="00D86F41" w:rsidP="00D86F41"/>
    <w:p w:rsidR="00764663" w:rsidRDefault="00764663">
      <w:bookmarkStart w:id="0" w:name="_GoBack"/>
      <w:bookmarkEnd w:id="0"/>
    </w:p>
    <w:sectPr w:rsidR="007646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F41"/>
    <w:rsid w:val="00764663"/>
    <w:rsid w:val="00D86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F41"/>
    <w:pPr>
      <w:spacing w:line="240" w:lineRule="auto"/>
      <w:ind w:left="-284" w:right="-113"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F41"/>
    <w:pPr>
      <w:spacing w:line="240" w:lineRule="auto"/>
      <w:ind w:left="-284" w:right="-113"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550C8421C80C62F00265F0DA0B9E13B93439C36BB866AC670AFFF06690B03457A0F3F8B291326CC95E2517C714F362CDF519A2BZ7t0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Акимовна Ефимова</dc:creator>
  <cp:lastModifiedBy>Ольга Акимовна Ефимова</cp:lastModifiedBy>
  <cp:revision>1</cp:revision>
  <dcterms:created xsi:type="dcterms:W3CDTF">2022-04-28T06:42:00Z</dcterms:created>
  <dcterms:modified xsi:type="dcterms:W3CDTF">2022-04-28T06:43:00Z</dcterms:modified>
</cp:coreProperties>
</file>