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  <w:rPr>
          <w:lang w:val="en-US"/>
        </w:rPr>
      </w:pPr>
      <w:bookmarkStart w:id="0" w:name="_GoBack"/>
      <w:bookmarkEnd w:id="0"/>
    </w:p>
    <w:p w:rsidR="0063564F" w:rsidRDefault="0063564F">
      <w:pPr>
        <w:pStyle w:val="a5"/>
        <w:tabs>
          <w:tab w:val="clear" w:pos="4153"/>
          <w:tab w:val="clear" w:pos="8306"/>
        </w:tabs>
        <w:rPr>
          <w:lang w:val="en-US"/>
        </w:rPr>
      </w:pPr>
    </w:p>
    <w:p w:rsidR="0063564F" w:rsidRDefault="0063564F" w:rsidP="0063564F">
      <w:pPr>
        <w:pStyle w:val="a5"/>
        <w:ind w:left="5670" w:firstLine="0"/>
        <w:jc w:val="center"/>
      </w:pPr>
      <w:r>
        <w:t>Председателю Законодательного собрания Ленинградской области</w:t>
      </w:r>
    </w:p>
    <w:p w:rsidR="0063564F" w:rsidRDefault="0063564F" w:rsidP="0063564F">
      <w:pPr>
        <w:pStyle w:val="a5"/>
        <w:tabs>
          <w:tab w:val="clear" w:pos="4153"/>
          <w:tab w:val="clear" w:pos="8306"/>
        </w:tabs>
        <w:ind w:left="5670" w:firstLine="0"/>
        <w:jc w:val="center"/>
      </w:pPr>
    </w:p>
    <w:p w:rsidR="0063564F" w:rsidRPr="0063564F" w:rsidRDefault="0063564F" w:rsidP="0063564F">
      <w:pPr>
        <w:pStyle w:val="a5"/>
        <w:tabs>
          <w:tab w:val="clear" w:pos="4153"/>
          <w:tab w:val="clear" w:pos="8306"/>
        </w:tabs>
        <w:ind w:left="5670" w:firstLine="0"/>
        <w:jc w:val="center"/>
        <w:rPr>
          <w:b/>
        </w:rPr>
      </w:pPr>
      <w:proofErr w:type="spellStart"/>
      <w:r w:rsidRPr="0063564F">
        <w:rPr>
          <w:b/>
        </w:rPr>
        <w:t>С.М.Бебенину</w:t>
      </w:r>
      <w:proofErr w:type="spellEnd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63564F" w:rsidRDefault="0063564F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Pr="0063564F" w:rsidRDefault="0063564F">
            <w:pPr>
              <w:pStyle w:val="a8"/>
              <w:jc w:val="center"/>
              <w:rPr>
                <w:sz w:val="28"/>
                <w:szCs w:val="28"/>
              </w:rPr>
            </w:pPr>
            <w:r w:rsidRPr="0063564F">
              <w:rPr>
                <w:sz w:val="28"/>
                <w:szCs w:val="28"/>
              </w:rPr>
              <w:t>Уважаемый Сергей Михайлович!</w:t>
            </w:r>
          </w:p>
        </w:tc>
      </w:tr>
    </w:tbl>
    <w:p w:rsidR="00D5450C" w:rsidRPr="0063564F" w:rsidRDefault="00D5450C">
      <w:pPr>
        <w:rPr>
          <w:sz w:val="32"/>
          <w:szCs w:val="32"/>
        </w:rPr>
      </w:pPr>
    </w:p>
    <w:p w:rsidR="0063564F" w:rsidRPr="00E13123" w:rsidRDefault="0063564F" w:rsidP="0063564F">
      <w:pPr>
        <w:rPr>
          <w:szCs w:val="28"/>
        </w:rPr>
      </w:pPr>
      <w:r w:rsidRPr="00E50DD6">
        <w:rPr>
          <w:rFonts w:eastAsia="Calibri"/>
          <w:szCs w:val="28"/>
          <w:lang w:eastAsia="en-US"/>
        </w:rPr>
        <w:t>В соответствии со статьей 20 Устава Ленинградской области                      направляю на рассмотрение Законодательного собрания Ленинградской области проект областного закона</w:t>
      </w:r>
      <w:r>
        <w:rPr>
          <w:rFonts w:eastAsia="Calibri"/>
          <w:szCs w:val="28"/>
          <w:lang w:eastAsia="en-US"/>
        </w:rPr>
        <w:t xml:space="preserve"> </w:t>
      </w:r>
      <w:r w:rsidRPr="00E50DD6">
        <w:rPr>
          <w:rFonts w:eastAsia="Calibri"/>
          <w:szCs w:val="28"/>
          <w:lang w:eastAsia="en-US"/>
        </w:rPr>
        <w:t>"</w:t>
      </w:r>
      <w:r w:rsidRPr="0085406C">
        <w:rPr>
          <w:rFonts w:eastAsia="Calibri"/>
          <w:szCs w:val="28"/>
          <w:lang w:eastAsia="en-US"/>
        </w:rPr>
        <w:t xml:space="preserve">О </w:t>
      </w:r>
      <w:r>
        <w:rPr>
          <w:szCs w:val="28"/>
        </w:rPr>
        <w:t>внесении изменения в статью 16 областного закона "О пожарной безопасности</w:t>
      </w:r>
      <w:r w:rsidRPr="00A0271F">
        <w:rPr>
          <w:szCs w:val="28"/>
        </w:rPr>
        <w:t xml:space="preserve"> Ленинградской облас</w:t>
      </w:r>
      <w:r>
        <w:rPr>
          <w:szCs w:val="28"/>
        </w:rPr>
        <w:t>ти</w:t>
      </w:r>
      <w:r w:rsidRPr="00E50DD6">
        <w:rPr>
          <w:rFonts w:eastAsia="Calibri"/>
          <w:szCs w:val="28"/>
          <w:lang w:eastAsia="en-US"/>
        </w:rPr>
        <w:t>".</w:t>
      </w:r>
    </w:p>
    <w:p w:rsidR="0063564F" w:rsidRPr="00E50DD6" w:rsidRDefault="0063564F" w:rsidP="0063564F">
      <w:pPr>
        <w:rPr>
          <w:rFonts w:eastAsia="Calibri"/>
          <w:szCs w:val="28"/>
          <w:lang w:eastAsia="en-US"/>
        </w:rPr>
      </w:pPr>
    </w:p>
    <w:p w:rsidR="0063564F" w:rsidRPr="00E50DD6" w:rsidRDefault="0063564F" w:rsidP="0063564F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 w:rsidRPr="00E50DD6">
        <w:rPr>
          <w:rFonts w:eastAsia="Calibri"/>
          <w:szCs w:val="28"/>
          <w:lang w:eastAsia="en-US"/>
        </w:rPr>
        <w:t>Приложени</w:t>
      </w:r>
      <w:r>
        <w:rPr>
          <w:rFonts w:eastAsia="Calibri"/>
          <w:szCs w:val="28"/>
          <w:lang w:eastAsia="en-US"/>
        </w:rPr>
        <w:t>е</w:t>
      </w:r>
      <w:r w:rsidRPr="00E50DD6">
        <w:rPr>
          <w:rFonts w:eastAsia="Calibri"/>
          <w:szCs w:val="28"/>
          <w:lang w:eastAsia="en-US"/>
        </w:rPr>
        <w:t>:</w:t>
      </w:r>
    </w:p>
    <w:p w:rsidR="0063564F" w:rsidRPr="00E50DD6" w:rsidRDefault="0063564F" w:rsidP="0063564F">
      <w:pPr>
        <w:rPr>
          <w:rFonts w:eastAsia="Calibri"/>
          <w:szCs w:val="28"/>
          <w:lang w:eastAsia="en-US"/>
        </w:rPr>
      </w:pPr>
      <w:r w:rsidRPr="00E50DD6">
        <w:rPr>
          <w:rFonts w:eastAsia="Calibri"/>
          <w:szCs w:val="28"/>
          <w:lang w:eastAsia="en-US"/>
        </w:rPr>
        <w:t>1. Проект областного закона "</w:t>
      </w:r>
      <w:r w:rsidRPr="0085406C">
        <w:rPr>
          <w:rFonts w:eastAsia="Calibri"/>
          <w:szCs w:val="28"/>
          <w:lang w:eastAsia="en-US"/>
        </w:rPr>
        <w:t xml:space="preserve">О </w:t>
      </w:r>
      <w:r>
        <w:rPr>
          <w:szCs w:val="28"/>
        </w:rPr>
        <w:t>внесении изменения в статью 16 областного закона "О пожарной безопасности</w:t>
      </w:r>
      <w:r w:rsidRPr="00A0271F">
        <w:rPr>
          <w:szCs w:val="28"/>
        </w:rPr>
        <w:t xml:space="preserve"> Ленинградской облас</w:t>
      </w:r>
      <w:r>
        <w:rPr>
          <w:szCs w:val="28"/>
        </w:rPr>
        <w:t>ти</w:t>
      </w:r>
      <w:r w:rsidRPr="00E50DD6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 xml:space="preserve">      </w:t>
      </w:r>
      <w:r w:rsidRPr="00E50DD6">
        <w:rPr>
          <w:rFonts w:eastAsia="Calibri"/>
          <w:szCs w:val="28"/>
          <w:lang w:eastAsia="en-US"/>
        </w:rPr>
        <w:t xml:space="preserve"> на </w:t>
      </w:r>
      <w:r>
        <w:rPr>
          <w:rFonts w:eastAsia="Calibri"/>
          <w:szCs w:val="28"/>
          <w:lang w:eastAsia="en-US"/>
        </w:rPr>
        <w:t>1</w:t>
      </w:r>
      <w:r w:rsidRPr="00E50DD6">
        <w:rPr>
          <w:rFonts w:eastAsia="Calibri"/>
          <w:color w:val="FF0000"/>
          <w:szCs w:val="28"/>
          <w:lang w:eastAsia="en-US"/>
        </w:rPr>
        <w:t xml:space="preserve"> </w:t>
      </w:r>
      <w:r w:rsidRPr="00E50DD6">
        <w:rPr>
          <w:rFonts w:eastAsia="Calibri"/>
          <w:szCs w:val="28"/>
          <w:lang w:eastAsia="en-US"/>
        </w:rPr>
        <w:t>л.</w:t>
      </w:r>
    </w:p>
    <w:p w:rsidR="0063564F" w:rsidRPr="00E50DD6" w:rsidRDefault="0063564F" w:rsidP="0063564F">
      <w:pPr>
        <w:rPr>
          <w:rFonts w:eastAsia="Calibri"/>
          <w:szCs w:val="28"/>
          <w:lang w:eastAsia="en-US"/>
        </w:rPr>
      </w:pPr>
      <w:r w:rsidRPr="00E50DD6">
        <w:rPr>
          <w:rFonts w:eastAsia="Calibri"/>
          <w:szCs w:val="28"/>
          <w:lang w:eastAsia="en-US"/>
        </w:rPr>
        <w:t>2. Обоснование необходимости</w:t>
      </w:r>
      <w:r>
        <w:rPr>
          <w:rFonts w:eastAsia="Calibri"/>
          <w:szCs w:val="28"/>
          <w:lang w:eastAsia="en-US"/>
        </w:rPr>
        <w:t xml:space="preserve"> принятия областного закона на 1</w:t>
      </w:r>
      <w:r w:rsidRPr="00E50DD6">
        <w:rPr>
          <w:rFonts w:eastAsia="Calibri"/>
          <w:szCs w:val="28"/>
          <w:lang w:eastAsia="en-US"/>
        </w:rPr>
        <w:t xml:space="preserve"> л.</w:t>
      </w:r>
    </w:p>
    <w:p w:rsidR="0063564F" w:rsidRPr="00E50DD6" w:rsidRDefault="0063564F" w:rsidP="0063564F">
      <w:pPr>
        <w:rPr>
          <w:rFonts w:eastAsia="Calibri"/>
          <w:szCs w:val="28"/>
          <w:lang w:eastAsia="en-US"/>
        </w:rPr>
      </w:pPr>
      <w:r w:rsidRPr="00E50DD6">
        <w:rPr>
          <w:rFonts w:eastAsia="Calibri"/>
          <w:szCs w:val="28"/>
          <w:lang w:eastAsia="en-US"/>
        </w:rPr>
        <w:t xml:space="preserve">3. </w:t>
      </w:r>
      <w:hyperlink r:id="rId8" w:history="1">
        <w:r w:rsidRPr="00E50DD6">
          <w:rPr>
            <w:rStyle w:val="a9"/>
            <w:rFonts w:eastAsia="Calibri"/>
            <w:color w:val="auto"/>
            <w:szCs w:val="28"/>
            <w:u w:val="none"/>
            <w:lang w:eastAsia="en-US"/>
          </w:rPr>
          <w:t>Справка</w:t>
        </w:r>
      </w:hyperlink>
      <w:r w:rsidRPr="00E50DD6">
        <w:rPr>
          <w:rFonts w:eastAsia="Calibri"/>
          <w:szCs w:val="28"/>
          <w:lang w:eastAsia="en-US"/>
        </w:rPr>
        <w:t xml:space="preserve"> о состоянии законодательства в данной сфере правового регулирования на 1 л. </w:t>
      </w:r>
    </w:p>
    <w:p w:rsidR="0063564F" w:rsidRPr="00E50DD6" w:rsidRDefault="0063564F" w:rsidP="0063564F">
      <w:pPr>
        <w:rPr>
          <w:rFonts w:eastAsia="Calibri"/>
          <w:szCs w:val="28"/>
          <w:lang w:eastAsia="en-US"/>
        </w:rPr>
      </w:pPr>
      <w:r w:rsidRPr="00E50DD6">
        <w:rPr>
          <w:rFonts w:eastAsia="Calibri"/>
          <w:szCs w:val="28"/>
          <w:lang w:eastAsia="en-US"/>
        </w:rPr>
        <w:t xml:space="preserve">4. </w:t>
      </w:r>
      <w:r w:rsidRPr="00E13123">
        <w:rPr>
          <w:szCs w:val="28"/>
        </w:rPr>
        <w:t xml:space="preserve">Перечень областных законов и иных действующих нормативных правовых актов Ленинградской области, </w:t>
      </w:r>
      <w:r w:rsidRPr="00E50DD6">
        <w:rPr>
          <w:rFonts w:eastAsia="Calibri"/>
          <w:szCs w:val="28"/>
          <w:lang w:eastAsia="en-US"/>
        </w:rPr>
        <w:t xml:space="preserve">отмены, изменения </w:t>
      </w:r>
      <w:r w:rsidRPr="0019668A">
        <w:rPr>
          <w:rFonts w:eastAsia="Calibri"/>
          <w:szCs w:val="28"/>
          <w:lang w:eastAsia="en-US"/>
        </w:rPr>
        <w:t xml:space="preserve">                     </w:t>
      </w:r>
      <w:r w:rsidRPr="00E50DD6">
        <w:rPr>
          <w:rFonts w:eastAsia="Calibri"/>
          <w:szCs w:val="28"/>
          <w:lang w:eastAsia="en-US"/>
        </w:rPr>
        <w:t>или дополнения которых потребует принятие областного закона</w:t>
      </w:r>
      <w:r>
        <w:rPr>
          <w:rFonts w:eastAsia="Calibri"/>
          <w:szCs w:val="28"/>
          <w:lang w:eastAsia="en-US"/>
        </w:rPr>
        <w:t>,</w:t>
      </w:r>
      <w:r w:rsidRPr="00E50DD6">
        <w:rPr>
          <w:rFonts w:eastAsia="Calibri"/>
          <w:szCs w:val="28"/>
          <w:lang w:eastAsia="en-US"/>
        </w:rPr>
        <w:t xml:space="preserve"> на 1 л.</w:t>
      </w:r>
    </w:p>
    <w:p w:rsidR="0063564F" w:rsidRPr="00E50DD6" w:rsidRDefault="0063564F" w:rsidP="0063564F">
      <w:pPr>
        <w:rPr>
          <w:rFonts w:eastAsia="Calibri"/>
          <w:szCs w:val="28"/>
          <w:lang w:eastAsia="en-US"/>
        </w:rPr>
      </w:pPr>
      <w:r w:rsidRPr="00E50DD6">
        <w:rPr>
          <w:rFonts w:eastAsia="Calibri"/>
          <w:szCs w:val="28"/>
          <w:lang w:eastAsia="en-US"/>
        </w:rPr>
        <w:t xml:space="preserve">5. </w:t>
      </w:r>
      <w:hyperlink r:id="rId9" w:history="1">
        <w:r w:rsidRPr="00E50DD6">
          <w:rPr>
            <w:rStyle w:val="a9"/>
            <w:rFonts w:eastAsia="Calibri"/>
            <w:color w:val="auto"/>
            <w:szCs w:val="28"/>
            <w:u w:val="none"/>
            <w:lang w:eastAsia="en-US"/>
          </w:rPr>
          <w:t>Предложения</w:t>
        </w:r>
      </w:hyperlink>
      <w:r w:rsidRPr="00E50DD6">
        <w:rPr>
          <w:rFonts w:eastAsia="Calibri"/>
          <w:szCs w:val="28"/>
          <w:lang w:eastAsia="en-US"/>
        </w:rPr>
        <w:t xml:space="preserve"> о разработке нормативных правовых актов, принятие которых необходимо для реализации областного закона</w:t>
      </w:r>
      <w:r>
        <w:rPr>
          <w:rFonts w:eastAsia="Calibri"/>
          <w:szCs w:val="28"/>
          <w:lang w:eastAsia="en-US"/>
        </w:rPr>
        <w:t>,</w:t>
      </w:r>
      <w:r w:rsidRPr="00E50DD6">
        <w:rPr>
          <w:rFonts w:eastAsia="Calibri"/>
          <w:szCs w:val="28"/>
          <w:lang w:eastAsia="en-US"/>
        </w:rPr>
        <w:t xml:space="preserve"> на 1 л.</w:t>
      </w:r>
    </w:p>
    <w:p w:rsidR="0063564F" w:rsidRDefault="0063564F" w:rsidP="0063564F">
      <w:pPr>
        <w:rPr>
          <w:rFonts w:eastAsia="Calibri"/>
          <w:szCs w:val="28"/>
          <w:lang w:eastAsia="en-US"/>
        </w:rPr>
      </w:pPr>
      <w:r w:rsidRPr="00E50DD6">
        <w:rPr>
          <w:rFonts w:eastAsia="Calibri"/>
          <w:szCs w:val="28"/>
          <w:lang w:eastAsia="en-US"/>
        </w:rPr>
        <w:t xml:space="preserve">6. Финансово-экономическое </w:t>
      </w:r>
      <w:hyperlink r:id="rId10" w:history="1">
        <w:r w:rsidRPr="00E50DD6">
          <w:rPr>
            <w:rStyle w:val="a9"/>
            <w:rFonts w:eastAsia="Calibri"/>
            <w:color w:val="auto"/>
            <w:szCs w:val="28"/>
            <w:u w:val="none"/>
            <w:lang w:eastAsia="en-US"/>
          </w:rPr>
          <w:t>обоснование</w:t>
        </w:r>
      </w:hyperlink>
      <w:r w:rsidRPr="00E50DD6">
        <w:rPr>
          <w:rFonts w:eastAsia="Calibri"/>
          <w:szCs w:val="28"/>
          <w:lang w:eastAsia="en-US"/>
        </w:rPr>
        <w:t xml:space="preserve"> на 1 л.</w:t>
      </w:r>
    </w:p>
    <w:p w:rsidR="0063564F" w:rsidRPr="0063564F" w:rsidRDefault="0063564F" w:rsidP="0063564F">
      <w:pPr>
        <w:tabs>
          <w:tab w:val="left" w:pos="0"/>
        </w:tabs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7. </w:t>
      </w:r>
      <w:r w:rsidRPr="0063564F">
        <w:rPr>
          <w:rFonts w:eastAsia="Calibri"/>
          <w:szCs w:val="28"/>
          <w:lang w:eastAsia="en-US"/>
        </w:rPr>
        <w:t xml:space="preserve">Концепция нормативного правового акта Ленинградской области, принятие которого необходимо для реализации областного </w:t>
      </w:r>
      <w:r w:rsidRPr="0063564F">
        <w:rPr>
          <w:rFonts w:eastAsia="Calibri"/>
          <w:szCs w:val="28"/>
          <w:lang w:eastAsia="en-US"/>
        </w:rPr>
        <w:tab/>
        <w:t>закона, на 2 л.</w:t>
      </w:r>
    </w:p>
    <w:p w:rsidR="00D5450C" w:rsidRDefault="00D5450C"/>
    <w:p w:rsidR="0063564F" w:rsidRDefault="0063564F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 w:rsidP="0063564F">
            <w:pPr>
              <w:ind w:firstLine="0"/>
            </w:pPr>
            <w:r>
              <w:t>Губернатор</w:t>
            </w:r>
            <w:r w:rsidR="0063564F">
              <w:t xml:space="preserve"> </w:t>
            </w:r>
            <w:r>
              <w:t>области</w:t>
            </w:r>
          </w:p>
        </w:tc>
        <w:tc>
          <w:tcPr>
            <w:tcW w:w="4644" w:type="dxa"/>
          </w:tcPr>
          <w:p w:rsidR="00D5450C" w:rsidRDefault="004625E5">
            <w:pPr>
              <w:ind w:firstLine="0"/>
              <w:jc w:val="right"/>
            </w:pPr>
            <w:proofErr w:type="spellStart"/>
            <w:r>
              <w:t>А</w:t>
            </w:r>
            <w:r w:rsidR="00D5450C">
              <w:t>.</w:t>
            </w:r>
            <w:r>
              <w:t>Дрозденко</w:t>
            </w:r>
            <w:proofErr w:type="spellEnd"/>
          </w:p>
        </w:tc>
      </w:tr>
    </w:tbl>
    <w:p w:rsidR="00D5450C" w:rsidRDefault="00D5450C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15789A" w:rsidRDefault="0015789A">
      <w:pPr>
        <w:rPr>
          <w:lang w:val="en-US"/>
        </w:rPr>
      </w:pPr>
    </w:p>
    <w:p w:rsidR="0063564F" w:rsidRDefault="0063564F" w:rsidP="0063564F">
      <w:pPr>
        <w:ind w:firstLine="0"/>
        <w:rPr>
          <w:sz w:val="24"/>
        </w:rPr>
      </w:pPr>
      <w:r>
        <w:rPr>
          <w:sz w:val="24"/>
        </w:rPr>
        <w:t>Замятин Ф.Г.</w:t>
      </w:r>
    </w:p>
    <w:p w:rsidR="00D5450C" w:rsidRDefault="0063564F" w:rsidP="0063564F">
      <w:pPr>
        <w:ind w:firstLine="0"/>
      </w:pPr>
      <w:r>
        <w:rPr>
          <w:sz w:val="24"/>
        </w:rPr>
        <w:t>710 00 56</w:t>
      </w:r>
    </w:p>
    <w:sectPr w:rsidR="00D5450C">
      <w:headerReference w:type="even" r:id="rId11"/>
      <w:headerReference w:type="default" r:id="rId12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DCC" w:rsidRDefault="00F33DCC">
      <w:r>
        <w:separator/>
      </w:r>
    </w:p>
  </w:endnote>
  <w:endnote w:type="continuationSeparator" w:id="0">
    <w:p w:rsidR="00F33DCC" w:rsidRDefault="00F33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DCC" w:rsidRDefault="00F33DCC">
      <w:r>
        <w:separator/>
      </w:r>
    </w:p>
  </w:footnote>
  <w:footnote w:type="continuationSeparator" w:id="0">
    <w:p w:rsidR="00F33DCC" w:rsidRDefault="00F33D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81358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3496dc6-5ac9-4ed2-ab7a-8cfb67c3e80b"/>
  </w:docVars>
  <w:rsids>
    <w:rsidRoot w:val="00F33DCC"/>
    <w:rsid w:val="0015789A"/>
    <w:rsid w:val="00304B3D"/>
    <w:rsid w:val="003A5E6B"/>
    <w:rsid w:val="004625E5"/>
    <w:rsid w:val="005B7040"/>
    <w:rsid w:val="0063564F"/>
    <w:rsid w:val="007C10FC"/>
    <w:rsid w:val="00A814E3"/>
    <w:rsid w:val="00B81358"/>
    <w:rsid w:val="00C21E02"/>
    <w:rsid w:val="00D317FC"/>
    <w:rsid w:val="00D5450C"/>
    <w:rsid w:val="00D706DB"/>
    <w:rsid w:val="00F33DCC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styleId="a9">
    <w:name w:val="Hyperlink"/>
    <w:uiPriority w:val="99"/>
    <w:unhideWhenUsed/>
    <w:rsid w:val="006356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styleId="a9">
    <w:name w:val="Hyperlink"/>
    <w:uiPriority w:val="99"/>
    <w:unhideWhenUsed/>
    <w:rsid w:val="006356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18D7A2EC2D7FCA1AB06A78B644884AE2D0CAEE57B915AF5BC3DE834F6D677897AD3F40ECE4FE9068i5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018D7A2EC2D7FCA1AB06A78B644884AE2D0CAEE57B915AF5BC3DE834F6D677897AD3F40ECE4FE9168iB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18D7A2EC2D7FCA1AB06A78B644884AE2D0CAEE57B915AF5BC3DE834F6D677897AD3F40ECE4FF9868i8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_bryantseva\AppData\Local\Temp\bdttmp\cc131449-2e6d-4e6e-9870-9351793596bd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cc131449-2e6d-4e6e-9870-9351793596bd</Template>
  <TotalTime>1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Галина Михайловна БРЯНЦЕВА</dc:creator>
  <cp:lastModifiedBy>Михаил Юрьевич УТКИН</cp:lastModifiedBy>
  <cp:revision>2</cp:revision>
  <cp:lastPrinted>2022-04-27T14:56:00Z</cp:lastPrinted>
  <dcterms:created xsi:type="dcterms:W3CDTF">2022-04-28T08:25:00Z</dcterms:created>
  <dcterms:modified xsi:type="dcterms:W3CDTF">2022-04-28T08:25:00Z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43496dc6-5ac9-4ed2-ab7a-8cfb67c3e80b</vt:lpwstr>
  </property>
</Properties>
</file>