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F8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907F8" w:rsidRPr="00496D6B" w:rsidRDefault="001907F8" w:rsidP="00F538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</w:t>
      </w:r>
      <w:r w:rsidR="00F5387D">
        <w:rPr>
          <w:rFonts w:ascii="Times New Roman" w:hAnsi="Times New Roman" w:cs="Times New Roman"/>
          <w:b/>
          <w:sz w:val="28"/>
          <w:szCs w:val="28"/>
        </w:rPr>
        <w:br/>
      </w:r>
      <w:r w:rsidRPr="00496D6B">
        <w:rPr>
          <w:rFonts w:ascii="Times New Roman" w:hAnsi="Times New Roman" w:cs="Times New Roman"/>
          <w:b/>
          <w:sz w:val="28"/>
          <w:szCs w:val="28"/>
        </w:rPr>
        <w:t>нормативных правовых актов</w:t>
      </w:r>
      <w:r w:rsidR="00F5387D" w:rsidRPr="00F538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387D" w:rsidRPr="00496D6B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496D6B">
        <w:rPr>
          <w:rFonts w:ascii="Times New Roman" w:hAnsi="Times New Roman" w:cs="Times New Roman"/>
          <w:b/>
          <w:sz w:val="28"/>
          <w:szCs w:val="28"/>
        </w:rPr>
        <w:t>,</w:t>
      </w:r>
    </w:p>
    <w:p w:rsidR="001907F8" w:rsidRPr="00496D6B" w:rsidRDefault="001907F8" w:rsidP="001907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D6B">
        <w:rPr>
          <w:rFonts w:ascii="Times New Roman" w:hAnsi="Times New Roman" w:cs="Times New Roman"/>
          <w:b/>
          <w:sz w:val="28"/>
          <w:szCs w:val="28"/>
        </w:rPr>
        <w:t xml:space="preserve"> отмены, изменения или дополнения которых потребует принятие </w:t>
      </w:r>
      <w:r w:rsidR="00FD270D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496D6B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1E16B2" w:rsidRPr="00117D85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1E16B2">
        <w:rPr>
          <w:rFonts w:ascii="Times New Roman" w:hAnsi="Times New Roman" w:cs="Times New Roman"/>
          <w:b/>
          <w:sz w:val="28"/>
          <w:szCs w:val="28"/>
        </w:rPr>
        <w:t>3</w:t>
      </w:r>
      <w:r w:rsidR="001E16B2" w:rsidRPr="00117D8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</w:p>
    <w:p w:rsidR="001907F8" w:rsidRDefault="001907F8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7BF5" w:rsidRPr="00496D6B" w:rsidRDefault="00B07BF5" w:rsidP="00190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024" w:rsidRDefault="00FD270D" w:rsidP="001E16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907F8" w:rsidRPr="00496D6B">
        <w:rPr>
          <w:sz w:val="28"/>
          <w:szCs w:val="28"/>
        </w:rPr>
        <w:t xml:space="preserve">ринятие областного </w:t>
      </w:r>
      <w:r w:rsidR="001907F8" w:rsidRPr="001E16B2">
        <w:rPr>
          <w:sz w:val="28"/>
          <w:szCs w:val="28"/>
        </w:rPr>
        <w:t xml:space="preserve">закона </w:t>
      </w:r>
      <w:r w:rsidR="001E16B2" w:rsidRPr="001E16B2">
        <w:rPr>
          <w:sz w:val="28"/>
          <w:szCs w:val="28"/>
        </w:rPr>
        <w:t>«О внесении изменений в статью 3 областного закона «О применении на территории Ленинградской области инвестиционного налогового вычета по налогу на прибыль организаций»</w:t>
      </w:r>
      <w:r w:rsidR="001907F8" w:rsidRPr="001E16B2">
        <w:rPr>
          <w:sz w:val="28"/>
          <w:szCs w:val="28"/>
        </w:rPr>
        <w:t xml:space="preserve"> не потребует </w:t>
      </w:r>
      <w:r w:rsidRPr="001E16B2">
        <w:rPr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</w:t>
      </w:r>
      <w:r w:rsidRPr="00FD270D">
        <w:rPr>
          <w:sz w:val="28"/>
          <w:szCs w:val="28"/>
        </w:rPr>
        <w:t xml:space="preserve"> области.</w:t>
      </w:r>
    </w:p>
    <w:p w:rsidR="001E16B2" w:rsidRDefault="001E16B2" w:rsidP="001E16B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778"/>
        <w:gridCol w:w="4395"/>
      </w:tblGrid>
      <w:tr w:rsidR="001E16B2" w:rsidRPr="00D60F52" w:rsidTr="004B18A4">
        <w:tc>
          <w:tcPr>
            <w:tcW w:w="5778" w:type="dxa"/>
            <w:shd w:val="clear" w:color="auto" w:fill="auto"/>
          </w:tcPr>
          <w:p w:rsidR="001E16B2" w:rsidRPr="00545CA3" w:rsidRDefault="001E16B2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42598F" w:rsidRPr="00545CA3" w:rsidRDefault="001E16B2" w:rsidP="0042598F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Заместитель </w:t>
            </w:r>
          </w:p>
          <w:p w:rsidR="001E16B2" w:rsidRPr="00545CA3" w:rsidRDefault="0042598F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председателя</w:t>
            </w:r>
            <w:r w:rsidR="001E16B2" w:rsidRPr="00545CA3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 xml:space="preserve"> комитета </w:t>
            </w:r>
          </w:p>
        </w:tc>
        <w:tc>
          <w:tcPr>
            <w:tcW w:w="4395" w:type="dxa"/>
            <w:shd w:val="clear" w:color="auto" w:fill="auto"/>
          </w:tcPr>
          <w:p w:rsidR="001E16B2" w:rsidRPr="00545CA3" w:rsidRDefault="001E16B2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1E16B2" w:rsidRPr="00545CA3" w:rsidRDefault="001E16B2" w:rsidP="00572B51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  <w:p w:rsidR="001E16B2" w:rsidRPr="00545CA3" w:rsidRDefault="0042598F" w:rsidP="00572B51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Ю.Косарева</w:t>
            </w:r>
            <w:bookmarkStart w:id="0" w:name="_GoBack"/>
            <w:bookmarkEnd w:id="0"/>
          </w:p>
          <w:p w:rsidR="001E16B2" w:rsidRPr="00545CA3" w:rsidRDefault="001E16B2" w:rsidP="00572B51">
            <w:pPr>
              <w:spacing w:after="0" w:line="240" w:lineRule="auto"/>
              <w:ind w:right="-108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7"/>
              </w:rPr>
            </w:pPr>
          </w:p>
        </w:tc>
      </w:tr>
    </w:tbl>
    <w:p w:rsidR="00FD270D" w:rsidRDefault="00FD270D" w:rsidP="00FD270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FD270D" w:rsidSect="001907F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F8"/>
    <w:rsid w:val="001907F8"/>
    <w:rsid w:val="001E16B2"/>
    <w:rsid w:val="0042598F"/>
    <w:rsid w:val="004B18A4"/>
    <w:rsid w:val="00910153"/>
    <w:rsid w:val="00913024"/>
    <w:rsid w:val="00A873EA"/>
    <w:rsid w:val="00B07BF5"/>
    <w:rsid w:val="00C92CDE"/>
    <w:rsid w:val="00D262FB"/>
    <w:rsid w:val="00D936AF"/>
    <w:rsid w:val="00DE0C6E"/>
    <w:rsid w:val="00E0627E"/>
    <w:rsid w:val="00F5387D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90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D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4</cp:revision>
  <dcterms:created xsi:type="dcterms:W3CDTF">2022-04-11T11:33:00Z</dcterms:created>
  <dcterms:modified xsi:type="dcterms:W3CDTF">2022-04-20T06:56:00Z</dcterms:modified>
</cp:coreProperties>
</file>