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BA6A4A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D74F4D" w:rsidRPr="00BA6A4A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Федерации;</w:t>
      </w:r>
    </w:p>
    <w:p w:rsidR="00D74F4D" w:rsidRPr="00BA6A4A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D74F4D" w:rsidRPr="00BA6A4A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D74F4D" w:rsidRPr="00BA6A4A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A4A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02.03.2010 № 5-оз «Об обеспечении жильем некоторых категорий граждан, вставших на учет в качестве нуждающихся в жилых помещениях";</w:t>
      </w:r>
    </w:p>
    <w:p w:rsidR="00D74F4D" w:rsidRPr="00BA6A4A" w:rsidRDefault="00596BBB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hyperlink r:id="rId6" w:history="1">
        <w:proofErr w:type="gramStart"/>
        <w:r>
          <w:rPr>
            <w:rFonts w:ascii="Times New Roman" w:hAnsi="Times New Roman" w:cs="Times New Roman"/>
            <w:sz w:val="28"/>
            <w:szCs w:val="28"/>
          </w:rPr>
          <w:t>П</w:t>
        </w:r>
        <w:proofErr w:type="gramEnd"/>
      </w:hyperlink>
      <w:r w:rsidRPr="009C11A5">
        <w:rPr>
          <w:rFonts w:ascii="Times New Roman" w:hAnsi="Times New Roman" w:cs="Times New Roman"/>
          <w:sz w:val="28"/>
          <w:szCs w:val="28"/>
        </w:rPr>
        <w:t xml:space="preserve">равительства Ленинградской области от 7 апреля 2006 года № 108 «О мерах по реализации областного закона </w:t>
      </w:r>
      <w:r w:rsidRPr="009C11A5">
        <w:rPr>
          <w:rFonts w:ascii="Times New Roman" w:hAnsi="Times New Roman" w:cs="Times New Roman"/>
          <w:bCs/>
          <w:color w:val="26282F"/>
          <w:sz w:val="28"/>
          <w:szCs w:val="28"/>
        </w:rPr>
        <w:t>«Об обеспечении жильем некоторых категорий граждан, поставленных на учет до 1 января 2005года»</w:t>
      </w:r>
      <w:r w:rsidR="00D74F4D"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74F4D" w:rsidRPr="00903DF1" w:rsidRDefault="00D74F4D" w:rsidP="00D74F4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D74F4D" w:rsidRPr="00813637" w:rsidRDefault="00D74F4D" w:rsidP="00D74F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6BBB" w:rsidRDefault="00596BBB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D74F4D" w:rsidP="00D74F4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4D"/>
    <w:rsid w:val="00596BBB"/>
    <w:rsid w:val="00774C45"/>
    <w:rsid w:val="00945A70"/>
    <w:rsid w:val="00C76BFB"/>
    <w:rsid w:val="00D74F4D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872871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2021-03-17T06:53:00Z</dcterms:created>
  <dcterms:modified xsi:type="dcterms:W3CDTF">2022-02-11T10:27:00Z</dcterms:modified>
</cp:coreProperties>
</file>