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8C4" w:rsidRPr="0098702B" w:rsidRDefault="00D428C4" w:rsidP="00D428C4">
      <w:pPr>
        <w:pageBreakBefore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>Справка</w:t>
      </w:r>
    </w:p>
    <w:p w:rsidR="00D428C4" w:rsidRPr="0098702B" w:rsidRDefault="00D428C4" w:rsidP="00D428C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>о состоянии законодательства в данной сфере правового регулирования</w:t>
      </w:r>
    </w:p>
    <w:p w:rsidR="00D428C4" w:rsidRDefault="00D428C4" w:rsidP="00D428C4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428C4" w:rsidRPr="0098702B" w:rsidRDefault="00D428C4" w:rsidP="00D428C4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428C4" w:rsidRPr="0098702B" w:rsidRDefault="00D428C4" w:rsidP="00D428C4">
      <w:pPr>
        <w:pStyle w:val="1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 xml:space="preserve">Конституция Российской Федерации. </w:t>
      </w:r>
    </w:p>
    <w:p w:rsidR="00D428C4" w:rsidRPr="0098702B" w:rsidRDefault="00D428C4" w:rsidP="00D428C4">
      <w:pPr>
        <w:pStyle w:val="1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>2. Федеральный закон от 06.10.1999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D428C4" w:rsidRPr="0098702B" w:rsidRDefault="00D428C4" w:rsidP="00D428C4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8702B">
        <w:rPr>
          <w:rFonts w:ascii="Times New Roman" w:hAnsi="Times New Roman"/>
          <w:sz w:val="28"/>
          <w:szCs w:val="28"/>
        </w:rPr>
        <w:t>. Федеральный закон от 28.12.2013 № 442-ФЗ "Об основах социального обслуживания граждан в Российской Федерации".</w:t>
      </w:r>
    </w:p>
    <w:p w:rsidR="00D428C4" w:rsidRPr="0098702B" w:rsidRDefault="00D428C4" w:rsidP="00D428C4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98702B">
        <w:rPr>
          <w:rFonts w:ascii="Times New Roman" w:hAnsi="Times New Roman"/>
          <w:sz w:val="28"/>
          <w:szCs w:val="28"/>
        </w:rPr>
        <w:t xml:space="preserve">. Постановление Правительства Российской Федерации от 24.11.2014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98702B">
        <w:rPr>
          <w:rFonts w:ascii="Times New Roman" w:hAnsi="Times New Roman"/>
          <w:sz w:val="28"/>
          <w:szCs w:val="28"/>
        </w:rPr>
        <w:t>№ 1236 "Об утверждении примерного перечня социальных услуг по видам социальных услуг".</w:t>
      </w:r>
    </w:p>
    <w:p w:rsidR="00D428C4" w:rsidRPr="0098702B" w:rsidRDefault="00D428C4" w:rsidP="00D428C4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8702B">
        <w:rPr>
          <w:rFonts w:ascii="Times New Roman" w:hAnsi="Times New Roman"/>
          <w:sz w:val="28"/>
          <w:szCs w:val="28"/>
        </w:rPr>
        <w:t xml:space="preserve">. Областной закон Ленинградской области от 30.10.2014 </w:t>
      </w:r>
      <w:r w:rsidR="005F0C11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8702B">
        <w:rPr>
          <w:rFonts w:ascii="Times New Roman" w:hAnsi="Times New Roman"/>
          <w:sz w:val="28"/>
          <w:szCs w:val="28"/>
        </w:rPr>
        <w:t>№ 72-оз "О социальном обслуживании граждан в Ленинградской области".</w:t>
      </w:r>
    </w:p>
    <w:p w:rsidR="00FA6BEC" w:rsidRDefault="005F0C11" w:rsidP="00D428C4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A6BEC">
        <w:rPr>
          <w:rFonts w:ascii="Times New Roman" w:hAnsi="Times New Roman"/>
          <w:sz w:val="28"/>
          <w:szCs w:val="28"/>
        </w:rPr>
        <w:t>. П</w:t>
      </w:r>
      <w:r w:rsidR="00FA6BEC" w:rsidRPr="00273330">
        <w:rPr>
          <w:rFonts w:ascii="Times New Roman" w:hAnsi="Times New Roman"/>
          <w:sz w:val="28"/>
          <w:szCs w:val="28"/>
        </w:rPr>
        <w:t xml:space="preserve">остановление Правительства Ленинградской области от 06.07.2015 </w:t>
      </w:r>
      <w:r w:rsidR="00FA6BEC">
        <w:rPr>
          <w:rFonts w:ascii="Times New Roman" w:hAnsi="Times New Roman"/>
          <w:sz w:val="28"/>
          <w:szCs w:val="28"/>
        </w:rPr>
        <w:t xml:space="preserve">               №</w:t>
      </w:r>
      <w:r w:rsidR="00FA6BEC" w:rsidRPr="00273330">
        <w:rPr>
          <w:rFonts w:ascii="Times New Roman" w:hAnsi="Times New Roman"/>
          <w:sz w:val="28"/>
          <w:szCs w:val="28"/>
        </w:rPr>
        <w:t xml:space="preserve"> 256</w:t>
      </w:r>
      <w:r w:rsidR="00FA6BEC">
        <w:rPr>
          <w:rFonts w:ascii="Times New Roman" w:hAnsi="Times New Roman"/>
          <w:sz w:val="28"/>
          <w:szCs w:val="28"/>
        </w:rPr>
        <w:t xml:space="preserve"> </w:t>
      </w:r>
      <w:r w:rsidR="00FA6BEC" w:rsidRPr="00273330">
        <w:rPr>
          <w:rFonts w:ascii="Times New Roman" w:hAnsi="Times New Roman"/>
          <w:sz w:val="28"/>
          <w:szCs w:val="28"/>
        </w:rPr>
        <w:t>"О предоставлении срочных социальных услуг поставщиками социальных услуг в Ленинградской области"</w:t>
      </w:r>
      <w:r w:rsidR="00FA6BEC">
        <w:rPr>
          <w:rFonts w:ascii="Times New Roman" w:hAnsi="Times New Roman"/>
          <w:sz w:val="28"/>
          <w:szCs w:val="28"/>
        </w:rPr>
        <w:t>.</w:t>
      </w:r>
    </w:p>
    <w:p w:rsidR="005F0C11" w:rsidRDefault="005F0C11" w:rsidP="00D428C4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Постановление</w:t>
      </w:r>
      <w:r w:rsidRPr="00CE1820">
        <w:rPr>
          <w:rFonts w:ascii="Times New Roman" w:hAnsi="Times New Roman"/>
          <w:sz w:val="28"/>
          <w:szCs w:val="28"/>
        </w:rPr>
        <w:t xml:space="preserve"> Правительства Ленинградской области от </w:t>
      </w:r>
      <w:r>
        <w:rPr>
          <w:rFonts w:ascii="Times New Roman" w:hAnsi="Times New Roman"/>
          <w:sz w:val="28"/>
          <w:szCs w:val="28"/>
        </w:rPr>
        <w:t>21</w:t>
      </w:r>
      <w:r w:rsidRPr="00CE1820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CE1820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1</w:t>
      </w:r>
      <w:r w:rsidRPr="00CE18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CE182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68</w:t>
      </w:r>
      <w:r w:rsidRPr="00CE1820">
        <w:rPr>
          <w:rFonts w:ascii="Times New Roman" w:hAnsi="Times New Roman"/>
          <w:sz w:val="28"/>
          <w:szCs w:val="28"/>
        </w:rPr>
        <w:t xml:space="preserve">1 </w:t>
      </w:r>
      <w:r w:rsidRPr="00273330">
        <w:rPr>
          <w:rFonts w:ascii="Times New Roman" w:hAnsi="Times New Roman"/>
          <w:sz w:val="28"/>
          <w:szCs w:val="28"/>
        </w:rPr>
        <w:t>"</w:t>
      </w:r>
      <w:r w:rsidRPr="00CE1820">
        <w:rPr>
          <w:rFonts w:ascii="Times New Roman" w:hAnsi="Times New Roman"/>
          <w:sz w:val="28"/>
          <w:szCs w:val="28"/>
        </w:rPr>
        <w:t>Об утверждении тарифов на социальные услуги на 202</w:t>
      </w:r>
      <w:r>
        <w:rPr>
          <w:rFonts w:ascii="Times New Roman" w:hAnsi="Times New Roman"/>
          <w:sz w:val="28"/>
          <w:szCs w:val="28"/>
        </w:rPr>
        <w:t>2</w:t>
      </w:r>
      <w:r w:rsidRPr="00CE1820">
        <w:rPr>
          <w:rFonts w:ascii="Times New Roman" w:hAnsi="Times New Roman"/>
          <w:sz w:val="28"/>
          <w:szCs w:val="28"/>
        </w:rPr>
        <w:t xml:space="preserve"> год</w:t>
      </w:r>
      <w:r w:rsidRPr="00273330">
        <w:rPr>
          <w:rFonts w:ascii="Times New Roman" w:hAnsi="Times New Roman"/>
          <w:sz w:val="28"/>
          <w:szCs w:val="28"/>
        </w:rPr>
        <w:t>"</w:t>
      </w:r>
      <w:r w:rsidR="00483FA1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D428C4" w:rsidRDefault="00D428C4" w:rsidP="00D428C4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D428C4" w:rsidRDefault="00D428C4" w:rsidP="00D428C4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D428C4" w:rsidRDefault="00D428C4" w:rsidP="00D428C4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D428C4" w:rsidRDefault="00D428C4" w:rsidP="00D428C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D428C4" w:rsidRDefault="00D428C4" w:rsidP="00D428C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D428C4" w:rsidRDefault="00D428C4" w:rsidP="00D428C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6D3020" w:rsidRDefault="006D3020"/>
    <w:sectPr w:rsidR="006D3020" w:rsidSect="00D428C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8C4"/>
    <w:rsid w:val="00483FA1"/>
    <w:rsid w:val="005F0C11"/>
    <w:rsid w:val="006D3020"/>
    <w:rsid w:val="00D428C4"/>
    <w:rsid w:val="00D50D67"/>
    <w:rsid w:val="00FA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C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428C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C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428C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Кичапова Марина Владиславовна</cp:lastModifiedBy>
  <cp:revision>3</cp:revision>
  <dcterms:created xsi:type="dcterms:W3CDTF">2022-03-10T05:34:00Z</dcterms:created>
  <dcterms:modified xsi:type="dcterms:W3CDTF">2022-03-10T06:00:00Z</dcterms:modified>
</cp:coreProperties>
</file>