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3E7" w:rsidRDefault="004C65F7" w:rsidP="005213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5213E7" w:rsidRDefault="005213E7" w:rsidP="005213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Pr="00F0696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областной закон </w:t>
      </w:r>
      <w:r w:rsidRPr="00643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 июля 2003 года № 47-оз </w:t>
      </w:r>
    </w:p>
    <w:p w:rsidR="005213E7" w:rsidRPr="00F06961" w:rsidRDefault="00C60603" w:rsidP="005213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="005213E7" w:rsidRPr="00F06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административных правонарушениях» </w:t>
      </w:r>
    </w:p>
    <w:p w:rsidR="005213E7" w:rsidRDefault="005213E7" w:rsidP="0052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0603" w:rsidRPr="00AD77D3" w:rsidRDefault="005213E7" w:rsidP="005213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77D3">
        <w:rPr>
          <w:rFonts w:ascii="Times New Roman" w:hAnsi="Times New Roman" w:cs="Times New Roman"/>
          <w:sz w:val="26"/>
          <w:szCs w:val="26"/>
        </w:rPr>
        <w:t>Комитетом по развитию малого, среднего бизнеса и потребительского рынка Ленинградской области (далее – комитет) во исполнение п.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 xml:space="preserve">5 протокола 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совещания о порядке реализации </w:t>
      </w:r>
      <w:r w:rsidRPr="00AD77D3">
        <w:rPr>
          <w:rFonts w:ascii="Times New Roman" w:hAnsi="Times New Roman" w:cs="Times New Roman"/>
          <w:sz w:val="26"/>
          <w:szCs w:val="26"/>
        </w:rPr>
        <w:t xml:space="preserve">исполнения решений совещания от 25.08.2021 по вопросу </w:t>
      </w:r>
      <w:proofErr w:type="spellStart"/>
      <w:r w:rsidRPr="00AD77D3">
        <w:rPr>
          <w:rFonts w:ascii="Times New Roman" w:hAnsi="Times New Roman" w:cs="Times New Roman"/>
          <w:sz w:val="26"/>
          <w:szCs w:val="26"/>
        </w:rPr>
        <w:t>правоприменения</w:t>
      </w:r>
      <w:proofErr w:type="spellEnd"/>
      <w:r w:rsidRPr="00AD77D3">
        <w:rPr>
          <w:rFonts w:ascii="Times New Roman" w:hAnsi="Times New Roman" w:cs="Times New Roman"/>
          <w:sz w:val="26"/>
          <w:szCs w:val="26"/>
        </w:rPr>
        <w:t xml:space="preserve"> статей 2.6, 3.3, 3.5, 3.7 областного закона Ленинградской области от 02.07.2003 № 47-оз</w:t>
      </w:r>
      <w:r w:rsidR="00922B06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>«Об административных правонарушениях»</w:t>
      </w:r>
      <w:r w:rsidR="002B381F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>подготовлен проект внесения изменений в областной закон Ленинградской области от 02.07.2003 № 47-оз «Об административных правонарушениях</w:t>
      </w:r>
      <w:proofErr w:type="gramEnd"/>
      <w:r w:rsidRPr="00AD77D3">
        <w:rPr>
          <w:rFonts w:ascii="Times New Roman" w:hAnsi="Times New Roman" w:cs="Times New Roman"/>
          <w:sz w:val="26"/>
          <w:szCs w:val="26"/>
        </w:rPr>
        <w:t>»</w:t>
      </w:r>
      <w:r w:rsidR="00C60603" w:rsidRPr="00AD77D3">
        <w:rPr>
          <w:rFonts w:ascii="Times New Roman" w:hAnsi="Times New Roman" w:cs="Times New Roman"/>
          <w:sz w:val="26"/>
          <w:szCs w:val="26"/>
        </w:rPr>
        <w:t xml:space="preserve"> (далее – Законопроект).</w:t>
      </w:r>
    </w:p>
    <w:p w:rsidR="000A4C22" w:rsidRPr="00AD77D3" w:rsidRDefault="004C65F7" w:rsidP="00C606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77D3">
        <w:rPr>
          <w:rFonts w:ascii="Times New Roman" w:hAnsi="Times New Roman" w:cs="Times New Roman"/>
          <w:sz w:val="26"/>
          <w:szCs w:val="26"/>
        </w:rPr>
        <w:t>С учетом норм Федерального закона от 28.12.2009 №381</w:t>
      </w:r>
      <w:r w:rsidR="00231C08" w:rsidRPr="00AD77D3">
        <w:rPr>
          <w:rFonts w:ascii="Times New Roman" w:hAnsi="Times New Roman" w:cs="Times New Roman"/>
          <w:sz w:val="26"/>
          <w:szCs w:val="26"/>
        </w:rPr>
        <w:t>-</w:t>
      </w:r>
      <w:r w:rsidRPr="00AD77D3">
        <w:rPr>
          <w:rFonts w:ascii="Times New Roman" w:hAnsi="Times New Roman" w:cs="Times New Roman"/>
          <w:sz w:val="26"/>
          <w:szCs w:val="26"/>
        </w:rPr>
        <w:t>ФЗ «Об основах государственного регулирования торговой деятельности в Российской Федерации»</w:t>
      </w:r>
      <w:r w:rsidR="00C60603" w:rsidRPr="00AD77D3">
        <w:rPr>
          <w:rFonts w:ascii="Times New Roman" w:hAnsi="Times New Roman" w:cs="Times New Roman"/>
          <w:sz w:val="26"/>
          <w:szCs w:val="26"/>
        </w:rPr>
        <w:t xml:space="preserve"> Законопроектом дополняет</w:t>
      </w:r>
      <w:r w:rsidR="00AD77D3">
        <w:rPr>
          <w:rFonts w:ascii="Times New Roman" w:hAnsi="Times New Roman" w:cs="Times New Roman"/>
          <w:sz w:val="26"/>
          <w:szCs w:val="26"/>
        </w:rPr>
        <w:t xml:space="preserve">ся областной закон </w:t>
      </w:r>
      <w:r w:rsidR="00C60603" w:rsidRPr="00AD77D3">
        <w:rPr>
          <w:rFonts w:ascii="Times New Roman" w:hAnsi="Times New Roman" w:cs="Times New Roman"/>
          <w:sz w:val="26"/>
          <w:szCs w:val="26"/>
        </w:rPr>
        <w:t>от 2 июля 2003 года № 47-оз «Об административных правонарушениях» (далее – областной закон) статьями</w:t>
      </w:r>
      <w:r w:rsidR="000A4C22" w:rsidRPr="00AD77D3">
        <w:rPr>
          <w:rFonts w:ascii="Times New Roman" w:hAnsi="Times New Roman" w:cs="Times New Roman"/>
          <w:sz w:val="26"/>
          <w:szCs w:val="26"/>
        </w:rPr>
        <w:t>,</w:t>
      </w:r>
      <w:r w:rsidR="00C60603" w:rsidRPr="00AD77D3">
        <w:rPr>
          <w:rFonts w:ascii="Times New Roman" w:hAnsi="Times New Roman" w:cs="Times New Roman"/>
          <w:sz w:val="26"/>
          <w:szCs w:val="26"/>
        </w:rPr>
        <w:t xml:space="preserve"> предусматривающими административную ответственность</w:t>
      </w:r>
      <w:r w:rsidR="000A4C22" w:rsidRPr="00AD77D3">
        <w:rPr>
          <w:rFonts w:ascii="Times New Roman" w:hAnsi="Times New Roman" w:cs="Times New Roman"/>
          <w:sz w:val="26"/>
          <w:szCs w:val="26"/>
        </w:rPr>
        <w:t>:</w:t>
      </w:r>
    </w:p>
    <w:p w:rsidR="000A4C22" w:rsidRPr="00AD77D3" w:rsidRDefault="000A4C22" w:rsidP="00C606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77D3">
        <w:rPr>
          <w:rFonts w:ascii="Times New Roman" w:hAnsi="Times New Roman" w:cs="Times New Roman"/>
          <w:sz w:val="26"/>
          <w:szCs w:val="26"/>
        </w:rPr>
        <w:t>-</w:t>
      </w:r>
      <w:r w:rsidR="00C60603" w:rsidRPr="00AD77D3">
        <w:rPr>
          <w:rFonts w:ascii="Times New Roman" w:hAnsi="Times New Roman" w:cs="Times New Roman"/>
          <w:sz w:val="26"/>
          <w:szCs w:val="26"/>
        </w:rPr>
        <w:t xml:space="preserve"> за нарушение порядка организации ярмарок и продажи товаров на них на территории Ленинградской области</w:t>
      </w:r>
      <w:r w:rsidRPr="00AD77D3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0A4C22" w:rsidRPr="00AD77D3" w:rsidRDefault="000A4C22" w:rsidP="00C606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77D3">
        <w:rPr>
          <w:rFonts w:ascii="Times New Roman" w:hAnsi="Times New Roman" w:cs="Times New Roman"/>
          <w:sz w:val="26"/>
          <w:szCs w:val="26"/>
        </w:rPr>
        <w:t>- за нарушение требований к внешнему виду нестационарных торговых объектов и (или) порядка его согласования.</w:t>
      </w:r>
    </w:p>
    <w:p w:rsidR="00C01488" w:rsidRPr="00AD77D3" w:rsidRDefault="000A4C22" w:rsidP="00C01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77D3">
        <w:rPr>
          <w:rFonts w:ascii="Times New Roman" w:hAnsi="Times New Roman" w:cs="Times New Roman"/>
          <w:sz w:val="26"/>
          <w:szCs w:val="26"/>
        </w:rPr>
        <w:t xml:space="preserve">В соответствии с действующим законодательством </w:t>
      </w:r>
      <w:r w:rsidR="00C01488" w:rsidRPr="00AD77D3">
        <w:rPr>
          <w:rFonts w:ascii="Times New Roman" w:hAnsi="Times New Roman" w:cs="Times New Roman"/>
          <w:sz w:val="26"/>
          <w:szCs w:val="26"/>
        </w:rPr>
        <w:t>(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Федеральный закон </w:t>
      </w:r>
      <w:r w:rsidR="00C01488" w:rsidRPr="00AD77D3">
        <w:rPr>
          <w:rFonts w:ascii="Times New Roman" w:hAnsi="Times New Roman" w:cs="Times New Roman"/>
          <w:sz w:val="26"/>
          <w:szCs w:val="26"/>
        </w:rPr>
        <w:t>от 30.12.2006 №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271-ФЗ «О розничных рынках и о внесении изменений в Трудовой кодекс </w:t>
      </w:r>
      <w:r w:rsidR="00231C08" w:rsidRPr="00AD77D3">
        <w:rPr>
          <w:rFonts w:ascii="Times New Roman" w:hAnsi="Times New Roman" w:cs="Times New Roman"/>
          <w:sz w:val="26"/>
          <w:szCs w:val="26"/>
        </w:rPr>
        <w:t>Р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231C08" w:rsidRPr="00AD77D3">
        <w:rPr>
          <w:rFonts w:ascii="Times New Roman" w:hAnsi="Times New Roman" w:cs="Times New Roman"/>
          <w:sz w:val="26"/>
          <w:szCs w:val="26"/>
        </w:rPr>
        <w:t>Ф</w:t>
      </w:r>
      <w:r w:rsidR="00C01488" w:rsidRPr="00AD77D3">
        <w:rPr>
          <w:rFonts w:ascii="Times New Roman" w:hAnsi="Times New Roman" w:cs="Times New Roman"/>
          <w:sz w:val="26"/>
          <w:szCs w:val="26"/>
        </w:rPr>
        <w:t>едерации</w:t>
      </w:r>
      <w:r w:rsidR="00AD77D3" w:rsidRPr="00AD77D3">
        <w:rPr>
          <w:rFonts w:ascii="Times New Roman" w:hAnsi="Times New Roman" w:cs="Times New Roman"/>
          <w:sz w:val="26"/>
          <w:szCs w:val="26"/>
        </w:rPr>
        <w:t>»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) за </w:t>
      </w:r>
      <w:r w:rsidR="004F2186" w:rsidRPr="00AD77D3">
        <w:rPr>
          <w:rFonts w:ascii="Times New Roman" w:hAnsi="Times New Roman" w:cs="Times New Roman"/>
          <w:sz w:val="26"/>
          <w:szCs w:val="26"/>
        </w:rPr>
        <w:t>нарушение правил орг</w:t>
      </w:r>
      <w:r w:rsidR="00C01488" w:rsidRPr="00AD77D3">
        <w:rPr>
          <w:rFonts w:ascii="Times New Roman" w:hAnsi="Times New Roman" w:cs="Times New Roman"/>
          <w:sz w:val="26"/>
          <w:szCs w:val="26"/>
        </w:rPr>
        <w:t>анизации деятельности</w:t>
      </w:r>
      <w:r w:rsidR="00922B06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C01488" w:rsidRPr="00AD77D3">
        <w:rPr>
          <w:rFonts w:ascii="Times New Roman" w:hAnsi="Times New Roman" w:cs="Times New Roman"/>
          <w:sz w:val="26"/>
          <w:szCs w:val="26"/>
        </w:rPr>
        <w:t>по продаже</w:t>
      </w:r>
      <w:r w:rsidR="004F2186" w:rsidRPr="00AD77D3">
        <w:rPr>
          <w:rFonts w:ascii="Times New Roman" w:hAnsi="Times New Roman" w:cs="Times New Roman"/>
          <w:sz w:val="26"/>
          <w:szCs w:val="26"/>
        </w:rPr>
        <w:t xml:space="preserve"> товаров на розничных </w:t>
      </w:r>
      <w:r w:rsidR="00AC5C50" w:rsidRPr="00AD77D3">
        <w:rPr>
          <w:rFonts w:ascii="Times New Roman" w:hAnsi="Times New Roman" w:cs="Times New Roman"/>
          <w:sz w:val="26"/>
          <w:szCs w:val="26"/>
        </w:rPr>
        <w:t>рынках</w:t>
      </w:r>
      <w:r w:rsid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C01488" w:rsidRPr="00AD77D3">
        <w:rPr>
          <w:rFonts w:ascii="Times New Roman" w:hAnsi="Times New Roman" w:cs="Times New Roman"/>
          <w:sz w:val="26"/>
          <w:szCs w:val="26"/>
        </w:rPr>
        <w:t>ст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атьей 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14.34 Кодекса Российской Федерации об административных правонарушениях установлена административная ответственность. При этом ответственность за нарушения 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при </w:t>
      </w:r>
      <w:r w:rsidR="00C01488" w:rsidRPr="00AD77D3">
        <w:rPr>
          <w:rFonts w:ascii="Times New Roman" w:hAnsi="Times New Roman" w:cs="Times New Roman"/>
          <w:sz w:val="26"/>
          <w:szCs w:val="26"/>
        </w:rPr>
        <w:t>организации ярмарок федеральн</w:t>
      </w:r>
      <w:r w:rsidR="00231C08" w:rsidRPr="00AD77D3">
        <w:rPr>
          <w:rFonts w:ascii="Times New Roman" w:hAnsi="Times New Roman" w:cs="Times New Roman"/>
          <w:sz w:val="26"/>
          <w:szCs w:val="26"/>
        </w:rPr>
        <w:t>ы</w:t>
      </w:r>
      <w:r w:rsidR="00C01488" w:rsidRPr="00AD77D3">
        <w:rPr>
          <w:rFonts w:ascii="Times New Roman" w:hAnsi="Times New Roman" w:cs="Times New Roman"/>
          <w:sz w:val="26"/>
          <w:szCs w:val="26"/>
        </w:rPr>
        <w:t>м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 законодательством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 не установлена</w:t>
      </w:r>
      <w:r w:rsidR="00231C08" w:rsidRPr="00AD77D3">
        <w:rPr>
          <w:rFonts w:ascii="Times New Roman" w:hAnsi="Times New Roman" w:cs="Times New Roman"/>
          <w:sz w:val="26"/>
          <w:szCs w:val="26"/>
        </w:rPr>
        <w:t>,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231C08" w:rsidRPr="00AD77D3">
        <w:rPr>
          <w:rFonts w:ascii="Times New Roman" w:hAnsi="Times New Roman" w:cs="Times New Roman"/>
          <w:sz w:val="26"/>
          <w:szCs w:val="26"/>
        </w:rPr>
        <w:t>в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01488" w:rsidRPr="00AD77D3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="00C01488" w:rsidRPr="00AD77D3">
        <w:rPr>
          <w:rFonts w:ascii="Times New Roman" w:hAnsi="Times New Roman" w:cs="Times New Roman"/>
          <w:sz w:val="26"/>
          <w:szCs w:val="26"/>
        </w:rPr>
        <w:t xml:space="preserve"> с чем Зак</w:t>
      </w:r>
      <w:r w:rsidR="00231C08" w:rsidRPr="00AD77D3">
        <w:rPr>
          <w:rFonts w:ascii="Times New Roman" w:hAnsi="Times New Roman" w:cs="Times New Roman"/>
          <w:sz w:val="26"/>
          <w:szCs w:val="26"/>
        </w:rPr>
        <w:t>онопроектом вводится статья 3.8, устанавливающая такую ответственность.</w:t>
      </w:r>
    </w:p>
    <w:p w:rsidR="002B381F" w:rsidRPr="00AD77D3" w:rsidRDefault="005213E7" w:rsidP="005213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77D3">
        <w:rPr>
          <w:rFonts w:ascii="Times New Roman" w:hAnsi="Times New Roman" w:cs="Times New Roman"/>
          <w:sz w:val="26"/>
          <w:szCs w:val="26"/>
        </w:rPr>
        <w:t xml:space="preserve">В настоящее время в схемы размещения нестационарных торговых объектов (далее – НТО) вносятся места размещения НТО на земельных участках, находящихся в государственной или муниципальной собственности, и именно на них распространяется действующее регулирование (ч. 1 ст. 10 Закона № 381-ФЗ). Если такой объект устанавливается на частном земельном участке, </w:t>
      </w:r>
      <w:r w:rsidR="00231C08" w:rsidRPr="00AD77D3">
        <w:rPr>
          <w:rFonts w:ascii="Times New Roman" w:hAnsi="Times New Roman" w:cs="Times New Roman"/>
          <w:sz w:val="26"/>
          <w:szCs w:val="26"/>
        </w:rPr>
        <w:t xml:space="preserve">то </w:t>
      </w:r>
      <w:r w:rsidRPr="00AD77D3">
        <w:rPr>
          <w:rFonts w:ascii="Times New Roman" w:hAnsi="Times New Roman" w:cs="Times New Roman"/>
          <w:sz w:val="26"/>
          <w:szCs w:val="26"/>
        </w:rPr>
        <w:t>и порядок размещения, и условия его использовани</w:t>
      </w:r>
      <w:r w:rsidR="00231C08" w:rsidRPr="00AD77D3">
        <w:rPr>
          <w:rFonts w:ascii="Times New Roman" w:hAnsi="Times New Roman" w:cs="Times New Roman"/>
          <w:sz w:val="26"/>
          <w:szCs w:val="26"/>
        </w:rPr>
        <w:t>я определяются самим владельцем</w:t>
      </w:r>
      <w:r w:rsidR="00231C08" w:rsidRPr="00AD77D3">
        <w:rPr>
          <w:rFonts w:ascii="Times New Roman" w:hAnsi="Times New Roman" w:cs="Times New Roman"/>
          <w:sz w:val="26"/>
          <w:szCs w:val="26"/>
        </w:rPr>
        <w:br/>
      </w:r>
      <w:r w:rsidRPr="00AD77D3">
        <w:rPr>
          <w:rFonts w:ascii="Times New Roman" w:hAnsi="Times New Roman" w:cs="Times New Roman"/>
          <w:sz w:val="26"/>
          <w:szCs w:val="26"/>
        </w:rPr>
        <w:t>(ч. 7 у</w:t>
      </w:r>
      <w:r w:rsidR="002B381F" w:rsidRPr="00AD77D3">
        <w:rPr>
          <w:rFonts w:ascii="Times New Roman" w:hAnsi="Times New Roman" w:cs="Times New Roman"/>
          <w:sz w:val="26"/>
          <w:szCs w:val="26"/>
        </w:rPr>
        <w:t xml:space="preserve">казанной статьи). </w:t>
      </w:r>
      <w:r w:rsidR="00231C08" w:rsidRPr="00AD77D3">
        <w:rPr>
          <w:rFonts w:ascii="Times New Roman" w:hAnsi="Times New Roman" w:cs="Times New Roman"/>
          <w:sz w:val="26"/>
          <w:szCs w:val="26"/>
        </w:rPr>
        <w:t>Соответственно</w:t>
      </w:r>
      <w:r w:rsidR="00420C9B" w:rsidRPr="00AD77D3">
        <w:rPr>
          <w:rFonts w:ascii="Times New Roman" w:hAnsi="Times New Roman" w:cs="Times New Roman"/>
          <w:sz w:val="26"/>
          <w:szCs w:val="26"/>
        </w:rPr>
        <w:t>,</w:t>
      </w:r>
      <w:r w:rsidR="00CC70EC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231C08" w:rsidRPr="00AD77D3">
        <w:rPr>
          <w:rFonts w:ascii="Times New Roman" w:hAnsi="Times New Roman" w:cs="Times New Roman"/>
          <w:sz w:val="26"/>
          <w:szCs w:val="26"/>
        </w:rPr>
        <w:t>возможность регулирования процесса размещения НТО на частных земельных участках может быть урегулирована только в части требований к внешнему виду НТО, устанавливаемых</w:t>
      </w:r>
      <w:r w:rsidR="00CC70EC" w:rsidRPr="00AD77D3">
        <w:rPr>
          <w:rFonts w:ascii="Times New Roman" w:hAnsi="Times New Roman" w:cs="Times New Roman"/>
          <w:sz w:val="26"/>
          <w:szCs w:val="26"/>
        </w:rPr>
        <w:t xml:space="preserve"> правилами благоустройства муниципальных образовани</w:t>
      </w:r>
      <w:r w:rsidR="00231C08" w:rsidRPr="00AD77D3">
        <w:rPr>
          <w:rFonts w:ascii="Times New Roman" w:hAnsi="Times New Roman" w:cs="Times New Roman"/>
          <w:sz w:val="26"/>
          <w:szCs w:val="26"/>
        </w:rPr>
        <w:t>й.</w:t>
      </w:r>
      <w:r w:rsidR="00CC70EC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231C08" w:rsidRPr="00AD77D3">
        <w:rPr>
          <w:rFonts w:ascii="Times New Roman" w:hAnsi="Times New Roman" w:cs="Times New Roman"/>
          <w:sz w:val="26"/>
          <w:szCs w:val="26"/>
        </w:rPr>
        <w:t>Существующая же ответственность за размещение НТО с нарушением схемы размещения НТО (ст. 3.7 областного закона)</w:t>
      </w:r>
      <w:r w:rsidR="00AD77D3">
        <w:rPr>
          <w:rFonts w:ascii="Times New Roman" w:hAnsi="Times New Roman" w:cs="Times New Roman"/>
          <w:sz w:val="26"/>
          <w:szCs w:val="26"/>
        </w:rPr>
        <w:t xml:space="preserve"> распространяется только </w:t>
      </w:r>
      <w:r w:rsidR="00161481" w:rsidRPr="00AD77D3">
        <w:rPr>
          <w:rFonts w:ascii="Times New Roman" w:hAnsi="Times New Roman" w:cs="Times New Roman"/>
          <w:sz w:val="26"/>
          <w:szCs w:val="26"/>
        </w:rPr>
        <w:t>на параметры НТО, регулируемые схемой размещения (местоположение, специализация, вид НТО и т.п.), в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01488" w:rsidRPr="00AD77D3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="00C01488" w:rsidRPr="00AD77D3">
        <w:rPr>
          <w:rFonts w:ascii="Times New Roman" w:hAnsi="Times New Roman" w:cs="Times New Roman"/>
          <w:sz w:val="26"/>
          <w:szCs w:val="26"/>
        </w:rPr>
        <w:t xml:space="preserve"> с чем Законопроектом вводится статья 4.11-1. </w:t>
      </w:r>
    </w:p>
    <w:p w:rsidR="008E5478" w:rsidRPr="00AD77D3" w:rsidRDefault="008E5478" w:rsidP="008E5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77D3">
        <w:rPr>
          <w:rFonts w:ascii="Times New Roman" w:hAnsi="Times New Roman" w:cs="Times New Roman"/>
          <w:sz w:val="26"/>
          <w:szCs w:val="26"/>
        </w:rPr>
        <w:t>С учетом предложения</w:t>
      </w:r>
      <w:r w:rsidR="00161481" w:rsidRPr="00AD77D3">
        <w:rPr>
          <w:rFonts w:ascii="Times New Roman" w:hAnsi="Times New Roman" w:cs="Times New Roman"/>
          <w:sz w:val="26"/>
          <w:szCs w:val="26"/>
        </w:rPr>
        <w:t>,</w:t>
      </w:r>
      <w:r w:rsidRPr="00AD77D3">
        <w:rPr>
          <w:rFonts w:ascii="Times New Roman" w:hAnsi="Times New Roman" w:cs="Times New Roman"/>
          <w:sz w:val="26"/>
          <w:szCs w:val="26"/>
        </w:rPr>
        <w:t xml:space="preserve"> поступившего от </w:t>
      </w:r>
      <w:r w:rsidR="00161481" w:rsidRPr="00AD77D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AD77D3">
        <w:rPr>
          <w:rFonts w:ascii="Times New Roman" w:hAnsi="Times New Roman" w:cs="Times New Roman"/>
          <w:sz w:val="26"/>
          <w:szCs w:val="26"/>
        </w:rPr>
        <w:t>Заневско</w:t>
      </w:r>
      <w:r w:rsidR="00161481" w:rsidRPr="00AD77D3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AD77D3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161481" w:rsidRPr="00AD77D3">
        <w:rPr>
          <w:rFonts w:ascii="Times New Roman" w:hAnsi="Times New Roman" w:cs="Times New Roman"/>
          <w:sz w:val="26"/>
          <w:szCs w:val="26"/>
        </w:rPr>
        <w:t>го</w:t>
      </w:r>
      <w:r w:rsidRPr="00AD77D3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161481" w:rsidRPr="00AD77D3">
        <w:rPr>
          <w:rFonts w:ascii="Times New Roman" w:hAnsi="Times New Roman" w:cs="Times New Roman"/>
          <w:sz w:val="26"/>
          <w:szCs w:val="26"/>
        </w:rPr>
        <w:t>я</w:t>
      </w:r>
      <w:r w:rsidRPr="00AD77D3">
        <w:rPr>
          <w:rFonts w:ascii="Times New Roman" w:hAnsi="Times New Roman" w:cs="Times New Roman"/>
          <w:sz w:val="26"/>
          <w:szCs w:val="26"/>
        </w:rPr>
        <w:t xml:space="preserve"> Всеволожского района Ленинградской области Законопрое</w:t>
      </w:r>
      <w:r w:rsidR="006964F6" w:rsidRPr="00AD77D3">
        <w:rPr>
          <w:rFonts w:ascii="Times New Roman" w:hAnsi="Times New Roman" w:cs="Times New Roman"/>
          <w:sz w:val="26"/>
          <w:szCs w:val="26"/>
        </w:rPr>
        <w:t>к</w:t>
      </w:r>
      <w:r w:rsidRPr="00AD77D3">
        <w:rPr>
          <w:rFonts w:ascii="Times New Roman" w:hAnsi="Times New Roman" w:cs="Times New Roman"/>
          <w:sz w:val="26"/>
          <w:szCs w:val="26"/>
        </w:rPr>
        <w:t xml:space="preserve">т дополнен статьей 4.11-2, которой дополнительно устанавливается административная ответственность за нарушение установленных правилами благоустройства территории муниципального образования требований к </w:t>
      </w:r>
      <w:r w:rsidRPr="00AD77D3">
        <w:rPr>
          <w:rFonts w:ascii="Times New Roman" w:hAnsi="Times New Roman" w:cs="Times New Roman"/>
          <w:sz w:val="26"/>
          <w:szCs w:val="26"/>
        </w:rPr>
        <w:lastRenderedPageBreak/>
        <w:t>содержанию, внешнему виду ограждающих конструкций зданий, строений,</w:t>
      </w:r>
      <w:r w:rsidR="00542AB4" w:rsidRPr="00AD77D3">
        <w:rPr>
          <w:rFonts w:ascii="Times New Roman" w:hAnsi="Times New Roman" w:cs="Times New Roman"/>
          <w:sz w:val="26"/>
          <w:szCs w:val="26"/>
        </w:rPr>
        <w:t xml:space="preserve"> сооружений</w:t>
      </w:r>
      <w:r w:rsidR="0019308B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DF40D2" w:rsidRPr="00AD77D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9308B" w:rsidRPr="00AD77D3">
        <w:rPr>
          <w:rFonts w:ascii="Times New Roman" w:hAnsi="Times New Roman" w:cs="Times New Roman"/>
          <w:sz w:val="26"/>
          <w:szCs w:val="26"/>
        </w:rPr>
        <w:t>положени</w:t>
      </w:r>
      <w:r w:rsidR="00DF40D2" w:rsidRPr="00AD77D3">
        <w:rPr>
          <w:rFonts w:ascii="Times New Roman" w:hAnsi="Times New Roman" w:cs="Times New Roman"/>
          <w:sz w:val="26"/>
          <w:szCs w:val="26"/>
        </w:rPr>
        <w:t>ями</w:t>
      </w:r>
      <w:r w:rsidR="0019308B" w:rsidRPr="00AD77D3">
        <w:rPr>
          <w:rFonts w:ascii="Times New Roman" w:hAnsi="Times New Roman" w:cs="Times New Roman"/>
          <w:sz w:val="26"/>
          <w:szCs w:val="26"/>
        </w:rPr>
        <w:t xml:space="preserve"> подпункта 2 части 2 статьи 45.1 Фе</w:t>
      </w:r>
      <w:r w:rsidR="00161481" w:rsidRPr="00AD77D3">
        <w:rPr>
          <w:rFonts w:ascii="Times New Roman" w:hAnsi="Times New Roman" w:cs="Times New Roman"/>
          <w:sz w:val="26"/>
          <w:szCs w:val="26"/>
        </w:rPr>
        <w:t xml:space="preserve">дерального закона от 06.10.2003№ 131-ФЗ </w:t>
      </w:r>
      <w:r w:rsidR="0019308B" w:rsidRPr="00AD77D3">
        <w:rPr>
          <w:rFonts w:ascii="Times New Roman" w:hAnsi="Times New Roman" w:cs="Times New Roman"/>
          <w:sz w:val="26"/>
          <w:szCs w:val="26"/>
        </w:rPr>
        <w:t>«Об общих принципах организации</w:t>
      </w:r>
      <w:proofErr w:type="gramEnd"/>
      <w:r w:rsidR="0019308B" w:rsidRPr="00AD77D3">
        <w:rPr>
          <w:rFonts w:ascii="Times New Roman" w:hAnsi="Times New Roman" w:cs="Times New Roman"/>
          <w:sz w:val="26"/>
          <w:szCs w:val="26"/>
        </w:rPr>
        <w:t xml:space="preserve"> местного самоуправления в Российской Федерации»</w:t>
      </w:r>
      <w:r w:rsidR="00542AB4" w:rsidRPr="00AD77D3">
        <w:rPr>
          <w:rFonts w:ascii="Times New Roman" w:hAnsi="Times New Roman" w:cs="Times New Roman"/>
          <w:sz w:val="26"/>
          <w:szCs w:val="26"/>
        </w:rPr>
        <w:t>.</w:t>
      </w:r>
    </w:p>
    <w:p w:rsidR="00DF40D2" w:rsidRPr="00AD77D3" w:rsidRDefault="00DF40D2" w:rsidP="001614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77D3">
        <w:rPr>
          <w:rFonts w:ascii="Times New Roman" w:hAnsi="Times New Roman" w:cs="Times New Roman"/>
          <w:sz w:val="26"/>
          <w:szCs w:val="26"/>
        </w:rPr>
        <w:t xml:space="preserve">Также Законопроектом предлагается увеличить размер административных штрафов по статье 3.3 «Торговля в не отведенных для этого местах» и статье 3.7 «Размещение нестационарных торговых объектов с нарушением схемы размещения нестационарных торговых объектов» областного закона. </w:t>
      </w:r>
      <w:proofErr w:type="gramStart"/>
      <w:r w:rsidRPr="00AD77D3">
        <w:rPr>
          <w:rFonts w:ascii="Times New Roman" w:hAnsi="Times New Roman" w:cs="Times New Roman"/>
          <w:sz w:val="26"/>
          <w:szCs w:val="26"/>
        </w:rPr>
        <w:t>Согласно результатам деятельности административных комиссий муниципальных образований Ленинградской области по итогам 2019, 2020 и 2021 годов наблюдается тенденция роста количества составленных протоколов, постановлений о назначени</w:t>
      </w:r>
      <w:r w:rsidR="00307DA5" w:rsidRPr="00AD77D3">
        <w:rPr>
          <w:rFonts w:ascii="Times New Roman" w:hAnsi="Times New Roman" w:cs="Times New Roman"/>
          <w:sz w:val="26"/>
          <w:szCs w:val="26"/>
        </w:rPr>
        <w:t>и</w:t>
      </w:r>
      <w:r w:rsidRPr="00AD77D3">
        <w:rPr>
          <w:rFonts w:ascii="Times New Roman" w:hAnsi="Times New Roman" w:cs="Times New Roman"/>
          <w:sz w:val="26"/>
          <w:szCs w:val="26"/>
        </w:rPr>
        <w:t xml:space="preserve"> наказания в виде штрафа по факту нарушения норм, установленных, в том числе</w:t>
      </w:r>
      <w:r w:rsidR="00307DA5" w:rsidRPr="00AD77D3">
        <w:rPr>
          <w:rFonts w:ascii="Times New Roman" w:hAnsi="Times New Roman" w:cs="Times New Roman"/>
          <w:sz w:val="26"/>
          <w:szCs w:val="26"/>
        </w:rPr>
        <w:t>,</w:t>
      </w:r>
      <w:r w:rsidRPr="00AD77D3">
        <w:rPr>
          <w:rFonts w:ascii="Times New Roman" w:hAnsi="Times New Roman" w:cs="Times New Roman"/>
          <w:sz w:val="26"/>
          <w:szCs w:val="26"/>
        </w:rPr>
        <w:t xml:space="preserve"> статьями 3.3 и 3.7 областного закона (по сравнению с 2019 за аналогичный период количество выросло</w:t>
      </w:r>
      <w:r w:rsidR="00307DA5" w:rsidRPr="00AD77D3">
        <w:rPr>
          <w:rFonts w:ascii="Times New Roman" w:hAnsi="Times New Roman" w:cs="Times New Roman"/>
          <w:sz w:val="26"/>
          <w:szCs w:val="26"/>
        </w:rPr>
        <w:t>:</w:t>
      </w:r>
      <w:r w:rsidRPr="00AD77D3">
        <w:rPr>
          <w:rFonts w:ascii="Times New Roman" w:hAnsi="Times New Roman" w:cs="Times New Roman"/>
          <w:sz w:val="26"/>
          <w:szCs w:val="26"/>
        </w:rPr>
        <w:t xml:space="preserve"> по ст.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 xml:space="preserve">3.3 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– </w:t>
      </w:r>
      <w:r w:rsidRPr="00AD77D3">
        <w:rPr>
          <w:rFonts w:ascii="Times New Roman" w:hAnsi="Times New Roman" w:cs="Times New Roman"/>
          <w:sz w:val="26"/>
          <w:szCs w:val="26"/>
        </w:rPr>
        <w:t xml:space="preserve">на 40% </w:t>
      </w:r>
      <w:r w:rsidR="00307DA5" w:rsidRPr="00AD77D3">
        <w:rPr>
          <w:rFonts w:ascii="Times New Roman" w:hAnsi="Times New Roman" w:cs="Times New Roman"/>
          <w:sz w:val="26"/>
          <w:szCs w:val="26"/>
        </w:rPr>
        <w:t>(</w:t>
      </w:r>
      <w:r w:rsidRPr="00AD77D3">
        <w:rPr>
          <w:rFonts w:ascii="Times New Roman" w:hAnsi="Times New Roman" w:cs="Times New Roman"/>
          <w:sz w:val="26"/>
          <w:szCs w:val="26"/>
        </w:rPr>
        <w:t>с</w:t>
      </w:r>
      <w:r w:rsidR="00307DA5" w:rsidRPr="00AD77D3">
        <w:rPr>
          <w:rFonts w:ascii="Times New Roman" w:hAnsi="Times New Roman" w:cs="Times New Roman"/>
          <w:sz w:val="26"/>
          <w:szCs w:val="26"/>
        </w:rPr>
        <w:t>о</w:t>
      </w:r>
      <w:r w:rsidRPr="00AD77D3">
        <w:rPr>
          <w:rFonts w:ascii="Times New Roman" w:hAnsi="Times New Roman" w:cs="Times New Roman"/>
          <w:sz w:val="26"/>
          <w:szCs w:val="26"/>
        </w:rPr>
        <w:t xml:space="preserve"> 146 в</w:t>
      </w:r>
      <w:proofErr w:type="gramEnd"/>
      <w:r w:rsidRPr="00AD77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D77D3">
        <w:rPr>
          <w:rFonts w:ascii="Times New Roman" w:hAnsi="Times New Roman" w:cs="Times New Roman"/>
          <w:sz w:val="26"/>
          <w:szCs w:val="26"/>
        </w:rPr>
        <w:t>2019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AD77D3">
        <w:rPr>
          <w:rFonts w:ascii="Times New Roman" w:hAnsi="Times New Roman" w:cs="Times New Roman"/>
          <w:sz w:val="26"/>
          <w:szCs w:val="26"/>
        </w:rPr>
        <w:t xml:space="preserve"> до 214 в 2020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 году)</w:t>
      </w:r>
      <w:r w:rsidRPr="00AD77D3">
        <w:rPr>
          <w:rFonts w:ascii="Times New Roman" w:hAnsi="Times New Roman" w:cs="Times New Roman"/>
          <w:sz w:val="26"/>
          <w:szCs w:val="26"/>
        </w:rPr>
        <w:t>, а по ст.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 xml:space="preserve">3.7 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– </w:t>
      </w:r>
      <w:r w:rsidRPr="00AD77D3">
        <w:rPr>
          <w:rFonts w:ascii="Times New Roman" w:hAnsi="Times New Roman" w:cs="Times New Roman"/>
          <w:sz w:val="26"/>
          <w:szCs w:val="26"/>
        </w:rPr>
        <w:t xml:space="preserve">на 20% </w:t>
      </w:r>
      <w:r w:rsidR="00307DA5" w:rsidRPr="00AD77D3">
        <w:rPr>
          <w:rFonts w:ascii="Times New Roman" w:hAnsi="Times New Roman" w:cs="Times New Roman"/>
          <w:sz w:val="26"/>
          <w:szCs w:val="26"/>
        </w:rPr>
        <w:t>(</w:t>
      </w:r>
      <w:r w:rsidRPr="00AD77D3">
        <w:rPr>
          <w:rFonts w:ascii="Times New Roman" w:hAnsi="Times New Roman" w:cs="Times New Roman"/>
          <w:sz w:val="26"/>
          <w:szCs w:val="26"/>
        </w:rPr>
        <w:t>с 33 в 2019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AD77D3">
        <w:rPr>
          <w:rFonts w:ascii="Times New Roman" w:hAnsi="Times New Roman" w:cs="Times New Roman"/>
          <w:sz w:val="26"/>
          <w:szCs w:val="26"/>
        </w:rPr>
        <w:t xml:space="preserve"> до 39 в 2020</w:t>
      </w:r>
      <w:r w:rsidR="00307DA5" w:rsidRPr="00AD77D3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AD77D3">
        <w:rPr>
          <w:rFonts w:ascii="Times New Roman" w:hAnsi="Times New Roman" w:cs="Times New Roman"/>
          <w:sz w:val="26"/>
          <w:szCs w:val="26"/>
        </w:rPr>
        <w:t xml:space="preserve">), что свидетельствует о тенденции роста фактов правонарушений в сфере торговли, а также о недостаточном размере штрафов за административные правонарушения на территории региона. </w:t>
      </w:r>
      <w:proofErr w:type="gramEnd"/>
    </w:p>
    <w:p w:rsidR="00DF40D2" w:rsidRPr="00AD77D3" w:rsidRDefault="00307DA5" w:rsidP="00DF40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77D3">
        <w:rPr>
          <w:rFonts w:ascii="Times New Roman" w:hAnsi="Times New Roman" w:cs="Times New Roman"/>
          <w:sz w:val="26"/>
          <w:szCs w:val="26"/>
        </w:rPr>
        <w:t>Учитывая изложенное</w:t>
      </w:r>
      <w:r w:rsidR="00867D8F" w:rsidRPr="00AD77D3">
        <w:rPr>
          <w:rFonts w:ascii="Times New Roman" w:hAnsi="Times New Roman" w:cs="Times New Roman"/>
          <w:sz w:val="26"/>
          <w:szCs w:val="26"/>
        </w:rPr>
        <w:t xml:space="preserve">, </w:t>
      </w:r>
      <w:r w:rsidRPr="00AD77D3">
        <w:rPr>
          <w:rFonts w:ascii="Times New Roman" w:hAnsi="Times New Roman" w:cs="Times New Roman"/>
          <w:sz w:val="26"/>
          <w:szCs w:val="26"/>
        </w:rPr>
        <w:t>а также с учетом предложений</w:t>
      </w:r>
      <w:r w:rsidRPr="00AD77D3">
        <w:rPr>
          <w:rFonts w:ascii="Times New Roman" w:hAnsi="Times New Roman" w:cs="Times New Roman"/>
          <w:sz w:val="26"/>
          <w:szCs w:val="26"/>
        </w:rPr>
        <w:br/>
      </w:r>
      <w:r w:rsidR="00867D8F" w:rsidRPr="00AD77D3">
        <w:rPr>
          <w:rFonts w:ascii="Times New Roman" w:hAnsi="Times New Roman" w:cs="Times New Roman"/>
          <w:sz w:val="26"/>
          <w:szCs w:val="26"/>
        </w:rPr>
        <w:t xml:space="preserve">от </w:t>
      </w:r>
      <w:r w:rsidRPr="00AD77D3">
        <w:rPr>
          <w:rFonts w:ascii="Times New Roman" w:hAnsi="Times New Roman" w:cs="Times New Roman"/>
          <w:sz w:val="26"/>
          <w:szCs w:val="26"/>
        </w:rPr>
        <w:t xml:space="preserve">администраций </w:t>
      </w:r>
      <w:proofErr w:type="spellStart"/>
      <w:r w:rsidR="00867D8F" w:rsidRPr="00AD77D3">
        <w:rPr>
          <w:rFonts w:ascii="Times New Roman" w:hAnsi="Times New Roman" w:cs="Times New Roman"/>
          <w:sz w:val="26"/>
          <w:szCs w:val="26"/>
        </w:rPr>
        <w:t>Заневско</w:t>
      </w:r>
      <w:r w:rsidRPr="00AD77D3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867D8F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Pr="00AD77D3">
        <w:rPr>
          <w:rFonts w:ascii="Times New Roman" w:hAnsi="Times New Roman" w:cs="Times New Roman"/>
          <w:sz w:val="26"/>
          <w:szCs w:val="26"/>
        </w:rPr>
        <w:t>Муринского</w:t>
      </w:r>
      <w:proofErr w:type="spellEnd"/>
      <w:r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867D8F" w:rsidRPr="00AD77D3">
        <w:rPr>
          <w:rFonts w:ascii="Times New Roman" w:hAnsi="Times New Roman" w:cs="Times New Roman"/>
          <w:sz w:val="26"/>
          <w:szCs w:val="26"/>
        </w:rPr>
        <w:t>городск</w:t>
      </w:r>
      <w:r w:rsidRPr="00AD77D3">
        <w:rPr>
          <w:rFonts w:ascii="Times New Roman" w:hAnsi="Times New Roman" w:cs="Times New Roman"/>
          <w:sz w:val="26"/>
          <w:szCs w:val="26"/>
        </w:rPr>
        <w:t>их</w:t>
      </w:r>
      <w:r w:rsidR="00867D8F" w:rsidRPr="00AD77D3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Pr="00AD77D3">
        <w:rPr>
          <w:rFonts w:ascii="Times New Roman" w:hAnsi="Times New Roman" w:cs="Times New Roman"/>
          <w:sz w:val="26"/>
          <w:szCs w:val="26"/>
        </w:rPr>
        <w:t>й,</w:t>
      </w:r>
      <w:r w:rsidR="00867D8F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BF1839" w:rsidRPr="00AD77D3">
        <w:rPr>
          <w:rFonts w:ascii="Times New Roman" w:hAnsi="Times New Roman" w:cs="Times New Roman"/>
          <w:sz w:val="26"/>
          <w:szCs w:val="26"/>
        </w:rPr>
        <w:t xml:space="preserve">направленных </w:t>
      </w:r>
      <w:r w:rsidRPr="00AD77D3">
        <w:rPr>
          <w:rFonts w:ascii="Times New Roman" w:hAnsi="Times New Roman" w:cs="Times New Roman"/>
          <w:sz w:val="26"/>
          <w:szCs w:val="26"/>
        </w:rPr>
        <w:t>н</w:t>
      </w:r>
      <w:r w:rsidR="00BF1839" w:rsidRPr="00AD77D3">
        <w:rPr>
          <w:rFonts w:ascii="Times New Roman" w:hAnsi="Times New Roman" w:cs="Times New Roman"/>
          <w:sz w:val="26"/>
          <w:szCs w:val="26"/>
        </w:rPr>
        <w:t xml:space="preserve">а повышение размеров штрафов с целью снижения масштабов совершения правонарушений, а также </w:t>
      </w:r>
      <w:r w:rsidR="00DF40D2" w:rsidRPr="00AD77D3">
        <w:rPr>
          <w:rFonts w:ascii="Times New Roman" w:hAnsi="Times New Roman" w:cs="Times New Roman"/>
          <w:sz w:val="26"/>
          <w:szCs w:val="26"/>
        </w:rPr>
        <w:t xml:space="preserve">по итогу мониторинга действующих санкций за аналогичные нарушения в других субъектах Российской Федерации, </w:t>
      </w:r>
      <w:r w:rsidR="00BF1839" w:rsidRPr="00AD77D3">
        <w:rPr>
          <w:rFonts w:ascii="Times New Roman" w:hAnsi="Times New Roman" w:cs="Times New Roman"/>
          <w:sz w:val="26"/>
          <w:szCs w:val="26"/>
        </w:rPr>
        <w:t>ст.</w:t>
      </w:r>
      <w:r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BF1839" w:rsidRPr="00AD77D3">
        <w:rPr>
          <w:rFonts w:ascii="Times New Roman" w:hAnsi="Times New Roman" w:cs="Times New Roman"/>
          <w:sz w:val="26"/>
          <w:szCs w:val="26"/>
        </w:rPr>
        <w:t>23.2 «Осуществление торговой деятельности, оказание услуг вне специально отведенных для этого мест» проекта федерального закона «Кодекс Российской Федерации об</w:t>
      </w:r>
      <w:proofErr w:type="gramEnd"/>
      <w:r w:rsidR="00BF1839" w:rsidRPr="00AD77D3">
        <w:rPr>
          <w:rFonts w:ascii="Times New Roman" w:hAnsi="Times New Roman" w:cs="Times New Roman"/>
          <w:sz w:val="26"/>
          <w:szCs w:val="26"/>
        </w:rPr>
        <w:t xml:space="preserve"> административных </w:t>
      </w:r>
      <w:proofErr w:type="gramStart"/>
      <w:r w:rsidR="00BF1839" w:rsidRPr="00AD77D3">
        <w:rPr>
          <w:rFonts w:ascii="Times New Roman" w:hAnsi="Times New Roman" w:cs="Times New Roman"/>
          <w:sz w:val="26"/>
          <w:szCs w:val="26"/>
        </w:rPr>
        <w:t>нарушениях</w:t>
      </w:r>
      <w:proofErr w:type="gramEnd"/>
      <w:r w:rsidR="00BF1839" w:rsidRPr="00AD77D3">
        <w:rPr>
          <w:rFonts w:ascii="Times New Roman" w:hAnsi="Times New Roman" w:cs="Times New Roman"/>
          <w:sz w:val="26"/>
          <w:szCs w:val="26"/>
        </w:rPr>
        <w:t xml:space="preserve">» 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Законопроектом </w:t>
      </w:r>
      <w:r w:rsidR="00BF1839" w:rsidRPr="00AD77D3">
        <w:rPr>
          <w:rFonts w:ascii="Times New Roman" w:hAnsi="Times New Roman" w:cs="Times New Roman"/>
          <w:sz w:val="26"/>
          <w:szCs w:val="26"/>
        </w:rPr>
        <w:t>предлагается</w:t>
      </w:r>
      <w:r w:rsidR="00C01488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>увеличение</w:t>
      </w:r>
      <w:r w:rsidR="00AD77D3">
        <w:rPr>
          <w:rFonts w:ascii="Times New Roman" w:hAnsi="Times New Roman" w:cs="Times New Roman"/>
          <w:sz w:val="26"/>
          <w:szCs w:val="26"/>
        </w:rPr>
        <w:t xml:space="preserve"> </w:t>
      </w:r>
      <w:r w:rsidRPr="00AD77D3">
        <w:rPr>
          <w:rFonts w:ascii="Times New Roman" w:hAnsi="Times New Roman" w:cs="Times New Roman"/>
          <w:sz w:val="26"/>
          <w:szCs w:val="26"/>
        </w:rPr>
        <w:t>ра</w:t>
      </w:r>
      <w:r w:rsidR="00AD77D3">
        <w:rPr>
          <w:rFonts w:ascii="Times New Roman" w:hAnsi="Times New Roman" w:cs="Times New Roman"/>
          <w:sz w:val="26"/>
          <w:szCs w:val="26"/>
        </w:rPr>
        <w:t xml:space="preserve">змера штрафов </w:t>
      </w:r>
      <w:r w:rsidR="008E5478" w:rsidRPr="00AD77D3">
        <w:rPr>
          <w:rFonts w:ascii="Times New Roman" w:hAnsi="Times New Roman" w:cs="Times New Roman"/>
          <w:sz w:val="26"/>
          <w:szCs w:val="26"/>
        </w:rPr>
        <w:t xml:space="preserve">за нарушения </w:t>
      </w:r>
      <w:r w:rsidR="00BF1839" w:rsidRPr="00AD77D3">
        <w:rPr>
          <w:rFonts w:ascii="Times New Roman" w:hAnsi="Times New Roman" w:cs="Times New Roman"/>
          <w:sz w:val="26"/>
          <w:szCs w:val="26"/>
        </w:rPr>
        <w:t>в сфере торговой деятельности.</w:t>
      </w:r>
      <w:r w:rsidR="00E6492E" w:rsidRPr="00AD77D3">
        <w:rPr>
          <w:rFonts w:ascii="Times New Roman" w:hAnsi="Times New Roman" w:cs="Times New Roman"/>
          <w:sz w:val="26"/>
          <w:szCs w:val="26"/>
        </w:rPr>
        <w:t xml:space="preserve"> </w:t>
      </w:r>
      <w:r w:rsidR="00DF40D2" w:rsidRPr="00AD77D3">
        <w:rPr>
          <w:rFonts w:ascii="Times New Roman" w:hAnsi="Times New Roman" w:cs="Times New Roman"/>
          <w:sz w:val="26"/>
          <w:szCs w:val="26"/>
        </w:rPr>
        <w:t>Обоснование размера штрафов прилагается.</w:t>
      </w:r>
    </w:p>
    <w:p w:rsidR="00AD77D3" w:rsidRPr="00AD77D3" w:rsidRDefault="00AD77D3" w:rsidP="00DF40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77D3">
        <w:rPr>
          <w:rFonts w:ascii="Times New Roman" w:hAnsi="Times New Roman" w:cs="Times New Roman"/>
          <w:sz w:val="26"/>
          <w:szCs w:val="26"/>
        </w:rPr>
        <w:t>В соответствии с заключением комитета экономического развития и инвестиционной деятельности Ленинградской области об оценке регулирующего воздействия от 18.02.2022 №14И-1383/2022 выявлено отсутствие положений, вводящих избыточные обязательные требования,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областного бюджета Ленинградской области.</w:t>
      </w:r>
      <w:proofErr w:type="gramEnd"/>
    </w:p>
    <w:p w:rsidR="00DF40D2" w:rsidRPr="00AD77D3" w:rsidRDefault="00DF40D2" w:rsidP="00DF40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40D2" w:rsidRPr="00AD77D3" w:rsidRDefault="00DF40D2" w:rsidP="00DF40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77D3">
        <w:rPr>
          <w:rFonts w:ascii="Times New Roman" w:hAnsi="Times New Roman" w:cs="Times New Roman"/>
          <w:sz w:val="26"/>
          <w:szCs w:val="26"/>
        </w:rPr>
        <w:t xml:space="preserve">Приложение: на 1 </w:t>
      </w:r>
      <w:proofErr w:type="spellStart"/>
      <w:r w:rsidRPr="00AD77D3">
        <w:rPr>
          <w:rFonts w:ascii="Times New Roman" w:hAnsi="Times New Roman" w:cs="Times New Roman"/>
          <w:sz w:val="26"/>
          <w:szCs w:val="26"/>
        </w:rPr>
        <w:t>л</w:t>
      </w:r>
      <w:proofErr w:type="gramStart"/>
      <w:r w:rsidRPr="00AD77D3">
        <w:rPr>
          <w:rFonts w:ascii="Times New Roman" w:hAnsi="Times New Roman" w:cs="Times New Roman"/>
          <w:sz w:val="26"/>
          <w:szCs w:val="26"/>
        </w:rPr>
        <w:t>.в</w:t>
      </w:r>
      <w:proofErr w:type="spellEnd"/>
      <w:proofErr w:type="gramEnd"/>
      <w:r w:rsidRPr="00AD77D3">
        <w:rPr>
          <w:rFonts w:ascii="Times New Roman" w:hAnsi="Times New Roman" w:cs="Times New Roman"/>
          <w:sz w:val="26"/>
          <w:szCs w:val="26"/>
        </w:rPr>
        <w:t xml:space="preserve"> 1 экз.</w:t>
      </w:r>
    </w:p>
    <w:p w:rsidR="00481A7B" w:rsidRPr="00AD77D3" w:rsidRDefault="00481A7B" w:rsidP="005213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3246" w:rsidRPr="00AD77D3" w:rsidRDefault="00433246" w:rsidP="0043324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77D3">
        <w:rPr>
          <w:rFonts w:ascii="Times New Roman" w:eastAsia="Calibri" w:hAnsi="Times New Roman" w:cs="Times New Roman"/>
          <w:sz w:val="26"/>
          <w:szCs w:val="26"/>
        </w:rPr>
        <w:t>Председатель комитета по развитию</w:t>
      </w:r>
    </w:p>
    <w:p w:rsidR="00433246" w:rsidRPr="00AD77D3" w:rsidRDefault="00433246" w:rsidP="0043324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77D3">
        <w:rPr>
          <w:rFonts w:ascii="Times New Roman" w:eastAsia="Calibri" w:hAnsi="Times New Roman" w:cs="Times New Roman"/>
          <w:sz w:val="26"/>
          <w:szCs w:val="26"/>
        </w:rPr>
        <w:t xml:space="preserve">малого, среднего бизнеса </w:t>
      </w:r>
    </w:p>
    <w:p w:rsidR="00433246" w:rsidRPr="00AD77D3" w:rsidRDefault="00433246" w:rsidP="0043324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77D3">
        <w:rPr>
          <w:rFonts w:ascii="Times New Roman" w:eastAsia="Calibri" w:hAnsi="Times New Roman" w:cs="Times New Roman"/>
          <w:sz w:val="26"/>
          <w:szCs w:val="26"/>
        </w:rPr>
        <w:t>и потребительского рынка</w:t>
      </w:r>
    </w:p>
    <w:p w:rsidR="00433246" w:rsidRPr="00AD77D3" w:rsidRDefault="00433246" w:rsidP="00433246">
      <w:pPr>
        <w:spacing w:after="0" w:line="259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77D3">
        <w:rPr>
          <w:rFonts w:ascii="Times New Roman" w:eastAsia="Calibri" w:hAnsi="Times New Roman" w:cs="Times New Roman"/>
          <w:sz w:val="26"/>
          <w:szCs w:val="26"/>
        </w:rPr>
        <w:t xml:space="preserve">Ленинградской области                                                               </w:t>
      </w:r>
      <w:r w:rsidR="00AD77D3"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bookmarkStart w:id="0" w:name="_GoBack"/>
      <w:bookmarkEnd w:id="0"/>
      <w:r w:rsidRPr="00AD77D3">
        <w:rPr>
          <w:rFonts w:ascii="Times New Roman" w:eastAsia="Calibri" w:hAnsi="Times New Roman" w:cs="Times New Roman"/>
          <w:sz w:val="26"/>
          <w:szCs w:val="26"/>
        </w:rPr>
        <w:t xml:space="preserve">    С.И. Нерушай</w:t>
      </w:r>
    </w:p>
    <w:p w:rsidR="00AD77D3" w:rsidRDefault="00AD77D3" w:rsidP="00C7055F">
      <w:pPr>
        <w:jc w:val="right"/>
        <w:rPr>
          <w:rFonts w:ascii="Times New Roman" w:hAnsi="Times New Roman" w:cs="Times New Roman"/>
          <w:i/>
        </w:rPr>
      </w:pPr>
    </w:p>
    <w:p w:rsidR="00AD77D3" w:rsidRDefault="00AD77D3" w:rsidP="00C7055F">
      <w:pPr>
        <w:jc w:val="right"/>
        <w:rPr>
          <w:rFonts w:ascii="Times New Roman" w:hAnsi="Times New Roman" w:cs="Times New Roman"/>
          <w:i/>
        </w:rPr>
      </w:pPr>
    </w:p>
    <w:p w:rsidR="00AD77D3" w:rsidRDefault="00AD77D3" w:rsidP="00C7055F">
      <w:pPr>
        <w:jc w:val="right"/>
        <w:rPr>
          <w:rFonts w:ascii="Times New Roman" w:hAnsi="Times New Roman" w:cs="Times New Roman"/>
          <w:i/>
        </w:rPr>
      </w:pPr>
    </w:p>
    <w:p w:rsidR="00C7055F" w:rsidRPr="00A06D89" w:rsidRDefault="00C7055F" w:rsidP="00C7055F">
      <w:pPr>
        <w:jc w:val="right"/>
        <w:rPr>
          <w:rFonts w:ascii="Times New Roman" w:hAnsi="Times New Roman" w:cs="Times New Roman"/>
          <w:i/>
        </w:rPr>
      </w:pPr>
      <w:r w:rsidRPr="00A06D89">
        <w:rPr>
          <w:rFonts w:ascii="Times New Roman" w:hAnsi="Times New Roman" w:cs="Times New Roman"/>
          <w:i/>
        </w:rPr>
        <w:lastRenderedPageBreak/>
        <w:t>Приложение</w:t>
      </w:r>
    </w:p>
    <w:p w:rsidR="00C7055F" w:rsidRPr="00DF61F1" w:rsidRDefault="00C7055F" w:rsidP="00C7055F">
      <w:pPr>
        <w:jc w:val="center"/>
        <w:rPr>
          <w:rFonts w:ascii="Times New Roman" w:hAnsi="Times New Roman" w:cs="Times New Roman"/>
        </w:rPr>
      </w:pPr>
      <w:r w:rsidRPr="00DF61F1">
        <w:rPr>
          <w:rFonts w:ascii="Times New Roman" w:hAnsi="Times New Roman" w:cs="Times New Roman"/>
        </w:rPr>
        <w:t xml:space="preserve">Обоснование размера штрафов </w:t>
      </w:r>
    </w:p>
    <w:p w:rsidR="00C7055F" w:rsidRPr="00A06D89" w:rsidRDefault="00C7055F" w:rsidP="00C7055F">
      <w:pPr>
        <w:jc w:val="right"/>
        <w:rPr>
          <w:rFonts w:ascii="Times New Roman" w:hAnsi="Times New Roman" w:cs="Times New Roman"/>
          <w:i/>
        </w:rPr>
      </w:pPr>
      <w:r w:rsidRPr="00A06D89">
        <w:rPr>
          <w:rFonts w:ascii="Times New Roman" w:hAnsi="Times New Roman" w:cs="Times New Roman"/>
          <w:i/>
        </w:rPr>
        <w:t>(</w:t>
      </w:r>
      <w:proofErr w:type="spellStart"/>
      <w:r w:rsidRPr="00A06D89">
        <w:rPr>
          <w:rFonts w:ascii="Times New Roman" w:hAnsi="Times New Roman" w:cs="Times New Roman"/>
          <w:i/>
        </w:rPr>
        <w:t>тыс</w:t>
      </w:r>
      <w:proofErr w:type="gramStart"/>
      <w:r w:rsidRPr="00A06D89">
        <w:rPr>
          <w:rFonts w:ascii="Times New Roman" w:hAnsi="Times New Roman" w:cs="Times New Roman"/>
          <w:i/>
        </w:rPr>
        <w:t>.р</w:t>
      </w:r>
      <w:proofErr w:type="gramEnd"/>
      <w:r w:rsidRPr="00A06D89">
        <w:rPr>
          <w:rFonts w:ascii="Times New Roman" w:hAnsi="Times New Roman" w:cs="Times New Roman"/>
          <w:i/>
        </w:rPr>
        <w:t>уб</w:t>
      </w:r>
      <w:proofErr w:type="spellEnd"/>
      <w:r w:rsidRPr="00A06D89">
        <w:rPr>
          <w:rFonts w:ascii="Times New Roman" w:hAnsi="Times New Roman" w:cs="Times New Roman"/>
          <w:i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2127"/>
        <w:gridCol w:w="1666"/>
      </w:tblGrid>
      <w:tr w:rsidR="00C7055F" w:rsidRPr="00DF61F1" w:rsidTr="004E569C">
        <w:tc>
          <w:tcPr>
            <w:tcW w:w="336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 xml:space="preserve">Размеры штрафов 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proofErr w:type="spellStart"/>
            <w:r w:rsidRPr="00DF61F1">
              <w:rPr>
                <w:rFonts w:ascii="Times New Roman" w:hAnsi="Times New Roman" w:cs="Times New Roman"/>
              </w:rPr>
              <w:t>Физ</w:t>
            </w:r>
            <w:proofErr w:type="gramStart"/>
            <w:r w:rsidRPr="00DF61F1">
              <w:rPr>
                <w:rFonts w:ascii="Times New Roman" w:hAnsi="Times New Roman" w:cs="Times New Roman"/>
              </w:rPr>
              <w:t>.л</w:t>
            </w:r>
            <w:proofErr w:type="gramEnd"/>
            <w:r w:rsidRPr="00DF61F1">
              <w:rPr>
                <w:rFonts w:ascii="Times New Roman" w:hAnsi="Times New Roman" w:cs="Times New Roman"/>
              </w:rPr>
              <w:t>ица</w:t>
            </w:r>
            <w:proofErr w:type="spellEnd"/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Должностные лица, ИП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proofErr w:type="spellStart"/>
            <w:r w:rsidRPr="00DF61F1">
              <w:rPr>
                <w:rFonts w:ascii="Times New Roman" w:hAnsi="Times New Roman" w:cs="Times New Roman"/>
              </w:rPr>
              <w:t>Юр</w:t>
            </w:r>
            <w:proofErr w:type="gramStart"/>
            <w:r w:rsidRPr="00DF61F1">
              <w:rPr>
                <w:rFonts w:ascii="Times New Roman" w:hAnsi="Times New Roman" w:cs="Times New Roman"/>
              </w:rPr>
              <w:t>.л</w:t>
            </w:r>
            <w:proofErr w:type="gramEnd"/>
            <w:r w:rsidRPr="00DF61F1">
              <w:rPr>
                <w:rFonts w:ascii="Times New Roman" w:hAnsi="Times New Roman" w:cs="Times New Roman"/>
              </w:rPr>
              <w:t>ица</w:t>
            </w:r>
            <w:proofErr w:type="spellEnd"/>
          </w:p>
        </w:tc>
      </w:tr>
      <w:tr w:rsidR="00C7055F" w:rsidRPr="00DF61F1" w:rsidTr="004E569C">
        <w:tc>
          <w:tcPr>
            <w:tcW w:w="336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DF61F1">
              <w:rPr>
                <w:rFonts w:ascii="Times New Roman" w:hAnsi="Times New Roman" w:cs="Times New Roman"/>
                <w:b/>
              </w:rPr>
              <w:t>Действующий</w:t>
            </w:r>
            <w:proofErr w:type="gramEnd"/>
            <w:r w:rsidRPr="00DF61F1">
              <w:rPr>
                <w:rFonts w:ascii="Times New Roman" w:hAnsi="Times New Roman" w:cs="Times New Roman"/>
                <w:b/>
              </w:rPr>
              <w:t xml:space="preserve"> по ст.3.3 «Торговля в не отведенных для этого местах »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до 1,5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 xml:space="preserve">от 1 до 4 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нет</w:t>
            </w:r>
          </w:p>
        </w:tc>
      </w:tr>
      <w:tr w:rsidR="00C7055F" w:rsidRPr="00DF61F1" w:rsidTr="004E569C">
        <w:tc>
          <w:tcPr>
            <w:tcW w:w="336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DF61F1">
              <w:rPr>
                <w:rFonts w:ascii="Times New Roman" w:hAnsi="Times New Roman" w:cs="Times New Roman"/>
                <w:b/>
              </w:rPr>
              <w:t>Действующий</w:t>
            </w:r>
            <w:proofErr w:type="gramEnd"/>
            <w:r w:rsidRPr="00DF61F1">
              <w:rPr>
                <w:rFonts w:ascii="Times New Roman" w:hAnsi="Times New Roman" w:cs="Times New Roman"/>
                <w:b/>
              </w:rPr>
              <w:t xml:space="preserve"> по 3.7 «Размещение НТО с нарушением схемы..»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от 3 до 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от 5 до 10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от 15 до 30</w:t>
            </w:r>
          </w:p>
        </w:tc>
      </w:tr>
      <w:tr w:rsidR="00C7055F" w:rsidRPr="00DF61F1" w:rsidTr="004E569C">
        <w:tc>
          <w:tcPr>
            <w:tcW w:w="336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Действующий по ст. 3.5. «Нарушение ограничений розничной продажи алкогольной продукции…»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от 1 до 4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 w:rsidRPr="00DF61F1">
              <w:rPr>
                <w:rFonts w:ascii="Times New Roman" w:hAnsi="Times New Roman" w:cs="Times New Roman"/>
                <w:b/>
              </w:rPr>
              <w:t>от 10 до 40</w:t>
            </w:r>
          </w:p>
        </w:tc>
      </w:tr>
      <w:tr w:rsidR="00C7055F" w:rsidRPr="00DF61F1" w:rsidTr="004E569C">
        <w:tc>
          <w:tcPr>
            <w:tcW w:w="9571" w:type="dxa"/>
            <w:gridSpan w:val="4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7055F" w:rsidRPr="00DF61F1" w:rsidTr="004E569C">
        <w:tc>
          <w:tcPr>
            <w:tcW w:w="3369" w:type="dxa"/>
          </w:tcPr>
          <w:p w:rsidR="00307DA5" w:rsidRDefault="00C7055F" w:rsidP="00307DA5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 xml:space="preserve">Предложение </w:t>
            </w:r>
            <w:proofErr w:type="spellStart"/>
            <w:r w:rsidRPr="00DF61F1">
              <w:rPr>
                <w:rFonts w:ascii="Times New Roman" w:hAnsi="Times New Roman" w:cs="Times New Roman"/>
              </w:rPr>
              <w:t>Заневского</w:t>
            </w:r>
            <w:proofErr w:type="spellEnd"/>
            <w:r w:rsidRPr="00DF61F1">
              <w:rPr>
                <w:rFonts w:ascii="Times New Roman" w:hAnsi="Times New Roman" w:cs="Times New Roman"/>
              </w:rPr>
              <w:t xml:space="preserve"> ГП</w:t>
            </w:r>
          </w:p>
          <w:p w:rsidR="00C7055F" w:rsidRPr="00DF61F1" w:rsidRDefault="00C7055F" w:rsidP="00307DA5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по ст.3.7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5 до 10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10 до 20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100 до 400</w:t>
            </w:r>
          </w:p>
        </w:tc>
      </w:tr>
      <w:tr w:rsidR="00C7055F" w:rsidRPr="00DF61F1" w:rsidTr="004E569C">
        <w:tc>
          <w:tcPr>
            <w:tcW w:w="3369" w:type="dxa"/>
          </w:tcPr>
          <w:p w:rsidR="00307DA5" w:rsidRDefault="00307DA5" w:rsidP="004E56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</w:t>
            </w:r>
            <w:proofErr w:type="spellStart"/>
            <w:r>
              <w:rPr>
                <w:rFonts w:ascii="Times New Roman" w:hAnsi="Times New Roman" w:cs="Times New Roman"/>
              </w:rPr>
              <w:t>Муринского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ГП</w:t>
            </w:r>
          </w:p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по ст.</w:t>
            </w:r>
            <w:r w:rsidR="00307DA5">
              <w:rPr>
                <w:rFonts w:ascii="Times New Roman" w:hAnsi="Times New Roman" w:cs="Times New Roman"/>
              </w:rPr>
              <w:t xml:space="preserve"> </w:t>
            </w:r>
            <w:r w:rsidRPr="00DF61F1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3 до 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4 до 5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нет</w:t>
            </w:r>
          </w:p>
        </w:tc>
      </w:tr>
      <w:tr w:rsidR="00C7055F" w:rsidRPr="00DF61F1" w:rsidTr="004E569C">
        <w:tc>
          <w:tcPr>
            <w:tcW w:w="3369" w:type="dxa"/>
          </w:tcPr>
          <w:p w:rsidR="00307DA5" w:rsidRDefault="00C7055F" w:rsidP="00307DA5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Действующие штрафы</w:t>
            </w:r>
          </w:p>
          <w:p w:rsidR="00C7055F" w:rsidRPr="00DF61F1" w:rsidRDefault="00C7055F" w:rsidP="00307DA5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в С</w:t>
            </w:r>
            <w:r w:rsidR="00307DA5">
              <w:rPr>
                <w:rFonts w:ascii="Times New Roman" w:hAnsi="Times New Roman" w:cs="Times New Roman"/>
              </w:rPr>
              <w:t>анкт-</w:t>
            </w:r>
            <w:r w:rsidRPr="00DF61F1">
              <w:rPr>
                <w:rFonts w:ascii="Times New Roman" w:hAnsi="Times New Roman" w:cs="Times New Roman"/>
              </w:rPr>
              <w:t>П</w:t>
            </w:r>
            <w:r w:rsidR="00307DA5">
              <w:rPr>
                <w:rFonts w:ascii="Times New Roman" w:hAnsi="Times New Roman" w:cs="Times New Roman"/>
              </w:rPr>
              <w:t>етербурге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4 до 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5 до 15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50 до 200</w:t>
            </w:r>
          </w:p>
        </w:tc>
      </w:tr>
      <w:tr w:rsidR="00C7055F" w:rsidRPr="00DF61F1" w:rsidTr="004E569C">
        <w:tc>
          <w:tcPr>
            <w:tcW w:w="3369" w:type="dxa"/>
          </w:tcPr>
          <w:p w:rsidR="00307DA5" w:rsidRDefault="00307DA5" w:rsidP="004E56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Действующие штрафы</w:t>
            </w:r>
          </w:p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в Москве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2,5 до 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5 до 10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50 до 200</w:t>
            </w:r>
          </w:p>
        </w:tc>
      </w:tr>
      <w:tr w:rsidR="00C7055F" w:rsidRPr="00DF61F1" w:rsidTr="004E569C">
        <w:tc>
          <w:tcPr>
            <w:tcW w:w="3369" w:type="dxa"/>
          </w:tcPr>
          <w:p w:rsidR="00307DA5" w:rsidRDefault="00307DA5" w:rsidP="004E56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Действующие штрафы</w:t>
            </w:r>
          </w:p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в Республике Татарстан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3 до 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10 до 20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150 до 200</w:t>
            </w:r>
          </w:p>
        </w:tc>
      </w:tr>
      <w:tr w:rsidR="00C7055F" w:rsidRPr="00DF61F1" w:rsidTr="004E569C">
        <w:tc>
          <w:tcPr>
            <w:tcW w:w="3369" w:type="dxa"/>
          </w:tcPr>
          <w:p w:rsidR="00307DA5" w:rsidRDefault="00C7055F" w:rsidP="00307DA5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Действующие штрафы</w:t>
            </w:r>
          </w:p>
          <w:p w:rsidR="00C7055F" w:rsidRPr="00DF61F1" w:rsidRDefault="00307DA5" w:rsidP="00307D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C7055F" w:rsidRPr="00DF61F1">
              <w:rPr>
                <w:rFonts w:ascii="Times New Roman" w:hAnsi="Times New Roman" w:cs="Times New Roman"/>
              </w:rPr>
              <w:t>Новгородск</w:t>
            </w:r>
            <w:r>
              <w:rPr>
                <w:rFonts w:ascii="Times New Roman" w:hAnsi="Times New Roman" w:cs="Times New Roman"/>
              </w:rPr>
              <w:t>ой</w:t>
            </w:r>
            <w:r w:rsidR="00C7055F" w:rsidRPr="00DF61F1">
              <w:rPr>
                <w:rFonts w:ascii="Times New Roman" w:hAnsi="Times New Roman" w:cs="Times New Roman"/>
              </w:rPr>
              <w:t xml:space="preserve"> област</w:t>
            </w:r>
            <w:r>
              <w:rPr>
                <w:rFonts w:ascii="Times New Roman" w:hAnsi="Times New Roman" w:cs="Times New Roman"/>
              </w:rPr>
              <w:t>и</w:t>
            </w:r>
            <w:r w:rsidR="00C7055F" w:rsidRPr="00DF61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4 до 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20 до 30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 60 до 100</w:t>
            </w:r>
          </w:p>
        </w:tc>
      </w:tr>
      <w:tr w:rsidR="00C7055F" w:rsidRPr="00DF61F1" w:rsidTr="004E569C">
        <w:tc>
          <w:tcPr>
            <w:tcW w:w="3369" w:type="dxa"/>
          </w:tcPr>
          <w:p w:rsidR="00307DA5" w:rsidRDefault="00307DA5" w:rsidP="004E56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Действующие штрафы</w:t>
            </w:r>
          </w:p>
          <w:p w:rsidR="00C7055F" w:rsidRPr="00DF61F1" w:rsidRDefault="00307DA5" w:rsidP="00307D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C7055F" w:rsidRPr="00DF61F1">
              <w:rPr>
                <w:rFonts w:ascii="Times New Roman" w:hAnsi="Times New Roman" w:cs="Times New Roman"/>
              </w:rPr>
              <w:t>Омск</w:t>
            </w:r>
            <w:r>
              <w:rPr>
                <w:rFonts w:ascii="Times New Roman" w:hAnsi="Times New Roman" w:cs="Times New Roman"/>
              </w:rPr>
              <w:t>ой</w:t>
            </w:r>
            <w:r w:rsidR="00C7055F" w:rsidRPr="00DF61F1">
              <w:rPr>
                <w:rFonts w:ascii="Times New Roman" w:hAnsi="Times New Roman" w:cs="Times New Roman"/>
              </w:rPr>
              <w:t xml:space="preserve"> област</w:t>
            </w:r>
            <w:r>
              <w:rPr>
                <w:rFonts w:ascii="Times New Roman" w:hAnsi="Times New Roman" w:cs="Times New Roman"/>
              </w:rPr>
              <w:t>и</w:t>
            </w:r>
            <w:r w:rsidR="00C7055F" w:rsidRPr="00DF61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3 до 5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10 до 20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 20 до 100</w:t>
            </w:r>
          </w:p>
        </w:tc>
      </w:tr>
      <w:tr w:rsidR="00C7055F" w:rsidRPr="00DF61F1" w:rsidTr="004E569C">
        <w:tc>
          <w:tcPr>
            <w:tcW w:w="336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Проект ст.</w:t>
            </w:r>
            <w:r w:rsidR="00307DA5">
              <w:rPr>
                <w:rFonts w:ascii="Times New Roman" w:hAnsi="Times New Roman" w:cs="Times New Roman"/>
              </w:rPr>
              <w:t xml:space="preserve"> </w:t>
            </w:r>
            <w:r w:rsidRPr="00DF61F1">
              <w:rPr>
                <w:rFonts w:ascii="Times New Roman" w:hAnsi="Times New Roman" w:cs="Times New Roman"/>
              </w:rPr>
              <w:t xml:space="preserve">23.2 КоАП «Осуществление торговой деятельности, оказание услуг </w:t>
            </w:r>
            <w:proofErr w:type="gramStart"/>
            <w:r w:rsidRPr="00DF61F1">
              <w:rPr>
                <w:rFonts w:ascii="Times New Roman" w:hAnsi="Times New Roman" w:cs="Times New Roman"/>
              </w:rPr>
              <w:t>вне</w:t>
            </w:r>
            <w:proofErr w:type="gramEnd"/>
            <w:r w:rsidRPr="00DF61F1">
              <w:rPr>
                <w:rFonts w:ascii="Times New Roman" w:hAnsi="Times New Roman" w:cs="Times New Roman"/>
              </w:rPr>
              <w:t xml:space="preserve"> специально от веденных для этого местах»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2,5 до 10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30 до 50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50 до 100</w:t>
            </w:r>
          </w:p>
        </w:tc>
      </w:tr>
      <w:tr w:rsidR="00C7055F" w:rsidRPr="00DF61F1" w:rsidTr="004E569C">
        <w:tc>
          <w:tcPr>
            <w:tcW w:w="3369" w:type="dxa"/>
          </w:tcPr>
          <w:p w:rsidR="00C7055F" w:rsidRPr="00DF61F1" w:rsidRDefault="00C7055F" w:rsidP="004E569C">
            <w:pPr>
              <w:jc w:val="center"/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Средний размер</w:t>
            </w:r>
          </w:p>
        </w:tc>
        <w:tc>
          <w:tcPr>
            <w:tcW w:w="2409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3 до 6</w:t>
            </w:r>
          </w:p>
        </w:tc>
        <w:tc>
          <w:tcPr>
            <w:tcW w:w="2127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12 до 19</w:t>
            </w:r>
          </w:p>
        </w:tc>
        <w:tc>
          <w:tcPr>
            <w:tcW w:w="1666" w:type="dxa"/>
          </w:tcPr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69 до 150</w:t>
            </w:r>
          </w:p>
        </w:tc>
      </w:tr>
      <w:tr w:rsidR="00C7055F" w:rsidRPr="00DF61F1" w:rsidTr="004E569C">
        <w:tc>
          <w:tcPr>
            <w:tcW w:w="3369" w:type="dxa"/>
          </w:tcPr>
          <w:p w:rsidR="00C7055F" w:rsidRDefault="00C7055F" w:rsidP="004E569C">
            <w:pPr>
              <w:rPr>
                <w:rFonts w:ascii="Times New Roman" w:hAnsi="Times New Roman" w:cs="Times New Roman"/>
                <w:b/>
              </w:rPr>
            </w:pPr>
          </w:p>
          <w:p w:rsidR="00C7055F" w:rsidRPr="00DF61F1" w:rsidRDefault="00C7055F" w:rsidP="004E56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Предложено законопроектом</w:t>
            </w:r>
          </w:p>
        </w:tc>
        <w:tc>
          <w:tcPr>
            <w:tcW w:w="2409" w:type="dxa"/>
          </w:tcPr>
          <w:p w:rsidR="00C7055F" w:rsidRDefault="00C7055F" w:rsidP="004E569C">
            <w:pPr>
              <w:rPr>
                <w:rFonts w:ascii="Times New Roman" w:hAnsi="Times New Roman" w:cs="Times New Roman"/>
              </w:rPr>
            </w:pPr>
          </w:p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1,5 до 5</w:t>
            </w:r>
          </w:p>
        </w:tc>
        <w:tc>
          <w:tcPr>
            <w:tcW w:w="2127" w:type="dxa"/>
          </w:tcPr>
          <w:p w:rsidR="00C7055F" w:rsidRDefault="00C7055F" w:rsidP="004E569C">
            <w:pPr>
              <w:rPr>
                <w:rFonts w:ascii="Times New Roman" w:hAnsi="Times New Roman" w:cs="Times New Roman"/>
              </w:rPr>
            </w:pPr>
          </w:p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5 до 20</w:t>
            </w:r>
          </w:p>
        </w:tc>
        <w:tc>
          <w:tcPr>
            <w:tcW w:w="1666" w:type="dxa"/>
          </w:tcPr>
          <w:p w:rsidR="00C7055F" w:rsidRDefault="00C7055F" w:rsidP="004E569C">
            <w:pPr>
              <w:rPr>
                <w:rFonts w:ascii="Times New Roman" w:hAnsi="Times New Roman" w:cs="Times New Roman"/>
              </w:rPr>
            </w:pPr>
          </w:p>
          <w:p w:rsidR="00C7055F" w:rsidRPr="00DF61F1" w:rsidRDefault="00C7055F" w:rsidP="004E569C">
            <w:pPr>
              <w:rPr>
                <w:rFonts w:ascii="Times New Roman" w:hAnsi="Times New Roman" w:cs="Times New Roman"/>
              </w:rPr>
            </w:pPr>
            <w:r w:rsidRPr="00DF61F1">
              <w:rPr>
                <w:rFonts w:ascii="Times New Roman" w:hAnsi="Times New Roman" w:cs="Times New Roman"/>
              </w:rPr>
              <w:t>от 10 до 40</w:t>
            </w:r>
          </w:p>
        </w:tc>
      </w:tr>
    </w:tbl>
    <w:p w:rsidR="00C7055F" w:rsidRDefault="00C7055F" w:rsidP="00C7055F">
      <w:pPr>
        <w:rPr>
          <w:rFonts w:ascii="Times New Roman" w:hAnsi="Times New Roman" w:cs="Times New Roman"/>
        </w:rPr>
      </w:pPr>
    </w:p>
    <w:p w:rsidR="00C7055F" w:rsidRDefault="00C7055F" w:rsidP="00C705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Законопроектом предлагается:</w:t>
      </w:r>
    </w:p>
    <w:p w:rsidR="00C7055F" w:rsidRDefault="00C7055F" w:rsidP="00C7055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для граждан повысить максимально возможные санкции до предельного размера штрафа</w:t>
      </w:r>
      <w:r w:rsidR="00307DA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установленного КоАП РФ</w:t>
      </w:r>
      <w:r w:rsidR="00307DA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307DA5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до 5 </w:t>
      </w:r>
      <w:proofErr w:type="spellStart"/>
      <w:r>
        <w:rPr>
          <w:rFonts w:ascii="Times New Roman" w:hAnsi="Times New Roman" w:cs="Times New Roman"/>
        </w:rPr>
        <w:t>тыс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>уб</w:t>
      </w:r>
      <w:proofErr w:type="spellEnd"/>
      <w:r>
        <w:rPr>
          <w:rFonts w:ascii="Times New Roman" w:hAnsi="Times New Roman" w:cs="Times New Roman"/>
        </w:rPr>
        <w:t>.;</w:t>
      </w:r>
    </w:p>
    <w:p w:rsidR="00C7055F" w:rsidRDefault="00C7055F" w:rsidP="00C7055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для должностных лиц и ИП предельный размер штрафа повысить с 10 </w:t>
      </w:r>
      <w:proofErr w:type="spellStart"/>
      <w:r>
        <w:rPr>
          <w:rFonts w:ascii="Times New Roman" w:hAnsi="Times New Roman" w:cs="Times New Roman"/>
        </w:rPr>
        <w:t>тыс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>уб</w:t>
      </w:r>
      <w:proofErr w:type="spellEnd"/>
      <w:r>
        <w:rPr>
          <w:rFonts w:ascii="Times New Roman" w:hAnsi="Times New Roman" w:cs="Times New Roman"/>
        </w:rPr>
        <w:t xml:space="preserve">. до 20 </w:t>
      </w:r>
      <w:proofErr w:type="spellStart"/>
      <w:r>
        <w:rPr>
          <w:rFonts w:ascii="Times New Roman" w:hAnsi="Times New Roman" w:cs="Times New Roman"/>
        </w:rPr>
        <w:t>тыс.руб</w:t>
      </w:r>
      <w:proofErr w:type="spellEnd"/>
      <w:r>
        <w:rPr>
          <w:rFonts w:ascii="Times New Roman" w:hAnsi="Times New Roman" w:cs="Times New Roman"/>
        </w:rPr>
        <w:t>.</w:t>
      </w:r>
      <w:r w:rsidR="00307DA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(с учетом мониторинга действующих аналогичных санкций в других регионах и проекта </w:t>
      </w:r>
      <w:r w:rsidR="00307DA5">
        <w:rPr>
          <w:rFonts w:ascii="Times New Roman" w:hAnsi="Times New Roman" w:cs="Times New Roman"/>
        </w:rPr>
        <w:t xml:space="preserve">нового </w:t>
      </w:r>
      <w:r>
        <w:rPr>
          <w:rFonts w:ascii="Times New Roman" w:hAnsi="Times New Roman" w:cs="Times New Roman"/>
        </w:rPr>
        <w:t>КоАП РФ);</w:t>
      </w:r>
    </w:p>
    <w:p w:rsidR="00C7055F" w:rsidRPr="00433246" w:rsidRDefault="00C7055F" w:rsidP="00307DA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- для юридических лиц размер штрафов уровнять с действующими санкциями</w:t>
      </w:r>
      <w:r w:rsidR="00307DA5">
        <w:rPr>
          <w:rFonts w:ascii="Times New Roman" w:hAnsi="Times New Roman" w:cs="Times New Roman"/>
        </w:rPr>
        <w:t>, установленными</w:t>
      </w:r>
      <w:r w:rsidR="00307DA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на территории Ленинградской области за н</w:t>
      </w:r>
      <w:r w:rsidRPr="007B320E">
        <w:rPr>
          <w:rFonts w:ascii="Times New Roman" w:hAnsi="Times New Roman" w:cs="Times New Roman"/>
        </w:rPr>
        <w:t>арушение ограничений розничной продажи алкогольной продукции</w:t>
      </w:r>
      <w:r>
        <w:rPr>
          <w:rFonts w:ascii="Times New Roman" w:hAnsi="Times New Roman" w:cs="Times New Roman"/>
        </w:rPr>
        <w:t xml:space="preserve"> (ст. 3.5)</w:t>
      </w:r>
    </w:p>
    <w:sectPr w:rsidR="00C7055F" w:rsidRPr="00433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E7"/>
    <w:rsid w:val="000A4C22"/>
    <w:rsid w:val="00161481"/>
    <w:rsid w:val="0019308B"/>
    <w:rsid w:val="00231C08"/>
    <w:rsid w:val="002B381F"/>
    <w:rsid w:val="00307DA5"/>
    <w:rsid w:val="003228E7"/>
    <w:rsid w:val="003F3B21"/>
    <w:rsid w:val="00420C9B"/>
    <w:rsid w:val="00433246"/>
    <w:rsid w:val="00481A7B"/>
    <w:rsid w:val="004C65F7"/>
    <w:rsid w:val="004D665F"/>
    <w:rsid w:val="004E6930"/>
    <w:rsid w:val="004F2186"/>
    <w:rsid w:val="005213E7"/>
    <w:rsid w:val="00542AB4"/>
    <w:rsid w:val="006964F6"/>
    <w:rsid w:val="007F2AAA"/>
    <w:rsid w:val="008267EF"/>
    <w:rsid w:val="00867D8F"/>
    <w:rsid w:val="008E5478"/>
    <w:rsid w:val="00922B06"/>
    <w:rsid w:val="00AC5C50"/>
    <w:rsid w:val="00AD77D3"/>
    <w:rsid w:val="00B309A9"/>
    <w:rsid w:val="00BF1839"/>
    <w:rsid w:val="00C01488"/>
    <w:rsid w:val="00C60603"/>
    <w:rsid w:val="00C7055F"/>
    <w:rsid w:val="00CC70EC"/>
    <w:rsid w:val="00CE7030"/>
    <w:rsid w:val="00D55216"/>
    <w:rsid w:val="00D7799B"/>
    <w:rsid w:val="00D97B3A"/>
    <w:rsid w:val="00DF40D2"/>
    <w:rsid w:val="00E6492E"/>
    <w:rsid w:val="00E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1132</Words>
  <Characters>6458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Елена Владимировна Решетникова</cp:lastModifiedBy>
  <cp:revision>2</cp:revision>
  <dcterms:created xsi:type="dcterms:W3CDTF">2022-02-25T13:19:00Z</dcterms:created>
  <dcterms:modified xsi:type="dcterms:W3CDTF">2022-02-25T13:19:00Z</dcterms:modified>
</cp:coreProperties>
</file>