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1EC" w:rsidRPr="00CC5AD3" w:rsidRDefault="000871EC" w:rsidP="000871EC">
      <w:pPr>
        <w:pStyle w:val="a3"/>
        <w:ind w:firstLine="0"/>
        <w:rPr>
          <w:color w:val="auto"/>
          <w:szCs w:val="28"/>
        </w:rPr>
      </w:pPr>
      <w:r w:rsidRPr="00CC5AD3">
        <w:rPr>
          <w:color w:val="auto"/>
          <w:szCs w:val="28"/>
        </w:rPr>
        <w:t>ОГЛАВЛЕНИЕ</w:t>
      </w:r>
    </w:p>
    <w:p w:rsidR="000871EC" w:rsidRPr="00CC5AD3" w:rsidRDefault="000871EC" w:rsidP="000871EC">
      <w:pPr>
        <w:pStyle w:val="a3"/>
        <w:ind w:firstLine="0"/>
        <w:rPr>
          <w:color w:val="auto"/>
          <w:szCs w:val="28"/>
        </w:rPr>
      </w:pPr>
      <w:r w:rsidRPr="00CC5AD3">
        <w:rPr>
          <w:color w:val="auto"/>
          <w:szCs w:val="28"/>
        </w:rPr>
        <w:t xml:space="preserve">к проекту областного закона </w:t>
      </w:r>
    </w:p>
    <w:p w:rsidR="000871EC" w:rsidRPr="00CC5AD3" w:rsidRDefault="000871EC" w:rsidP="000871EC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 xml:space="preserve">"О внесении изменений в областной закон </w:t>
      </w:r>
    </w:p>
    <w:p w:rsidR="000871EC" w:rsidRPr="00CC5AD3" w:rsidRDefault="000871EC" w:rsidP="000871EC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0871EC" w:rsidRPr="00CC5AD3" w:rsidRDefault="000871EC" w:rsidP="000871EC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>на 202</w:t>
      </w:r>
      <w:r>
        <w:rPr>
          <w:b/>
          <w:bCs/>
          <w:color w:val="auto"/>
          <w:sz w:val="28"/>
          <w:szCs w:val="28"/>
        </w:rPr>
        <w:t>2</w:t>
      </w:r>
      <w:r w:rsidRPr="00CC5AD3">
        <w:rPr>
          <w:b/>
          <w:bCs/>
          <w:color w:val="auto"/>
          <w:sz w:val="28"/>
          <w:szCs w:val="28"/>
        </w:rPr>
        <w:t xml:space="preserve"> год и на плановый период 202</w:t>
      </w:r>
      <w:r>
        <w:rPr>
          <w:b/>
          <w:bCs/>
          <w:color w:val="auto"/>
          <w:sz w:val="28"/>
          <w:szCs w:val="28"/>
        </w:rPr>
        <w:t>3</w:t>
      </w:r>
      <w:r w:rsidRPr="00CC5AD3">
        <w:rPr>
          <w:b/>
          <w:bCs/>
          <w:color w:val="auto"/>
          <w:sz w:val="28"/>
          <w:szCs w:val="28"/>
        </w:rPr>
        <w:t xml:space="preserve"> и 202</w:t>
      </w:r>
      <w:r>
        <w:rPr>
          <w:b/>
          <w:bCs/>
          <w:color w:val="auto"/>
          <w:sz w:val="28"/>
          <w:szCs w:val="28"/>
        </w:rPr>
        <w:t>4</w:t>
      </w:r>
      <w:r w:rsidRPr="00CC5AD3">
        <w:rPr>
          <w:b/>
          <w:bCs/>
          <w:color w:val="auto"/>
          <w:sz w:val="28"/>
          <w:szCs w:val="28"/>
        </w:rPr>
        <w:t xml:space="preserve"> годов"</w:t>
      </w:r>
    </w:p>
    <w:p w:rsidR="004E7B9A" w:rsidRPr="0005439B" w:rsidRDefault="004E7B9A" w:rsidP="000871EC">
      <w:pPr>
        <w:pStyle w:val="a3"/>
        <w:ind w:left="8353" w:firstLine="143"/>
        <w:rPr>
          <w:color w:val="auto"/>
          <w:sz w:val="24"/>
        </w:rPr>
      </w:pPr>
      <w:r w:rsidRPr="0005439B">
        <w:rPr>
          <w:color w:val="auto"/>
          <w:sz w:val="24"/>
        </w:rPr>
        <w:t>стр.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1417"/>
      </w:tblGrid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C92394">
            <w:pPr>
              <w:pStyle w:val="21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153663">
              <w:rPr>
                <w:b/>
                <w:color w:val="auto"/>
                <w:sz w:val="24"/>
                <w:szCs w:val="24"/>
              </w:rPr>
              <w:t>Проект областного закона "Об областном бюджете Ленинградской области на 2022 год и на плановый период 2023 и 2024 годов"</w:t>
            </w:r>
          </w:p>
        </w:tc>
        <w:tc>
          <w:tcPr>
            <w:tcW w:w="1417" w:type="dxa"/>
            <w:vAlign w:val="center"/>
          </w:tcPr>
          <w:p w:rsidR="00CE7F4D" w:rsidRPr="00153663" w:rsidRDefault="000D016C" w:rsidP="00BA253D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1-9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121A6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0D016C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10-15</w:t>
            </w:r>
          </w:p>
        </w:tc>
      </w:tr>
      <w:tr w:rsidR="00CE7F4D" w:rsidRPr="00153663" w:rsidTr="000871EC">
        <w:trPr>
          <w:trHeight w:val="429"/>
        </w:trPr>
        <w:tc>
          <w:tcPr>
            <w:tcW w:w="8931" w:type="dxa"/>
            <w:vAlign w:val="center"/>
          </w:tcPr>
          <w:p w:rsidR="00CE7F4D" w:rsidRPr="00153663" w:rsidRDefault="00CE7F4D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663">
              <w:rPr>
                <w:rFonts w:ascii="Times New Roman" w:hAnsi="Times New Roman" w:cs="Times New Roman"/>
                <w:sz w:val="24"/>
                <w:szCs w:val="24"/>
              </w:rPr>
              <w:t>Приложение 5.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0D016C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16-193</w:t>
            </w:r>
          </w:p>
        </w:tc>
      </w:tr>
      <w:tr w:rsidR="00CE7F4D" w:rsidRPr="00153663" w:rsidTr="000871EC">
        <w:trPr>
          <w:trHeight w:val="429"/>
        </w:trPr>
        <w:tc>
          <w:tcPr>
            <w:tcW w:w="8931" w:type="dxa"/>
            <w:vAlign w:val="center"/>
          </w:tcPr>
          <w:p w:rsidR="00CE7F4D" w:rsidRPr="00153663" w:rsidRDefault="00CE7F4D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663">
              <w:rPr>
                <w:rFonts w:ascii="Times New Roman" w:hAnsi="Times New Roman" w:cs="Times New Roman"/>
                <w:sz w:val="24"/>
                <w:szCs w:val="24"/>
              </w:rPr>
              <w:t>Приложение 6. Ведомственная структура расходов областного бюджета Ленинградской области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0D016C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194-</w:t>
            </w:r>
            <w:r w:rsidR="00593358">
              <w:rPr>
                <w:b w:val="0"/>
                <w:color w:val="auto"/>
                <w:sz w:val="24"/>
                <w:szCs w:val="24"/>
              </w:rPr>
              <w:t>403</w:t>
            </w:r>
          </w:p>
        </w:tc>
      </w:tr>
      <w:tr w:rsidR="00CE7F4D" w:rsidRPr="00153663" w:rsidTr="000871EC">
        <w:trPr>
          <w:trHeight w:val="429"/>
        </w:trPr>
        <w:tc>
          <w:tcPr>
            <w:tcW w:w="8931" w:type="dxa"/>
            <w:vAlign w:val="center"/>
          </w:tcPr>
          <w:p w:rsidR="00CE7F4D" w:rsidRPr="00153663" w:rsidRDefault="00CE7F4D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663">
              <w:rPr>
                <w:rFonts w:ascii="Times New Roman" w:hAnsi="Times New Roman" w:cs="Times New Roman"/>
                <w:sz w:val="24"/>
                <w:szCs w:val="24"/>
              </w:rPr>
              <w:t>Приложение 7. Распределение бюджетных ассигнований по разделам и подразделам классификации расходов бюджетов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593358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404-406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06082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8. Адресная инвестиционная программа на 2022 год и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593358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407-411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06082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11. Формы и объем межбюджетных трансфертов бюджетам муниципальных образований Ленинградской области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593358" w:rsidP="00FA1188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412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</w:tcPr>
          <w:p w:rsidR="00CE7F4D" w:rsidRPr="00153663" w:rsidRDefault="00CE7F4D" w:rsidP="00312AF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14. Таблица 8 Распределение субсидий бюджетам муниципальных образований Ленинградской области на организацию электронного и дистанционного обучения детей-инвалидов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593358" w:rsidP="00BA253D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413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</w:tcPr>
          <w:p w:rsidR="00CE7F4D" w:rsidRPr="00153663" w:rsidRDefault="00CE7F4D" w:rsidP="00312AF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14. Таблица 9 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593358" w:rsidP="00BA253D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414-416</w:t>
            </w:r>
          </w:p>
        </w:tc>
      </w:tr>
      <w:tr w:rsidR="00CE7F4D" w:rsidRPr="00153663" w:rsidTr="000871EC">
        <w:trPr>
          <w:trHeight w:val="274"/>
        </w:trPr>
        <w:tc>
          <w:tcPr>
            <w:tcW w:w="8931" w:type="dxa"/>
          </w:tcPr>
          <w:p w:rsidR="00CE7F4D" w:rsidRPr="00153663" w:rsidRDefault="00CE7F4D" w:rsidP="00BB436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14. Таблица 11 Распределение субсидий бюджетам муниципальных образований Ленинградской области на проведение комплексных кадастровых работ на 2022 год и на плановый период 2023 и 2024</w:t>
            </w:r>
          </w:p>
        </w:tc>
        <w:tc>
          <w:tcPr>
            <w:tcW w:w="1417" w:type="dxa"/>
            <w:vAlign w:val="center"/>
          </w:tcPr>
          <w:p w:rsidR="00CE7F4D" w:rsidRPr="00153663" w:rsidRDefault="00660D21" w:rsidP="00BA253D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417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</w:tcPr>
          <w:p w:rsidR="00CE7F4D" w:rsidRPr="00153663" w:rsidRDefault="00CE7F4D" w:rsidP="00221EED">
            <w:pPr>
              <w:pStyle w:val="21"/>
              <w:ind w:left="-108"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14. Таблица 14 Распределение субсидий бюджетам муниципальных образований Ленинградской области на капитальный ремонт объектов физической культуры и спорта на 2022 год и на плановый период 2023 и 2024 годов</w:t>
            </w:r>
            <w:r w:rsidRPr="00153663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1417" w:type="dxa"/>
            <w:vAlign w:val="center"/>
          </w:tcPr>
          <w:p w:rsidR="00CE7F4D" w:rsidRPr="00153663" w:rsidRDefault="00660D21" w:rsidP="00BA253D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418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</w:tcPr>
          <w:p w:rsidR="00CE7F4D" w:rsidRPr="00153663" w:rsidRDefault="00CE7F4D" w:rsidP="00C7030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14. Таблица 21 для софинансирования в рамках муниципальных программ поддержки и развития субъектов малого и среднего предпринимательств мероприятия по поддержке организаций потребительской кооперации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660D21" w:rsidP="00BA253D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419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</w:tcPr>
          <w:p w:rsidR="00CE7F4D" w:rsidRPr="00153663" w:rsidRDefault="00CE7F4D" w:rsidP="00946A2C">
            <w:pPr>
              <w:jc w:val="both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14. Таблица 26 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660D21" w:rsidP="00BA253D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420-423</w:t>
            </w:r>
          </w:p>
        </w:tc>
      </w:tr>
      <w:tr w:rsidR="00F30007" w:rsidRPr="00153663" w:rsidTr="000871EC">
        <w:trPr>
          <w:trHeight w:val="595"/>
        </w:trPr>
        <w:tc>
          <w:tcPr>
            <w:tcW w:w="8931" w:type="dxa"/>
          </w:tcPr>
          <w:p w:rsidR="00F30007" w:rsidRPr="00153663" w:rsidRDefault="00F30007" w:rsidP="00F30007">
            <w:pPr>
              <w:autoSpaceDE w:val="0"/>
              <w:autoSpaceDN w:val="0"/>
              <w:adjustRightInd w:val="0"/>
              <w:jc w:val="both"/>
              <w:outlineLvl w:val="1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14. Таблица 38 Распределение субсидий бюджетам муниципальных образований Ленинградской области на создание центров цифрового образования детей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F30007" w:rsidRPr="00153663" w:rsidRDefault="00660D21" w:rsidP="00BA253D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424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7D63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153663">
              <w:rPr>
                <w:color w:val="auto"/>
                <w:sz w:val="24"/>
                <w:szCs w:val="24"/>
              </w:rPr>
              <w:t>Таблица 1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</w:t>
            </w:r>
            <w:proofErr w:type="gramEnd"/>
            <w:r w:rsidRPr="00153663">
              <w:rPr>
                <w:color w:val="auto"/>
                <w:sz w:val="24"/>
                <w:szCs w:val="24"/>
              </w:rPr>
              <w:t>),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425</w:t>
            </w:r>
          </w:p>
        </w:tc>
      </w:tr>
      <w:tr w:rsidR="00CE7F4D" w:rsidRPr="00153663" w:rsidTr="000871EC">
        <w:trPr>
          <w:trHeight w:val="587"/>
        </w:trPr>
        <w:tc>
          <w:tcPr>
            <w:tcW w:w="8931" w:type="dxa"/>
            <w:vAlign w:val="center"/>
          </w:tcPr>
          <w:p w:rsidR="00CE7F4D" w:rsidRPr="00153663" w:rsidRDefault="00CE7F4D" w:rsidP="00124A8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153663">
              <w:rPr>
                <w:color w:val="auto"/>
                <w:sz w:val="24"/>
                <w:szCs w:val="24"/>
              </w:rPr>
              <w:t>Таблица 4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</w:t>
            </w:r>
            <w:proofErr w:type="gramEnd"/>
            <w:r w:rsidRPr="00153663">
              <w:rPr>
                <w:color w:val="auto"/>
                <w:sz w:val="24"/>
                <w:szCs w:val="24"/>
              </w:rPr>
              <w:t xml:space="preserve"> расходов на содержание зданий и оплату коммунальных услуг),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426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F94F31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153663">
              <w:rPr>
                <w:color w:val="auto"/>
                <w:sz w:val="24"/>
                <w:szCs w:val="24"/>
              </w:rPr>
              <w:t xml:space="preserve">Таблица 5 Распределение </w:t>
            </w:r>
            <w:r w:rsidR="00F94F31" w:rsidRPr="00153663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области, на 2022 год и на плановый период 2023 и 2024 годов</w:t>
            </w:r>
            <w:proofErr w:type="gramEnd"/>
          </w:p>
        </w:tc>
        <w:tc>
          <w:tcPr>
            <w:tcW w:w="1417" w:type="dxa"/>
            <w:vAlign w:val="center"/>
          </w:tcPr>
          <w:p w:rsidR="00CE7F4D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427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4D" w:rsidRPr="00153663" w:rsidRDefault="00CE7F4D" w:rsidP="00F94F3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 xml:space="preserve">Приложение 15. Таблица 6 Распределение </w:t>
            </w:r>
            <w:r w:rsidR="00F94F31" w:rsidRPr="00153663">
              <w:rPr>
                <w:bCs/>
                <w:color w:val="auto"/>
                <w:sz w:val="24"/>
                <w:szCs w:val="24"/>
                <w:lang w:bidi="ne-NP"/>
              </w:rPr>
      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бесплатного горячего питания обучающимся, получающим начальное общее образование в государственных и муниципальных образовательных организациях, на 2022 год и на плановый период 2023 и 2024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4D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428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4D" w:rsidRPr="00153663" w:rsidRDefault="00CE7F4D" w:rsidP="00DE0FB9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153663">
              <w:rPr>
                <w:color w:val="auto"/>
                <w:sz w:val="24"/>
                <w:szCs w:val="24"/>
              </w:rPr>
              <w:t>Таблица 8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</w:t>
            </w:r>
            <w:proofErr w:type="gramEnd"/>
            <w:r w:rsidRPr="00153663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153663">
              <w:rPr>
                <w:color w:val="auto"/>
                <w:sz w:val="24"/>
                <w:szCs w:val="24"/>
              </w:rPr>
              <w:t>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</w:t>
            </w:r>
            <w:proofErr w:type="gramEnd"/>
            <w:r w:rsidRPr="00153663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153663">
              <w:rPr>
                <w:color w:val="auto"/>
                <w:sz w:val="24"/>
                <w:szCs w:val="24"/>
              </w:rPr>
              <w:t xml:space="preserve">помещений, в случае, если их проживание в ранее занимаемых жилых помещениях признается невозможным,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</w:t>
            </w:r>
            <w:r w:rsidRPr="00153663">
              <w:rPr>
                <w:color w:val="auto"/>
                <w:sz w:val="24"/>
                <w:szCs w:val="24"/>
              </w:rPr>
              <w:lastRenderedPageBreak/>
              <w:t>фактического обеспечения их жилыми помещениями на 2022 год и на плановый период 2023 и 2024 годов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4D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lastRenderedPageBreak/>
              <w:t>429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3C62BD">
            <w:pPr>
              <w:pStyle w:val="11"/>
            </w:pPr>
            <w:r w:rsidRPr="00153663">
              <w:lastRenderedPageBreak/>
              <w:t>Приложение 15. Таблица 1</w:t>
            </w:r>
            <w:r w:rsidR="003C62BD">
              <w:t>8</w:t>
            </w:r>
            <w:r w:rsidRPr="00153663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430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3C62BD">
            <w:pPr>
              <w:pStyle w:val="11"/>
            </w:pPr>
            <w:r w:rsidRPr="00153663">
              <w:t>Приложение 15. Таблица 2</w:t>
            </w:r>
            <w:r w:rsidR="003C62BD">
              <w:t>5</w:t>
            </w:r>
            <w:r w:rsidRPr="00153663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431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3C62BD">
            <w:pPr>
              <w:pStyle w:val="11"/>
            </w:pPr>
            <w:r w:rsidRPr="00153663">
              <w:t xml:space="preserve">Приложение 15. </w:t>
            </w:r>
            <w:proofErr w:type="gramStart"/>
            <w:r w:rsidRPr="00153663">
              <w:t>Таблица 2</w:t>
            </w:r>
            <w:r w:rsidR="003C62BD">
              <w:t>6</w:t>
            </w:r>
            <w:r w:rsidRPr="00153663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2022 год и на плановый период 2023</w:t>
            </w:r>
            <w:proofErr w:type="gramEnd"/>
            <w:r w:rsidRPr="00153663">
              <w:t xml:space="preserve">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432</w:t>
            </w:r>
          </w:p>
        </w:tc>
      </w:tr>
      <w:tr w:rsidR="00595986" w:rsidRPr="00153663" w:rsidTr="000871EC">
        <w:trPr>
          <w:trHeight w:val="595"/>
        </w:trPr>
        <w:tc>
          <w:tcPr>
            <w:tcW w:w="8931" w:type="dxa"/>
            <w:vAlign w:val="center"/>
          </w:tcPr>
          <w:p w:rsidR="00595986" w:rsidRPr="003C62BD" w:rsidRDefault="00595986" w:rsidP="00303A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3C62BD">
              <w:rPr>
                <w:color w:val="auto"/>
                <w:sz w:val="24"/>
                <w:szCs w:val="24"/>
              </w:rPr>
              <w:t>Приложение 15. Таблица 3</w:t>
            </w:r>
            <w:r w:rsidR="00303A87" w:rsidRPr="003C62BD">
              <w:rPr>
                <w:color w:val="auto"/>
                <w:sz w:val="24"/>
                <w:szCs w:val="24"/>
              </w:rPr>
              <w:t>1</w:t>
            </w:r>
            <w:r w:rsidRPr="003C62BD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на осуществление отдельного государственного полномочия Ленинградской области на финансовое обеспечение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предпринимателей,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595986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433</w:t>
            </w:r>
          </w:p>
        </w:tc>
      </w:tr>
      <w:tr w:rsidR="00595986" w:rsidRPr="00153663" w:rsidTr="000871EC">
        <w:trPr>
          <w:trHeight w:val="595"/>
        </w:trPr>
        <w:tc>
          <w:tcPr>
            <w:tcW w:w="8931" w:type="dxa"/>
            <w:vAlign w:val="center"/>
          </w:tcPr>
          <w:p w:rsidR="00595986" w:rsidRPr="003C62BD" w:rsidRDefault="00595986" w:rsidP="00303A87">
            <w:pPr>
              <w:autoSpaceDE w:val="0"/>
              <w:autoSpaceDN w:val="0"/>
              <w:adjustRightInd w:val="0"/>
              <w:jc w:val="both"/>
              <w:outlineLvl w:val="1"/>
              <w:rPr>
                <w:color w:val="auto"/>
                <w:sz w:val="24"/>
                <w:szCs w:val="24"/>
              </w:rPr>
            </w:pPr>
            <w:r w:rsidRPr="003C62BD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3C62BD">
              <w:rPr>
                <w:color w:val="auto"/>
                <w:sz w:val="24"/>
                <w:szCs w:val="24"/>
              </w:rPr>
              <w:t>Таблица 3</w:t>
            </w:r>
            <w:r w:rsidR="00303A87" w:rsidRPr="003C62BD">
              <w:rPr>
                <w:color w:val="auto"/>
                <w:sz w:val="24"/>
                <w:szCs w:val="24"/>
              </w:rPr>
              <w:t>2</w:t>
            </w:r>
            <w:r w:rsidRPr="003C62BD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на осуществление отдельного государственного полномочия Ленинградской области на финансовое обеспечение получения начального общего, основного общего, среднего общего образования</w:t>
            </w:r>
            <w:r w:rsidR="00153663" w:rsidRPr="003C62BD">
              <w:rPr>
                <w:color w:val="auto"/>
                <w:sz w:val="24"/>
                <w:szCs w:val="24"/>
              </w:rPr>
              <w:t xml:space="preserve"> в частных общеобразовательных </w:t>
            </w:r>
            <w:r w:rsidRPr="003C62BD">
              <w:rPr>
                <w:color w:val="auto"/>
                <w:sz w:val="24"/>
                <w:szCs w:val="24"/>
              </w:rPr>
              <w:t>организациях, осуществляющих образовательную деятельность по имеющим государственную  аккредитацию основным общеобразовательным программам, на 2022 год и на плановый период 2023 и 2024 годов</w:t>
            </w:r>
            <w:proofErr w:type="gramEnd"/>
          </w:p>
        </w:tc>
        <w:tc>
          <w:tcPr>
            <w:tcW w:w="1417" w:type="dxa"/>
            <w:vAlign w:val="center"/>
          </w:tcPr>
          <w:p w:rsidR="00595986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434</w:t>
            </w:r>
          </w:p>
        </w:tc>
      </w:tr>
      <w:tr w:rsidR="003C62B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3C62BD" w:rsidRPr="003C62BD" w:rsidRDefault="003C62BD" w:rsidP="003C62BD">
            <w:pPr>
              <w:autoSpaceDE w:val="0"/>
              <w:autoSpaceDN w:val="0"/>
              <w:adjustRightInd w:val="0"/>
              <w:jc w:val="both"/>
              <w:outlineLvl w:val="1"/>
              <w:rPr>
                <w:color w:val="auto"/>
                <w:sz w:val="24"/>
                <w:szCs w:val="24"/>
              </w:rPr>
            </w:pPr>
            <w:r w:rsidRPr="003C62BD">
              <w:rPr>
                <w:color w:val="auto"/>
                <w:sz w:val="24"/>
                <w:szCs w:val="24"/>
              </w:rPr>
              <w:t>Приложение 15. Таблица 3</w:t>
            </w:r>
            <w:r>
              <w:rPr>
                <w:color w:val="auto"/>
                <w:sz w:val="24"/>
                <w:szCs w:val="24"/>
              </w:rPr>
              <w:t xml:space="preserve">3 </w:t>
            </w:r>
            <w:r w:rsidRPr="003C62BD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граждан, уволенных с военной службы (службы), и приравненных к ним лиц,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3C62BD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435</w:t>
            </w:r>
          </w:p>
        </w:tc>
      </w:tr>
      <w:tr w:rsidR="00595986" w:rsidRPr="00153663" w:rsidTr="000871EC">
        <w:trPr>
          <w:trHeight w:val="595"/>
        </w:trPr>
        <w:tc>
          <w:tcPr>
            <w:tcW w:w="8931" w:type="dxa"/>
            <w:vAlign w:val="center"/>
          </w:tcPr>
          <w:p w:rsidR="00595986" w:rsidRPr="00153663" w:rsidRDefault="00595986" w:rsidP="00153663">
            <w:pPr>
              <w:pStyle w:val="11"/>
            </w:pPr>
            <w:r w:rsidRPr="00153663">
              <w:t>Приложение 16. Таблица 2 Распределение иных межбюджетных трансфертов</w:t>
            </w:r>
            <w:r w:rsidR="00153663">
              <w:t xml:space="preserve"> </w:t>
            </w:r>
            <w:r w:rsidRPr="00153663">
              <w:t>бюджетам муниципальных образований Ленинградской области на подготовку и проведение мероприятий, посвященных Дню образования Ленинградской области,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595986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436</w:t>
            </w:r>
          </w:p>
        </w:tc>
      </w:tr>
      <w:tr w:rsidR="004F6492" w:rsidRPr="00153663" w:rsidTr="000871EC">
        <w:trPr>
          <w:trHeight w:val="595"/>
        </w:trPr>
        <w:tc>
          <w:tcPr>
            <w:tcW w:w="8931" w:type="dxa"/>
            <w:vAlign w:val="center"/>
          </w:tcPr>
          <w:p w:rsidR="004F6492" w:rsidRPr="00153663" w:rsidRDefault="004F6492" w:rsidP="004F6492">
            <w:pPr>
              <w:pStyle w:val="11"/>
            </w:pPr>
            <w:r w:rsidRPr="00153663">
              <w:t>Приложение 16. Таблица 3 Распределение иных межбюджетных трансфертов бюджетам муниципальных образований Ленинградской области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4F6492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437</w:t>
            </w:r>
          </w:p>
        </w:tc>
      </w:tr>
      <w:tr w:rsidR="00243CC7" w:rsidRPr="00153663" w:rsidTr="000871EC">
        <w:trPr>
          <w:trHeight w:val="595"/>
        </w:trPr>
        <w:tc>
          <w:tcPr>
            <w:tcW w:w="8931" w:type="dxa"/>
            <w:vAlign w:val="center"/>
          </w:tcPr>
          <w:p w:rsidR="00595986" w:rsidRPr="00153663" w:rsidRDefault="00595986" w:rsidP="004E79D3">
            <w:pPr>
              <w:pStyle w:val="11"/>
            </w:pPr>
            <w:r w:rsidRPr="00153663">
              <w:t>Приложение 17. Программа государственных внутренних заимствований Ленинградской области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595986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438</w:t>
            </w:r>
          </w:p>
        </w:tc>
      </w:tr>
      <w:tr w:rsidR="00243CC7" w:rsidRPr="00153663" w:rsidTr="000871E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86" w:rsidRPr="00153663" w:rsidRDefault="00595986" w:rsidP="004E79D3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19. Источники внутреннего финансирования дефицита областного бюджета Ленинградской области на 2022 год и на плановый период 2023 и 2024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86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439-441</w:t>
            </w:r>
          </w:p>
        </w:tc>
      </w:tr>
      <w:tr w:rsidR="006F771B" w:rsidRPr="00153663" w:rsidTr="000871E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1B" w:rsidRPr="00153663" w:rsidRDefault="00D602D8" w:rsidP="00D602D8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20</w:t>
            </w:r>
            <w:r w:rsidRPr="00153663">
              <w:rPr>
                <w:color w:val="auto"/>
                <w:sz w:val="24"/>
                <w:szCs w:val="24"/>
              </w:rPr>
              <w:t xml:space="preserve">. </w:t>
            </w:r>
            <w:r>
              <w:rPr>
                <w:color w:val="auto"/>
                <w:sz w:val="24"/>
                <w:szCs w:val="24"/>
              </w:rPr>
              <w:t>П</w:t>
            </w:r>
            <w:r w:rsidRPr="00D602D8">
              <w:rPr>
                <w:color w:val="auto"/>
                <w:sz w:val="24"/>
                <w:szCs w:val="24"/>
              </w:rPr>
              <w:t>орядок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D602D8">
              <w:rPr>
                <w:color w:val="auto"/>
                <w:sz w:val="24"/>
                <w:szCs w:val="24"/>
              </w:rPr>
              <w:t xml:space="preserve">предоставления, использования и возврата муниципальным образованием </w:t>
            </w:r>
            <w:r>
              <w:rPr>
                <w:color w:val="auto"/>
                <w:sz w:val="24"/>
                <w:szCs w:val="24"/>
              </w:rPr>
              <w:t>Л</w:t>
            </w:r>
            <w:r w:rsidRPr="00D602D8">
              <w:rPr>
                <w:color w:val="auto"/>
                <w:sz w:val="24"/>
                <w:szCs w:val="24"/>
              </w:rPr>
              <w:t xml:space="preserve">енинградской области бюджетного кредита, полученного из бюджета другого муниципального образования </w:t>
            </w:r>
            <w:r>
              <w:rPr>
                <w:color w:val="auto"/>
                <w:sz w:val="24"/>
                <w:szCs w:val="24"/>
              </w:rPr>
              <w:t>Л</w:t>
            </w:r>
            <w:r w:rsidRPr="00D602D8">
              <w:rPr>
                <w:color w:val="auto"/>
                <w:sz w:val="24"/>
                <w:szCs w:val="24"/>
              </w:rPr>
              <w:t>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1B" w:rsidRPr="00153663" w:rsidRDefault="00660D21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442-446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B21307">
            <w:pPr>
              <w:autoSpaceDE w:val="0"/>
              <w:autoSpaceDN w:val="0"/>
              <w:adjustRightInd w:val="0"/>
              <w:jc w:val="both"/>
              <w:outlineLvl w:val="1"/>
              <w:rPr>
                <w:color w:val="FF0000"/>
                <w:sz w:val="24"/>
                <w:szCs w:val="24"/>
              </w:rPr>
            </w:pPr>
            <w:r w:rsidRPr="0082598C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202</w:t>
            </w:r>
            <w:r>
              <w:rPr>
                <w:b/>
                <w:color w:val="auto"/>
                <w:sz w:val="24"/>
                <w:szCs w:val="24"/>
              </w:rPr>
              <w:t>2</w:t>
            </w:r>
            <w:r w:rsidRPr="0082598C">
              <w:rPr>
                <w:b/>
                <w:color w:val="auto"/>
                <w:sz w:val="24"/>
                <w:szCs w:val="24"/>
              </w:rPr>
              <w:t xml:space="preserve"> год и на плановый период 202</w:t>
            </w:r>
            <w:r>
              <w:rPr>
                <w:b/>
                <w:color w:val="auto"/>
                <w:sz w:val="24"/>
                <w:szCs w:val="24"/>
              </w:rPr>
              <w:t>3</w:t>
            </w:r>
            <w:r w:rsidRPr="0082598C">
              <w:rPr>
                <w:b/>
                <w:color w:val="auto"/>
                <w:sz w:val="24"/>
                <w:szCs w:val="24"/>
              </w:rPr>
              <w:t xml:space="preserve"> и 202</w:t>
            </w:r>
            <w:r>
              <w:rPr>
                <w:b/>
                <w:color w:val="auto"/>
                <w:sz w:val="24"/>
                <w:szCs w:val="24"/>
              </w:rPr>
              <w:t>4</w:t>
            </w:r>
            <w:r w:rsidRPr="0082598C">
              <w:rPr>
                <w:b/>
                <w:color w:val="auto"/>
                <w:sz w:val="24"/>
                <w:szCs w:val="24"/>
              </w:rPr>
              <w:t xml:space="preserve"> 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6F0701" w:rsidRDefault="00660D21" w:rsidP="00B21307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6F0701">
              <w:rPr>
                <w:color w:val="auto"/>
                <w:sz w:val="24"/>
                <w:szCs w:val="24"/>
              </w:rPr>
              <w:t>447-464</w:t>
            </w:r>
          </w:p>
        </w:tc>
      </w:tr>
      <w:tr w:rsidR="00B21307" w:rsidRPr="00153663" w:rsidTr="00B75CF6">
        <w:trPr>
          <w:trHeight w:val="56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B21307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изменению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153663" w:rsidRDefault="00660D21" w:rsidP="00B2130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465-467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B21307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увеличению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153663" w:rsidRDefault="00660D21" w:rsidP="00B2130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468-489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9019F1" w:rsidP="00B21307">
            <w:pPr>
              <w:jc w:val="both"/>
              <w:rPr>
                <w:color w:val="auto"/>
                <w:sz w:val="24"/>
                <w:szCs w:val="24"/>
              </w:rPr>
            </w:pPr>
            <w:r w:rsidRPr="009019F1">
              <w:rPr>
                <w:color w:val="auto"/>
                <w:sz w:val="24"/>
                <w:szCs w:val="24"/>
              </w:rPr>
              <w:t>Приложение 3 к Пояснительной записке. Таблица поправок по увеличению (за счет остатков 2021 года)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153663" w:rsidRDefault="00660D21" w:rsidP="00B2130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490-496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9019F1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 xml:space="preserve">Приложение </w:t>
            </w:r>
            <w:r w:rsidR="009019F1">
              <w:rPr>
                <w:color w:val="auto"/>
                <w:sz w:val="24"/>
                <w:szCs w:val="24"/>
              </w:rPr>
              <w:t>4</w:t>
            </w:r>
            <w:r w:rsidRPr="0082598C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расходов за счет безвозмездных поступлений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153663" w:rsidRDefault="00660D21" w:rsidP="00B2130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497-499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9019F1">
            <w:pPr>
              <w:jc w:val="both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 xml:space="preserve">Приложение </w:t>
            </w:r>
            <w:r w:rsidR="009019F1">
              <w:rPr>
                <w:color w:val="auto"/>
                <w:sz w:val="24"/>
                <w:szCs w:val="24"/>
              </w:rPr>
              <w:t>5</w:t>
            </w:r>
            <w:r w:rsidRPr="0082598C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уменьшению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153663" w:rsidRDefault="00660D21" w:rsidP="00B2130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500-505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9019F1">
            <w:pPr>
              <w:jc w:val="both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 xml:space="preserve">Приложение </w:t>
            </w:r>
            <w:r w:rsidR="009019F1">
              <w:rPr>
                <w:color w:val="auto"/>
                <w:sz w:val="24"/>
                <w:szCs w:val="24"/>
              </w:rPr>
              <w:t>6</w:t>
            </w:r>
            <w:r w:rsidRPr="0082598C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153663" w:rsidRDefault="00660D21" w:rsidP="00B2130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506-512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9019F1">
            <w:pPr>
              <w:jc w:val="both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 xml:space="preserve">Приложение </w:t>
            </w:r>
            <w:r w:rsidR="009019F1">
              <w:rPr>
                <w:color w:val="auto"/>
                <w:sz w:val="24"/>
                <w:szCs w:val="24"/>
              </w:rPr>
              <w:t>7</w:t>
            </w:r>
            <w:r w:rsidRPr="0082598C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</w:t>
            </w:r>
            <w:r>
              <w:rPr>
                <w:color w:val="auto"/>
                <w:sz w:val="24"/>
                <w:szCs w:val="24"/>
              </w:rPr>
              <w:t>2</w:t>
            </w:r>
            <w:r w:rsidRPr="0082598C">
              <w:rPr>
                <w:color w:val="auto"/>
                <w:sz w:val="24"/>
                <w:szCs w:val="24"/>
              </w:rPr>
              <w:t xml:space="preserve"> год и на плановый период 202</w:t>
            </w:r>
            <w:r>
              <w:rPr>
                <w:color w:val="auto"/>
                <w:sz w:val="24"/>
                <w:szCs w:val="24"/>
              </w:rPr>
              <w:t>3</w:t>
            </w:r>
            <w:r w:rsidRPr="0082598C">
              <w:rPr>
                <w:color w:val="auto"/>
                <w:sz w:val="24"/>
                <w:szCs w:val="24"/>
              </w:rPr>
              <w:t xml:space="preserve"> и 202</w:t>
            </w:r>
            <w:r>
              <w:rPr>
                <w:color w:val="auto"/>
                <w:sz w:val="24"/>
                <w:szCs w:val="24"/>
              </w:rPr>
              <w:t>4</w:t>
            </w:r>
            <w:r w:rsidRPr="0082598C">
              <w:rPr>
                <w:color w:val="auto"/>
                <w:sz w:val="24"/>
                <w:szCs w:val="24"/>
              </w:rPr>
              <w:t xml:space="preserve"> по главным распорядителям бюджетных средств (ГРБС) и государственным программам (подпрограммам)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153663" w:rsidRDefault="00660D21" w:rsidP="00B2130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513-515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9019F1">
            <w:pPr>
              <w:jc w:val="both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 xml:space="preserve">Приложение </w:t>
            </w:r>
            <w:r w:rsidR="009019F1">
              <w:rPr>
                <w:color w:val="auto"/>
                <w:sz w:val="24"/>
                <w:szCs w:val="24"/>
              </w:rPr>
              <w:t>8</w:t>
            </w:r>
            <w:r w:rsidRPr="0082598C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</w:t>
            </w:r>
            <w:r>
              <w:rPr>
                <w:color w:val="auto"/>
                <w:sz w:val="24"/>
                <w:szCs w:val="24"/>
              </w:rPr>
              <w:t>2</w:t>
            </w:r>
            <w:r w:rsidRPr="0082598C">
              <w:rPr>
                <w:color w:val="auto"/>
                <w:sz w:val="24"/>
                <w:szCs w:val="24"/>
              </w:rPr>
              <w:t xml:space="preserve"> год и на плановый период 202</w:t>
            </w:r>
            <w:r>
              <w:rPr>
                <w:color w:val="auto"/>
                <w:sz w:val="24"/>
                <w:szCs w:val="24"/>
              </w:rPr>
              <w:t>3</w:t>
            </w:r>
            <w:r w:rsidRPr="0082598C">
              <w:rPr>
                <w:color w:val="auto"/>
                <w:sz w:val="24"/>
                <w:szCs w:val="24"/>
              </w:rPr>
              <w:t xml:space="preserve"> и 202</w:t>
            </w:r>
            <w:r>
              <w:rPr>
                <w:color w:val="auto"/>
                <w:sz w:val="24"/>
                <w:szCs w:val="24"/>
              </w:rPr>
              <w:t>4</w:t>
            </w:r>
            <w:r w:rsidRPr="0082598C">
              <w:rPr>
                <w:color w:val="auto"/>
                <w:sz w:val="24"/>
                <w:szCs w:val="24"/>
              </w:rPr>
              <w:t xml:space="preserve"> по главным распорядителям бюджетных средств (ГРБС), государственным программам Ленинградской области и объектам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153663" w:rsidRDefault="00660D21" w:rsidP="00B2130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516</w:t>
            </w:r>
            <w:r w:rsidR="00B42474">
              <w:rPr>
                <w:b w:val="0"/>
                <w:color w:val="auto"/>
                <w:sz w:val="24"/>
                <w:szCs w:val="24"/>
              </w:rPr>
              <w:t>-521</w:t>
            </w:r>
          </w:p>
        </w:tc>
      </w:tr>
      <w:tr w:rsidR="00B21307" w:rsidRPr="00153663" w:rsidTr="007D7C13">
        <w:trPr>
          <w:trHeight w:val="43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B21307">
            <w:pPr>
              <w:jc w:val="both"/>
              <w:rPr>
                <w:color w:val="auto"/>
                <w:sz w:val="24"/>
                <w:szCs w:val="24"/>
              </w:rPr>
            </w:pPr>
            <w:bookmarkStart w:id="0" w:name="_GoBack" w:colFirst="1" w:colLast="1"/>
            <w:r w:rsidRPr="00FE1D02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6F0701" w:rsidRDefault="00B42474" w:rsidP="00B21307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6F0701">
              <w:rPr>
                <w:color w:val="auto"/>
                <w:sz w:val="24"/>
                <w:szCs w:val="24"/>
              </w:rPr>
              <w:t>522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FE1D02" w:rsidRDefault="00B21307" w:rsidP="00B21307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6F0701" w:rsidRDefault="00B42474" w:rsidP="00B21307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6F0701">
              <w:rPr>
                <w:color w:val="auto"/>
                <w:sz w:val="24"/>
                <w:szCs w:val="24"/>
              </w:rPr>
              <w:t>523-527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FE1D02" w:rsidRDefault="00B21307" w:rsidP="00B21307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6F0701" w:rsidRDefault="00B42474" w:rsidP="00B21307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6F0701">
              <w:rPr>
                <w:color w:val="auto"/>
                <w:sz w:val="24"/>
                <w:szCs w:val="24"/>
              </w:rPr>
              <w:t>528</w:t>
            </w:r>
          </w:p>
        </w:tc>
      </w:tr>
      <w:tr w:rsidR="00B21307" w:rsidRPr="00153663" w:rsidTr="00685BEC">
        <w:trPr>
          <w:trHeight w:val="208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FE1D02" w:rsidRDefault="00B21307" w:rsidP="00B21307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6F0701" w:rsidRDefault="00B42474" w:rsidP="00B21307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6F0701">
              <w:rPr>
                <w:color w:val="auto"/>
                <w:sz w:val="24"/>
                <w:szCs w:val="24"/>
              </w:rPr>
              <w:t>529</w:t>
            </w:r>
          </w:p>
        </w:tc>
      </w:tr>
      <w:bookmarkEnd w:id="0"/>
    </w:tbl>
    <w:p w:rsidR="00F311F4" w:rsidRPr="00153663" w:rsidRDefault="00F311F4" w:rsidP="000871EC">
      <w:pPr>
        <w:ind w:left="-142"/>
        <w:rPr>
          <w:color w:val="auto"/>
          <w:sz w:val="24"/>
          <w:szCs w:val="24"/>
        </w:rPr>
      </w:pPr>
    </w:p>
    <w:sectPr w:rsidR="00F311F4" w:rsidRPr="00153663" w:rsidSect="000871EC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DD8" w:rsidRDefault="00445DD8">
      <w:r>
        <w:separator/>
      </w:r>
    </w:p>
  </w:endnote>
  <w:endnote w:type="continuationSeparator" w:id="0">
    <w:p w:rsidR="00445DD8" w:rsidRDefault="00445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DD8" w:rsidRDefault="00445DD8">
      <w:r>
        <w:separator/>
      </w:r>
    </w:p>
  </w:footnote>
  <w:footnote w:type="continuationSeparator" w:id="0">
    <w:p w:rsidR="00445DD8" w:rsidRDefault="00445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74A" w:rsidRDefault="00B1774A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B1774A" w:rsidRDefault="00B1774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74A" w:rsidRDefault="00B1774A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F0701">
      <w:rPr>
        <w:rStyle w:val="a9"/>
        <w:noProof/>
      </w:rPr>
      <w:t>4</w:t>
    </w:r>
    <w:r>
      <w:rPr>
        <w:rStyle w:val="a9"/>
      </w:rPr>
      <w:fldChar w:fldCharType="end"/>
    </w:r>
  </w:p>
  <w:p w:rsidR="00B1774A" w:rsidRDefault="00B1774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06AC1"/>
    <w:rsid w:val="00011441"/>
    <w:rsid w:val="000117D1"/>
    <w:rsid w:val="00011D42"/>
    <w:rsid w:val="000128B2"/>
    <w:rsid w:val="00012B47"/>
    <w:rsid w:val="000160EE"/>
    <w:rsid w:val="00016453"/>
    <w:rsid w:val="000205C1"/>
    <w:rsid w:val="00034F76"/>
    <w:rsid w:val="00035714"/>
    <w:rsid w:val="000362CC"/>
    <w:rsid w:val="00036C07"/>
    <w:rsid w:val="00042C2F"/>
    <w:rsid w:val="000436F6"/>
    <w:rsid w:val="00044E0A"/>
    <w:rsid w:val="00044EB4"/>
    <w:rsid w:val="00046647"/>
    <w:rsid w:val="0005439B"/>
    <w:rsid w:val="00056C51"/>
    <w:rsid w:val="0006082B"/>
    <w:rsid w:val="000638FA"/>
    <w:rsid w:val="00063C6D"/>
    <w:rsid w:val="00065D56"/>
    <w:rsid w:val="000702AA"/>
    <w:rsid w:val="00070B9E"/>
    <w:rsid w:val="000803B9"/>
    <w:rsid w:val="00085ACE"/>
    <w:rsid w:val="000871EC"/>
    <w:rsid w:val="000902E0"/>
    <w:rsid w:val="000919C4"/>
    <w:rsid w:val="00092F4B"/>
    <w:rsid w:val="00093613"/>
    <w:rsid w:val="000A1230"/>
    <w:rsid w:val="000A1451"/>
    <w:rsid w:val="000A2D50"/>
    <w:rsid w:val="000A6B7C"/>
    <w:rsid w:val="000A6BB9"/>
    <w:rsid w:val="000A7722"/>
    <w:rsid w:val="000B013E"/>
    <w:rsid w:val="000B192D"/>
    <w:rsid w:val="000B2BF7"/>
    <w:rsid w:val="000B3726"/>
    <w:rsid w:val="000B3B11"/>
    <w:rsid w:val="000B40DD"/>
    <w:rsid w:val="000C1ADE"/>
    <w:rsid w:val="000C408F"/>
    <w:rsid w:val="000D016C"/>
    <w:rsid w:val="000D1221"/>
    <w:rsid w:val="000D35F4"/>
    <w:rsid w:val="000D5420"/>
    <w:rsid w:val="000E3402"/>
    <w:rsid w:val="000E722A"/>
    <w:rsid w:val="000F0FA1"/>
    <w:rsid w:val="000F2D14"/>
    <w:rsid w:val="00102385"/>
    <w:rsid w:val="001024EF"/>
    <w:rsid w:val="001058EF"/>
    <w:rsid w:val="001140A4"/>
    <w:rsid w:val="00114EFD"/>
    <w:rsid w:val="00121555"/>
    <w:rsid w:val="00121A64"/>
    <w:rsid w:val="001229AC"/>
    <w:rsid w:val="00124A80"/>
    <w:rsid w:val="00141179"/>
    <w:rsid w:val="00141D64"/>
    <w:rsid w:val="00143776"/>
    <w:rsid w:val="0015254C"/>
    <w:rsid w:val="00153663"/>
    <w:rsid w:val="00156BD6"/>
    <w:rsid w:val="0016252C"/>
    <w:rsid w:val="00166E79"/>
    <w:rsid w:val="001678EB"/>
    <w:rsid w:val="0017097B"/>
    <w:rsid w:val="00170C98"/>
    <w:rsid w:val="00172431"/>
    <w:rsid w:val="00174E26"/>
    <w:rsid w:val="0017617C"/>
    <w:rsid w:val="00180A36"/>
    <w:rsid w:val="00180E1F"/>
    <w:rsid w:val="00182A7F"/>
    <w:rsid w:val="00182DFD"/>
    <w:rsid w:val="00182F7C"/>
    <w:rsid w:val="00185F48"/>
    <w:rsid w:val="00190662"/>
    <w:rsid w:val="0019340F"/>
    <w:rsid w:val="0019375A"/>
    <w:rsid w:val="00193CE1"/>
    <w:rsid w:val="001A02AD"/>
    <w:rsid w:val="001A50DC"/>
    <w:rsid w:val="001A61AA"/>
    <w:rsid w:val="001A6388"/>
    <w:rsid w:val="001A7361"/>
    <w:rsid w:val="001A76BC"/>
    <w:rsid w:val="001A7B12"/>
    <w:rsid w:val="001B0AC6"/>
    <w:rsid w:val="001B158E"/>
    <w:rsid w:val="001B6810"/>
    <w:rsid w:val="001B7B06"/>
    <w:rsid w:val="001B7CBD"/>
    <w:rsid w:val="001C0780"/>
    <w:rsid w:val="001C0DF6"/>
    <w:rsid w:val="001C1C04"/>
    <w:rsid w:val="001D1D97"/>
    <w:rsid w:val="001D20ED"/>
    <w:rsid w:val="001D2FCC"/>
    <w:rsid w:val="001E32B7"/>
    <w:rsid w:val="001E535F"/>
    <w:rsid w:val="001E5B15"/>
    <w:rsid w:val="001E6839"/>
    <w:rsid w:val="001E6D30"/>
    <w:rsid w:val="002003EC"/>
    <w:rsid w:val="002021A8"/>
    <w:rsid w:val="00202D35"/>
    <w:rsid w:val="00204001"/>
    <w:rsid w:val="00214CC6"/>
    <w:rsid w:val="00217FFD"/>
    <w:rsid w:val="00221EED"/>
    <w:rsid w:val="002231CC"/>
    <w:rsid w:val="00223AF6"/>
    <w:rsid w:val="00226575"/>
    <w:rsid w:val="002272BA"/>
    <w:rsid w:val="00241B32"/>
    <w:rsid w:val="00242E4A"/>
    <w:rsid w:val="00243CC7"/>
    <w:rsid w:val="00251BD9"/>
    <w:rsid w:val="00251CF2"/>
    <w:rsid w:val="002528C6"/>
    <w:rsid w:val="00253DE8"/>
    <w:rsid w:val="00260125"/>
    <w:rsid w:val="002624F4"/>
    <w:rsid w:val="002630C0"/>
    <w:rsid w:val="00264567"/>
    <w:rsid w:val="00267DF9"/>
    <w:rsid w:val="002702F4"/>
    <w:rsid w:val="00272DBC"/>
    <w:rsid w:val="00273043"/>
    <w:rsid w:val="00276C1A"/>
    <w:rsid w:val="0028049B"/>
    <w:rsid w:val="002813BD"/>
    <w:rsid w:val="00281A44"/>
    <w:rsid w:val="00284CB1"/>
    <w:rsid w:val="002853CD"/>
    <w:rsid w:val="002872E1"/>
    <w:rsid w:val="00290606"/>
    <w:rsid w:val="00292C7F"/>
    <w:rsid w:val="00295A3A"/>
    <w:rsid w:val="00297677"/>
    <w:rsid w:val="002A0C3B"/>
    <w:rsid w:val="002A1B2F"/>
    <w:rsid w:val="002A2395"/>
    <w:rsid w:val="002B3A08"/>
    <w:rsid w:val="002B4084"/>
    <w:rsid w:val="002B447E"/>
    <w:rsid w:val="002B6F0D"/>
    <w:rsid w:val="002C13CE"/>
    <w:rsid w:val="002C1AED"/>
    <w:rsid w:val="002C3372"/>
    <w:rsid w:val="002C4C9E"/>
    <w:rsid w:val="002D0304"/>
    <w:rsid w:val="002D0329"/>
    <w:rsid w:val="002D2F13"/>
    <w:rsid w:val="002D36AE"/>
    <w:rsid w:val="002D6520"/>
    <w:rsid w:val="002E5733"/>
    <w:rsid w:val="002E614A"/>
    <w:rsid w:val="00300E9D"/>
    <w:rsid w:val="00303A87"/>
    <w:rsid w:val="00304FB7"/>
    <w:rsid w:val="00306F13"/>
    <w:rsid w:val="00307FC2"/>
    <w:rsid w:val="00312AFF"/>
    <w:rsid w:val="00316743"/>
    <w:rsid w:val="00324142"/>
    <w:rsid w:val="00336AD9"/>
    <w:rsid w:val="003408F4"/>
    <w:rsid w:val="00344607"/>
    <w:rsid w:val="00345A1B"/>
    <w:rsid w:val="00345B13"/>
    <w:rsid w:val="003509E2"/>
    <w:rsid w:val="0035232C"/>
    <w:rsid w:val="00352F41"/>
    <w:rsid w:val="00354D45"/>
    <w:rsid w:val="00356FDB"/>
    <w:rsid w:val="0036008B"/>
    <w:rsid w:val="00361FDD"/>
    <w:rsid w:val="00362CDD"/>
    <w:rsid w:val="00371BAF"/>
    <w:rsid w:val="003759B0"/>
    <w:rsid w:val="00375A6E"/>
    <w:rsid w:val="003778D2"/>
    <w:rsid w:val="003921CC"/>
    <w:rsid w:val="003952AC"/>
    <w:rsid w:val="003970D1"/>
    <w:rsid w:val="00397388"/>
    <w:rsid w:val="003A1A24"/>
    <w:rsid w:val="003A21C6"/>
    <w:rsid w:val="003A2298"/>
    <w:rsid w:val="003A5B69"/>
    <w:rsid w:val="003A784E"/>
    <w:rsid w:val="003B0BC9"/>
    <w:rsid w:val="003B16EF"/>
    <w:rsid w:val="003B1923"/>
    <w:rsid w:val="003B72E1"/>
    <w:rsid w:val="003C359C"/>
    <w:rsid w:val="003C59BC"/>
    <w:rsid w:val="003C62BD"/>
    <w:rsid w:val="003D3985"/>
    <w:rsid w:val="003E2496"/>
    <w:rsid w:val="003F0316"/>
    <w:rsid w:val="003F03D9"/>
    <w:rsid w:val="003F290D"/>
    <w:rsid w:val="00401E92"/>
    <w:rsid w:val="00405993"/>
    <w:rsid w:val="00406FB0"/>
    <w:rsid w:val="0040756A"/>
    <w:rsid w:val="00407E66"/>
    <w:rsid w:val="004248C0"/>
    <w:rsid w:val="00424D46"/>
    <w:rsid w:val="0042533D"/>
    <w:rsid w:val="0042621D"/>
    <w:rsid w:val="004314B3"/>
    <w:rsid w:val="00435569"/>
    <w:rsid w:val="00444230"/>
    <w:rsid w:val="004450C7"/>
    <w:rsid w:val="004450CE"/>
    <w:rsid w:val="004454EB"/>
    <w:rsid w:val="004455A2"/>
    <w:rsid w:val="00445DD8"/>
    <w:rsid w:val="00445E4C"/>
    <w:rsid w:val="00451036"/>
    <w:rsid w:val="00453C30"/>
    <w:rsid w:val="0045459C"/>
    <w:rsid w:val="00455585"/>
    <w:rsid w:val="00456B14"/>
    <w:rsid w:val="00461CE2"/>
    <w:rsid w:val="004636D2"/>
    <w:rsid w:val="00465F7C"/>
    <w:rsid w:val="00470581"/>
    <w:rsid w:val="00471E8D"/>
    <w:rsid w:val="0047221C"/>
    <w:rsid w:val="00473AE5"/>
    <w:rsid w:val="00474C37"/>
    <w:rsid w:val="00475382"/>
    <w:rsid w:val="00476DAC"/>
    <w:rsid w:val="0047743E"/>
    <w:rsid w:val="00477CFB"/>
    <w:rsid w:val="0048156C"/>
    <w:rsid w:val="0048457C"/>
    <w:rsid w:val="00495ADA"/>
    <w:rsid w:val="004972FC"/>
    <w:rsid w:val="004977C7"/>
    <w:rsid w:val="004A01AB"/>
    <w:rsid w:val="004A0902"/>
    <w:rsid w:val="004A11CD"/>
    <w:rsid w:val="004A2BE7"/>
    <w:rsid w:val="004A3ED1"/>
    <w:rsid w:val="004A5F77"/>
    <w:rsid w:val="004B0946"/>
    <w:rsid w:val="004B34F2"/>
    <w:rsid w:val="004C46A0"/>
    <w:rsid w:val="004C7637"/>
    <w:rsid w:val="004D2297"/>
    <w:rsid w:val="004E4343"/>
    <w:rsid w:val="004E4350"/>
    <w:rsid w:val="004E4C9F"/>
    <w:rsid w:val="004E4EA7"/>
    <w:rsid w:val="004E79D3"/>
    <w:rsid w:val="004E7B9A"/>
    <w:rsid w:val="004E7EFE"/>
    <w:rsid w:val="004F0FC3"/>
    <w:rsid w:val="004F46A0"/>
    <w:rsid w:val="004F6492"/>
    <w:rsid w:val="00502C73"/>
    <w:rsid w:val="0050363B"/>
    <w:rsid w:val="00504EA6"/>
    <w:rsid w:val="00505F61"/>
    <w:rsid w:val="00507CBF"/>
    <w:rsid w:val="00512233"/>
    <w:rsid w:val="0052172B"/>
    <w:rsid w:val="00523257"/>
    <w:rsid w:val="00523921"/>
    <w:rsid w:val="005303D6"/>
    <w:rsid w:val="00534B09"/>
    <w:rsid w:val="0054038A"/>
    <w:rsid w:val="0054130B"/>
    <w:rsid w:val="00541787"/>
    <w:rsid w:val="00544E14"/>
    <w:rsid w:val="00546308"/>
    <w:rsid w:val="00546963"/>
    <w:rsid w:val="005500F5"/>
    <w:rsid w:val="0055240C"/>
    <w:rsid w:val="00553139"/>
    <w:rsid w:val="005539E9"/>
    <w:rsid w:val="00555A8A"/>
    <w:rsid w:val="005574FA"/>
    <w:rsid w:val="00560A12"/>
    <w:rsid w:val="005619EF"/>
    <w:rsid w:val="00561C4E"/>
    <w:rsid w:val="00562285"/>
    <w:rsid w:val="00571E70"/>
    <w:rsid w:val="00574A59"/>
    <w:rsid w:val="00576AFD"/>
    <w:rsid w:val="005807CC"/>
    <w:rsid w:val="00583ABE"/>
    <w:rsid w:val="00586AD0"/>
    <w:rsid w:val="00587C90"/>
    <w:rsid w:val="00592876"/>
    <w:rsid w:val="005929AF"/>
    <w:rsid w:val="00593358"/>
    <w:rsid w:val="00595499"/>
    <w:rsid w:val="00595986"/>
    <w:rsid w:val="005A14DE"/>
    <w:rsid w:val="005A294F"/>
    <w:rsid w:val="005A2B18"/>
    <w:rsid w:val="005A3348"/>
    <w:rsid w:val="005B35F5"/>
    <w:rsid w:val="005C1EBE"/>
    <w:rsid w:val="005C238C"/>
    <w:rsid w:val="005C2A6A"/>
    <w:rsid w:val="005C5788"/>
    <w:rsid w:val="005C6886"/>
    <w:rsid w:val="005C7512"/>
    <w:rsid w:val="005D0D07"/>
    <w:rsid w:val="005D0D11"/>
    <w:rsid w:val="005D1F37"/>
    <w:rsid w:val="005E1928"/>
    <w:rsid w:val="005E2F2E"/>
    <w:rsid w:val="005E7FA2"/>
    <w:rsid w:val="005F1881"/>
    <w:rsid w:val="005F437F"/>
    <w:rsid w:val="005F4980"/>
    <w:rsid w:val="005F5AE0"/>
    <w:rsid w:val="005F606A"/>
    <w:rsid w:val="00602B20"/>
    <w:rsid w:val="00602C64"/>
    <w:rsid w:val="00606A81"/>
    <w:rsid w:val="00606B5A"/>
    <w:rsid w:val="006212C9"/>
    <w:rsid w:val="006226FC"/>
    <w:rsid w:val="00622BAB"/>
    <w:rsid w:val="00624DF8"/>
    <w:rsid w:val="00625B16"/>
    <w:rsid w:val="00625BAC"/>
    <w:rsid w:val="00631E2C"/>
    <w:rsid w:val="0063316F"/>
    <w:rsid w:val="006351E5"/>
    <w:rsid w:val="006418F0"/>
    <w:rsid w:val="00643328"/>
    <w:rsid w:val="006474E6"/>
    <w:rsid w:val="00647EEB"/>
    <w:rsid w:val="00652D07"/>
    <w:rsid w:val="00660D21"/>
    <w:rsid w:val="00661F42"/>
    <w:rsid w:val="00664E8A"/>
    <w:rsid w:val="00664F62"/>
    <w:rsid w:val="0068127A"/>
    <w:rsid w:val="0068378A"/>
    <w:rsid w:val="00685BEC"/>
    <w:rsid w:val="00685E4E"/>
    <w:rsid w:val="006911C4"/>
    <w:rsid w:val="0069365B"/>
    <w:rsid w:val="00693CC6"/>
    <w:rsid w:val="00696846"/>
    <w:rsid w:val="006B07CA"/>
    <w:rsid w:val="006B325C"/>
    <w:rsid w:val="006B7695"/>
    <w:rsid w:val="006B76F8"/>
    <w:rsid w:val="006C0D78"/>
    <w:rsid w:val="006C4FA3"/>
    <w:rsid w:val="006C7B97"/>
    <w:rsid w:val="006D1021"/>
    <w:rsid w:val="006D52B0"/>
    <w:rsid w:val="006D799B"/>
    <w:rsid w:val="006E1EA4"/>
    <w:rsid w:val="006E2031"/>
    <w:rsid w:val="006E70BF"/>
    <w:rsid w:val="006F0701"/>
    <w:rsid w:val="006F771B"/>
    <w:rsid w:val="007154AF"/>
    <w:rsid w:val="007205A1"/>
    <w:rsid w:val="007215B9"/>
    <w:rsid w:val="0072255A"/>
    <w:rsid w:val="00723C50"/>
    <w:rsid w:val="00723CEB"/>
    <w:rsid w:val="00724E62"/>
    <w:rsid w:val="00726F2E"/>
    <w:rsid w:val="007272BE"/>
    <w:rsid w:val="00736A04"/>
    <w:rsid w:val="007415E4"/>
    <w:rsid w:val="00743C87"/>
    <w:rsid w:val="00746C7C"/>
    <w:rsid w:val="007532C5"/>
    <w:rsid w:val="00753708"/>
    <w:rsid w:val="007539BF"/>
    <w:rsid w:val="007618B5"/>
    <w:rsid w:val="00774347"/>
    <w:rsid w:val="00774C56"/>
    <w:rsid w:val="00775425"/>
    <w:rsid w:val="00782A1B"/>
    <w:rsid w:val="00786484"/>
    <w:rsid w:val="007878C9"/>
    <w:rsid w:val="00793722"/>
    <w:rsid w:val="00793F32"/>
    <w:rsid w:val="007974FE"/>
    <w:rsid w:val="007A22B3"/>
    <w:rsid w:val="007A40DF"/>
    <w:rsid w:val="007A426B"/>
    <w:rsid w:val="007A6D75"/>
    <w:rsid w:val="007B140D"/>
    <w:rsid w:val="007B3DB0"/>
    <w:rsid w:val="007B50E1"/>
    <w:rsid w:val="007B7876"/>
    <w:rsid w:val="007C7938"/>
    <w:rsid w:val="007D42D2"/>
    <w:rsid w:val="007D6353"/>
    <w:rsid w:val="007D76D0"/>
    <w:rsid w:val="007D7C13"/>
    <w:rsid w:val="007E56B7"/>
    <w:rsid w:val="007E656E"/>
    <w:rsid w:val="007F1AAD"/>
    <w:rsid w:val="007F3ADA"/>
    <w:rsid w:val="007F66F6"/>
    <w:rsid w:val="00805ECD"/>
    <w:rsid w:val="00807469"/>
    <w:rsid w:val="00810750"/>
    <w:rsid w:val="008113C2"/>
    <w:rsid w:val="00817566"/>
    <w:rsid w:val="00817BA4"/>
    <w:rsid w:val="00817D20"/>
    <w:rsid w:val="00822163"/>
    <w:rsid w:val="008248D8"/>
    <w:rsid w:val="00831AE1"/>
    <w:rsid w:val="0084118B"/>
    <w:rsid w:val="00841BDB"/>
    <w:rsid w:val="00842BED"/>
    <w:rsid w:val="0084491A"/>
    <w:rsid w:val="0085115C"/>
    <w:rsid w:val="00852101"/>
    <w:rsid w:val="008526E7"/>
    <w:rsid w:val="00852B81"/>
    <w:rsid w:val="00855C45"/>
    <w:rsid w:val="008606C8"/>
    <w:rsid w:val="00863E7D"/>
    <w:rsid w:val="00864EC3"/>
    <w:rsid w:val="0086747F"/>
    <w:rsid w:val="00870EB1"/>
    <w:rsid w:val="00874C28"/>
    <w:rsid w:val="00877714"/>
    <w:rsid w:val="0087792C"/>
    <w:rsid w:val="00877BAE"/>
    <w:rsid w:val="008817D1"/>
    <w:rsid w:val="00884999"/>
    <w:rsid w:val="00887B59"/>
    <w:rsid w:val="00893AB5"/>
    <w:rsid w:val="00893CFA"/>
    <w:rsid w:val="008A2129"/>
    <w:rsid w:val="008A7498"/>
    <w:rsid w:val="008B6820"/>
    <w:rsid w:val="008C0355"/>
    <w:rsid w:val="008C38B7"/>
    <w:rsid w:val="008C55C2"/>
    <w:rsid w:val="008D1111"/>
    <w:rsid w:val="008D3B54"/>
    <w:rsid w:val="008D6B37"/>
    <w:rsid w:val="008D70D3"/>
    <w:rsid w:val="008D7A69"/>
    <w:rsid w:val="008E03B7"/>
    <w:rsid w:val="008E367B"/>
    <w:rsid w:val="008E3693"/>
    <w:rsid w:val="008E3D81"/>
    <w:rsid w:val="008F607E"/>
    <w:rsid w:val="009019F1"/>
    <w:rsid w:val="009041AE"/>
    <w:rsid w:val="00905ED9"/>
    <w:rsid w:val="00907163"/>
    <w:rsid w:val="00914642"/>
    <w:rsid w:val="00921117"/>
    <w:rsid w:val="0092243F"/>
    <w:rsid w:val="00922AA1"/>
    <w:rsid w:val="00926847"/>
    <w:rsid w:val="00936223"/>
    <w:rsid w:val="009426C4"/>
    <w:rsid w:val="00942A49"/>
    <w:rsid w:val="00946A2C"/>
    <w:rsid w:val="0095021C"/>
    <w:rsid w:val="0095265C"/>
    <w:rsid w:val="00953985"/>
    <w:rsid w:val="00956337"/>
    <w:rsid w:val="00964813"/>
    <w:rsid w:val="009660FB"/>
    <w:rsid w:val="00966D29"/>
    <w:rsid w:val="00976EF2"/>
    <w:rsid w:val="0098313B"/>
    <w:rsid w:val="009846B3"/>
    <w:rsid w:val="00985568"/>
    <w:rsid w:val="009A3A22"/>
    <w:rsid w:val="009A3B58"/>
    <w:rsid w:val="009A54E1"/>
    <w:rsid w:val="009A6139"/>
    <w:rsid w:val="009A7170"/>
    <w:rsid w:val="009A784B"/>
    <w:rsid w:val="009B06E6"/>
    <w:rsid w:val="009B248A"/>
    <w:rsid w:val="009B2E7E"/>
    <w:rsid w:val="009B5A46"/>
    <w:rsid w:val="009B6CA4"/>
    <w:rsid w:val="009B7589"/>
    <w:rsid w:val="009C0FEE"/>
    <w:rsid w:val="009C2470"/>
    <w:rsid w:val="009C2994"/>
    <w:rsid w:val="009C47EE"/>
    <w:rsid w:val="009C5405"/>
    <w:rsid w:val="009D1563"/>
    <w:rsid w:val="009D6482"/>
    <w:rsid w:val="009E2D99"/>
    <w:rsid w:val="009F05EF"/>
    <w:rsid w:val="009F3738"/>
    <w:rsid w:val="009F587B"/>
    <w:rsid w:val="009F7BE4"/>
    <w:rsid w:val="00A0028C"/>
    <w:rsid w:val="00A014D1"/>
    <w:rsid w:val="00A05A88"/>
    <w:rsid w:val="00A061CC"/>
    <w:rsid w:val="00A11255"/>
    <w:rsid w:val="00A11FE2"/>
    <w:rsid w:val="00A13E35"/>
    <w:rsid w:val="00A150DE"/>
    <w:rsid w:val="00A2261F"/>
    <w:rsid w:val="00A269D1"/>
    <w:rsid w:val="00A26C5D"/>
    <w:rsid w:val="00A35490"/>
    <w:rsid w:val="00A411AD"/>
    <w:rsid w:val="00A41A35"/>
    <w:rsid w:val="00A46398"/>
    <w:rsid w:val="00A47D50"/>
    <w:rsid w:val="00A5163F"/>
    <w:rsid w:val="00A5455E"/>
    <w:rsid w:val="00A57B65"/>
    <w:rsid w:val="00A6028E"/>
    <w:rsid w:val="00A63360"/>
    <w:rsid w:val="00A636F9"/>
    <w:rsid w:val="00A6371F"/>
    <w:rsid w:val="00A63823"/>
    <w:rsid w:val="00A750BE"/>
    <w:rsid w:val="00A75711"/>
    <w:rsid w:val="00A80F82"/>
    <w:rsid w:val="00A81B06"/>
    <w:rsid w:val="00A83162"/>
    <w:rsid w:val="00A86BFF"/>
    <w:rsid w:val="00A87907"/>
    <w:rsid w:val="00A90B83"/>
    <w:rsid w:val="00A9496E"/>
    <w:rsid w:val="00A953C3"/>
    <w:rsid w:val="00A96AB8"/>
    <w:rsid w:val="00AA488F"/>
    <w:rsid w:val="00AA49C9"/>
    <w:rsid w:val="00AA5575"/>
    <w:rsid w:val="00AA6CA9"/>
    <w:rsid w:val="00AA7B56"/>
    <w:rsid w:val="00AB3006"/>
    <w:rsid w:val="00AB63DF"/>
    <w:rsid w:val="00AC0312"/>
    <w:rsid w:val="00AC6959"/>
    <w:rsid w:val="00AD1500"/>
    <w:rsid w:val="00AD3ED8"/>
    <w:rsid w:val="00AD4571"/>
    <w:rsid w:val="00AD57BA"/>
    <w:rsid w:val="00AD5FA0"/>
    <w:rsid w:val="00AD708C"/>
    <w:rsid w:val="00AE0636"/>
    <w:rsid w:val="00AE15C7"/>
    <w:rsid w:val="00AE1F6B"/>
    <w:rsid w:val="00AE2F3F"/>
    <w:rsid w:val="00AE5EA5"/>
    <w:rsid w:val="00AE6962"/>
    <w:rsid w:val="00AF2679"/>
    <w:rsid w:val="00AF316C"/>
    <w:rsid w:val="00AF420D"/>
    <w:rsid w:val="00B00916"/>
    <w:rsid w:val="00B01ADE"/>
    <w:rsid w:val="00B037C9"/>
    <w:rsid w:val="00B045D4"/>
    <w:rsid w:val="00B070CE"/>
    <w:rsid w:val="00B1010A"/>
    <w:rsid w:val="00B101D1"/>
    <w:rsid w:val="00B1774A"/>
    <w:rsid w:val="00B21307"/>
    <w:rsid w:val="00B22B68"/>
    <w:rsid w:val="00B24F5C"/>
    <w:rsid w:val="00B30BAF"/>
    <w:rsid w:val="00B31D11"/>
    <w:rsid w:val="00B33732"/>
    <w:rsid w:val="00B42344"/>
    <w:rsid w:val="00B42474"/>
    <w:rsid w:val="00B42829"/>
    <w:rsid w:val="00B42AD4"/>
    <w:rsid w:val="00B43877"/>
    <w:rsid w:val="00B476ED"/>
    <w:rsid w:val="00B52B92"/>
    <w:rsid w:val="00B603AB"/>
    <w:rsid w:val="00B60C1C"/>
    <w:rsid w:val="00B646B1"/>
    <w:rsid w:val="00B64726"/>
    <w:rsid w:val="00B64944"/>
    <w:rsid w:val="00B73471"/>
    <w:rsid w:val="00B74988"/>
    <w:rsid w:val="00B75059"/>
    <w:rsid w:val="00B75CF6"/>
    <w:rsid w:val="00B77F6C"/>
    <w:rsid w:val="00B82832"/>
    <w:rsid w:val="00B84458"/>
    <w:rsid w:val="00B844A5"/>
    <w:rsid w:val="00B866B7"/>
    <w:rsid w:val="00B87310"/>
    <w:rsid w:val="00B92FFE"/>
    <w:rsid w:val="00B956C1"/>
    <w:rsid w:val="00BA086B"/>
    <w:rsid w:val="00BA253D"/>
    <w:rsid w:val="00BA37EA"/>
    <w:rsid w:val="00BA38FB"/>
    <w:rsid w:val="00BA4493"/>
    <w:rsid w:val="00BA5483"/>
    <w:rsid w:val="00BA55CF"/>
    <w:rsid w:val="00BA5663"/>
    <w:rsid w:val="00BB0F9D"/>
    <w:rsid w:val="00BB1012"/>
    <w:rsid w:val="00BB1F2F"/>
    <w:rsid w:val="00BB4367"/>
    <w:rsid w:val="00BB4AAA"/>
    <w:rsid w:val="00BC0D1E"/>
    <w:rsid w:val="00BC43C4"/>
    <w:rsid w:val="00BC5F5F"/>
    <w:rsid w:val="00BD211F"/>
    <w:rsid w:val="00BD3AF5"/>
    <w:rsid w:val="00BD63B8"/>
    <w:rsid w:val="00BE06D7"/>
    <w:rsid w:val="00BE2384"/>
    <w:rsid w:val="00BE687B"/>
    <w:rsid w:val="00BE7754"/>
    <w:rsid w:val="00BF08CA"/>
    <w:rsid w:val="00BF0B79"/>
    <w:rsid w:val="00BF230D"/>
    <w:rsid w:val="00BF3EAD"/>
    <w:rsid w:val="00BF4020"/>
    <w:rsid w:val="00BF44A6"/>
    <w:rsid w:val="00BF4A2A"/>
    <w:rsid w:val="00BF500E"/>
    <w:rsid w:val="00BF5446"/>
    <w:rsid w:val="00BF546C"/>
    <w:rsid w:val="00C00B4A"/>
    <w:rsid w:val="00C00EA4"/>
    <w:rsid w:val="00C02DCA"/>
    <w:rsid w:val="00C12BB7"/>
    <w:rsid w:val="00C13E7A"/>
    <w:rsid w:val="00C200D0"/>
    <w:rsid w:val="00C20100"/>
    <w:rsid w:val="00C202B2"/>
    <w:rsid w:val="00C210F8"/>
    <w:rsid w:val="00C21F65"/>
    <w:rsid w:val="00C2725B"/>
    <w:rsid w:val="00C3054D"/>
    <w:rsid w:val="00C33CF4"/>
    <w:rsid w:val="00C34F6A"/>
    <w:rsid w:val="00C43649"/>
    <w:rsid w:val="00C44356"/>
    <w:rsid w:val="00C47D75"/>
    <w:rsid w:val="00C6058D"/>
    <w:rsid w:val="00C608C1"/>
    <w:rsid w:val="00C60E74"/>
    <w:rsid w:val="00C625E4"/>
    <w:rsid w:val="00C62735"/>
    <w:rsid w:val="00C63DE0"/>
    <w:rsid w:val="00C65BCB"/>
    <w:rsid w:val="00C70303"/>
    <w:rsid w:val="00C742B9"/>
    <w:rsid w:val="00C7700E"/>
    <w:rsid w:val="00C802AD"/>
    <w:rsid w:val="00C816D9"/>
    <w:rsid w:val="00C82FBB"/>
    <w:rsid w:val="00C8770C"/>
    <w:rsid w:val="00C9039B"/>
    <w:rsid w:val="00C91D8B"/>
    <w:rsid w:val="00C92394"/>
    <w:rsid w:val="00C9281D"/>
    <w:rsid w:val="00C93194"/>
    <w:rsid w:val="00C93F2C"/>
    <w:rsid w:val="00C96900"/>
    <w:rsid w:val="00C96E9A"/>
    <w:rsid w:val="00C97125"/>
    <w:rsid w:val="00C971E2"/>
    <w:rsid w:val="00CA21BD"/>
    <w:rsid w:val="00CA6315"/>
    <w:rsid w:val="00CA6D94"/>
    <w:rsid w:val="00CB1933"/>
    <w:rsid w:val="00CB50AE"/>
    <w:rsid w:val="00CB7675"/>
    <w:rsid w:val="00CC30F6"/>
    <w:rsid w:val="00CC4528"/>
    <w:rsid w:val="00CD478A"/>
    <w:rsid w:val="00CD622C"/>
    <w:rsid w:val="00CE17CF"/>
    <w:rsid w:val="00CE2208"/>
    <w:rsid w:val="00CE67E2"/>
    <w:rsid w:val="00CE6EF0"/>
    <w:rsid w:val="00CE7831"/>
    <w:rsid w:val="00CE7A73"/>
    <w:rsid w:val="00CE7F4D"/>
    <w:rsid w:val="00CF00F7"/>
    <w:rsid w:val="00CF0FC3"/>
    <w:rsid w:val="00CF2C49"/>
    <w:rsid w:val="00CF55B8"/>
    <w:rsid w:val="00CF765D"/>
    <w:rsid w:val="00D0226F"/>
    <w:rsid w:val="00D02C58"/>
    <w:rsid w:val="00D03F5E"/>
    <w:rsid w:val="00D10D5D"/>
    <w:rsid w:val="00D11BDE"/>
    <w:rsid w:val="00D12973"/>
    <w:rsid w:val="00D1329B"/>
    <w:rsid w:val="00D13CDC"/>
    <w:rsid w:val="00D14C01"/>
    <w:rsid w:val="00D14C20"/>
    <w:rsid w:val="00D22E64"/>
    <w:rsid w:val="00D30E29"/>
    <w:rsid w:val="00D333C4"/>
    <w:rsid w:val="00D34CC4"/>
    <w:rsid w:val="00D36310"/>
    <w:rsid w:val="00D40CF8"/>
    <w:rsid w:val="00D52B89"/>
    <w:rsid w:val="00D55063"/>
    <w:rsid w:val="00D5569C"/>
    <w:rsid w:val="00D56754"/>
    <w:rsid w:val="00D600CA"/>
    <w:rsid w:val="00D602D8"/>
    <w:rsid w:val="00D61337"/>
    <w:rsid w:val="00D646D0"/>
    <w:rsid w:val="00D65317"/>
    <w:rsid w:val="00D66728"/>
    <w:rsid w:val="00D70A3D"/>
    <w:rsid w:val="00D80788"/>
    <w:rsid w:val="00D85849"/>
    <w:rsid w:val="00D86B22"/>
    <w:rsid w:val="00D907DB"/>
    <w:rsid w:val="00D96281"/>
    <w:rsid w:val="00D96A5D"/>
    <w:rsid w:val="00DA2B20"/>
    <w:rsid w:val="00DA459A"/>
    <w:rsid w:val="00DA5D90"/>
    <w:rsid w:val="00DA68CD"/>
    <w:rsid w:val="00DA7F25"/>
    <w:rsid w:val="00DB28B2"/>
    <w:rsid w:val="00DB40F8"/>
    <w:rsid w:val="00DC15C3"/>
    <w:rsid w:val="00DC1772"/>
    <w:rsid w:val="00DC1AEE"/>
    <w:rsid w:val="00DC30BD"/>
    <w:rsid w:val="00DC59BE"/>
    <w:rsid w:val="00DC6863"/>
    <w:rsid w:val="00DE0FB9"/>
    <w:rsid w:val="00DE44DD"/>
    <w:rsid w:val="00DF0E55"/>
    <w:rsid w:val="00DF3583"/>
    <w:rsid w:val="00DF500F"/>
    <w:rsid w:val="00E02669"/>
    <w:rsid w:val="00E03FEE"/>
    <w:rsid w:val="00E064BD"/>
    <w:rsid w:val="00E120D5"/>
    <w:rsid w:val="00E132B4"/>
    <w:rsid w:val="00E14189"/>
    <w:rsid w:val="00E15FB5"/>
    <w:rsid w:val="00E234FF"/>
    <w:rsid w:val="00E24B08"/>
    <w:rsid w:val="00E256FF"/>
    <w:rsid w:val="00E2609C"/>
    <w:rsid w:val="00E33BC7"/>
    <w:rsid w:val="00E35C77"/>
    <w:rsid w:val="00E36FCF"/>
    <w:rsid w:val="00E4021D"/>
    <w:rsid w:val="00E4174D"/>
    <w:rsid w:val="00E42E67"/>
    <w:rsid w:val="00E43CF2"/>
    <w:rsid w:val="00E47A86"/>
    <w:rsid w:val="00E52EE9"/>
    <w:rsid w:val="00E53E60"/>
    <w:rsid w:val="00E5521C"/>
    <w:rsid w:val="00E571FC"/>
    <w:rsid w:val="00E6701B"/>
    <w:rsid w:val="00E7336B"/>
    <w:rsid w:val="00E77DBE"/>
    <w:rsid w:val="00E80526"/>
    <w:rsid w:val="00E81F50"/>
    <w:rsid w:val="00E85C20"/>
    <w:rsid w:val="00E86673"/>
    <w:rsid w:val="00E86A7C"/>
    <w:rsid w:val="00E878F9"/>
    <w:rsid w:val="00E9068D"/>
    <w:rsid w:val="00E933D9"/>
    <w:rsid w:val="00EA1D5F"/>
    <w:rsid w:val="00EA2082"/>
    <w:rsid w:val="00EA2BA2"/>
    <w:rsid w:val="00EA32B3"/>
    <w:rsid w:val="00EA74AB"/>
    <w:rsid w:val="00EB442E"/>
    <w:rsid w:val="00EB6A7C"/>
    <w:rsid w:val="00EC5F35"/>
    <w:rsid w:val="00EC61C9"/>
    <w:rsid w:val="00ED0F0D"/>
    <w:rsid w:val="00ED58FE"/>
    <w:rsid w:val="00ED754C"/>
    <w:rsid w:val="00EE0380"/>
    <w:rsid w:val="00EE0491"/>
    <w:rsid w:val="00EE202F"/>
    <w:rsid w:val="00EE3E3E"/>
    <w:rsid w:val="00EE6902"/>
    <w:rsid w:val="00EE78AA"/>
    <w:rsid w:val="00EF4220"/>
    <w:rsid w:val="00EF4FD6"/>
    <w:rsid w:val="00F078F0"/>
    <w:rsid w:val="00F1391B"/>
    <w:rsid w:val="00F13E38"/>
    <w:rsid w:val="00F14617"/>
    <w:rsid w:val="00F14BBF"/>
    <w:rsid w:val="00F16B44"/>
    <w:rsid w:val="00F20373"/>
    <w:rsid w:val="00F24BEF"/>
    <w:rsid w:val="00F30007"/>
    <w:rsid w:val="00F311F4"/>
    <w:rsid w:val="00F330DE"/>
    <w:rsid w:val="00F333AC"/>
    <w:rsid w:val="00F3343D"/>
    <w:rsid w:val="00F341BF"/>
    <w:rsid w:val="00F3484A"/>
    <w:rsid w:val="00F4449A"/>
    <w:rsid w:val="00F44D15"/>
    <w:rsid w:val="00F50CAB"/>
    <w:rsid w:val="00F51257"/>
    <w:rsid w:val="00F51314"/>
    <w:rsid w:val="00F513E4"/>
    <w:rsid w:val="00F54FDC"/>
    <w:rsid w:val="00F61507"/>
    <w:rsid w:val="00F746A8"/>
    <w:rsid w:val="00F84078"/>
    <w:rsid w:val="00F92984"/>
    <w:rsid w:val="00F93400"/>
    <w:rsid w:val="00F94CC5"/>
    <w:rsid w:val="00F94F31"/>
    <w:rsid w:val="00F95E47"/>
    <w:rsid w:val="00F96F59"/>
    <w:rsid w:val="00FA1188"/>
    <w:rsid w:val="00FA211D"/>
    <w:rsid w:val="00FA3487"/>
    <w:rsid w:val="00FA56CA"/>
    <w:rsid w:val="00FA56EA"/>
    <w:rsid w:val="00FA644A"/>
    <w:rsid w:val="00FA689E"/>
    <w:rsid w:val="00FB3757"/>
    <w:rsid w:val="00FB7448"/>
    <w:rsid w:val="00FB794D"/>
    <w:rsid w:val="00FC29D8"/>
    <w:rsid w:val="00FD1843"/>
    <w:rsid w:val="00FD4632"/>
    <w:rsid w:val="00FD4F3B"/>
    <w:rsid w:val="00FD5832"/>
    <w:rsid w:val="00FD5D13"/>
    <w:rsid w:val="00FD7342"/>
    <w:rsid w:val="00FE4223"/>
    <w:rsid w:val="00FE5CEB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B0D21-0F2C-4D52-A3B8-704C9E80A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3827</TotalTime>
  <Pages>4</Pages>
  <Words>1828</Words>
  <Characters>10424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Потрикеева Кристина Сергеевна</dc:creator>
  <cp:lastModifiedBy>Рыженкова Елена Николаевна</cp:lastModifiedBy>
  <cp:revision>470</cp:revision>
  <cp:lastPrinted>2021-10-18T12:40:00Z</cp:lastPrinted>
  <dcterms:created xsi:type="dcterms:W3CDTF">2019-10-10T13:52:00Z</dcterms:created>
  <dcterms:modified xsi:type="dcterms:W3CDTF">2022-03-15T06:05:00Z</dcterms:modified>
</cp:coreProperties>
</file>