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noProof/>
        </w:rPr>
        <w:drawing>
          <wp:inline distT="0" distB="0" distL="0" distR="0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МУНИЦИПАЛЬНОЕ ОБРАЗОВАНИЕ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БУГРОВСКОЕ СЕЛЬСКОЕ ПОСЕЛЕНИЕ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ВСЕВОЛОЖСКОГО МУНИЦИПАЛЬНОГО РАЙОНА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ЛЕНИНГРАДСКОЙ ОБЛАСТИ</w:t>
      </w:r>
    </w:p>
    <w:p w:rsidR="00A64CC7" w:rsidRPr="00CC299D" w:rsidRDefault="00A64CC7" w:rsidP="00A64CC7">
      <w:pPr>
        <w:tabs>
          <w:tab w:val="left" w:pos="5460"/>
        </w:tabs>
        <w:autoSpaceDE w:val="0"/>
        <w:autoSpaceDN w:val="0"/>
        <w:jc w:val="center"/>
        <w:rPr>
          <w:b/>
        </w:rPr>
      </w:pP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СОВЕТ ДЕПУТАТОВ</w:t>
      </w:r>
    </w:p>
    <w:p w:rsidR="00A64CC7" w:rsidRPr="00CC299D" w:rsidRDefault="00A64CC7" w:rsidP="00A64CC7">
      <w:pPr>
        <w:jc w:val="center"/>
        <w:rPr>
          <w:b/>
          <w:color w:val="000000" w:themeColor="text1"/>
        </w:rPr>
      </w:pPr>
    </w:p>
    <w:p w:rsidR="00A64CC7" w:rsidRDefault="0033311B" w:rsidP="00A64CC7">
      <w:pPr>
        <w:jc w:val="center"/>
        <w:rPr>
          <w:b/>
          <w:color w:val="000000" w:themeColor="text1"/>
        </w:rPr>
      </w:pPr>
      <w:r w:rsidRPr="00CC299D">
        <w:rPr>
          <w:b/>
          <w:color w:val="000000" w:themeColor="text1"/>
        </w:rPr>
        <w:t>ПЕРЕЧЕНЬ</w:t>
      </w:r>
    </w:p>
    <w:p w:rsidR="00CC299D" w:rsidRPr="00CC299D" w:rsidRDefault="00CC299D" w:rsidP="00A64CC7">
      <w:pPr>
        <w:jc w:val="center"/>
        <w:rPr>
          <w:b/>
          <w:color w:val="000000" w:themeColor="text1"/>
        </w:rPr>
      </w:pPr>
    </w:p>
    <w:p w:rsidR="00102269" w:rsidRDefault="0033311B" w:rsidP="00A64CC7">
      <w:pPr>
        <w:jc w:val="center"/>
        <w:rPr>
          <w:b/>
        </w:rPr>
      </w:pPr>
      <w:r w:rsidRPr="00CC299D">
        <w:rPr>
          <w:b/>
          <w:color w:val="000000" w:themeColor="text1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</w:t>
      </w:r>
      <w:r w:rsidR="009C7FE5" w:rsidRPr="00CC299D">
        <w:rPr>
          <w:b/>
          <w:color w:val="000000" w:themeColor="text1"/>
        </w:rPr>
        <w:t xml:space="preserve">ятие областного закона </w:t>
      </w:r>
      <w:r w:rsidR="00EC7384" w:rsidRPr="009B4688">
        <w:rPr>
          <w:b/>
          <w:color w:val="000000" w:themeColor="text1"/>
        </w:rPr>
        <w:t>«</w:t>
      </w:r>
      <w:bookmarkStart w:id="0" w:name="_GoBack"/>
      <w:r w:rsidR="009B4688" w:rsidRPr="009B4688">
        <w:rPr>
          <w:b/>
        </w:rPr>
        <w:t xml:space="preserve">О внесении изменений в областной закон «Об установлении дополнительных ограничений курения табака и потребления </w:t>
      </w:r>
      <w:proofErr w:type="spellStart"/>
      <w:r w:rsidR="009B4688" w:rsidRPr="009B4688">
        <w:rPr>
          <w:b/>
        </w:rPr>
        <w:t>никотинсодержащей</w:t>
      </w:r>
      <w:proofErr w:type="spellEnd"/>
      <w:r w:rsidR="009B4688" w:rsidRPr="009B4688">
        <w:rPr>
          <w:b/>
        </w:rPr>
        <w:t xml:space="preserve"> продукции в отдельных общественных местах на территории Ленинградской области и о внесении изменений в областной закон «Об административных правонарушениях»» от 06.04.2020г. N41-оз </w:t>
      </w:r>
    </w:p>
    <w:p w:rsidR="00102269" w:rsidRDefault="009B4688" w:rsidP="00A64CC7">
      <w:pPr>
        <w:jc w:val="center"/>
      </w:pPr>
      <w:r w:rsidRPr="00102269">
        <w:t>(с изменениями, внесенными областным законом</w:t>
      </w:r>
      <w:r w:rsidRPr="00102269">
        <w:rPr>
          <w:color w:val="392C69"/>
        </w:rPr>
        <w:t xml:space="preserve"> </w:t>
      </w:r>
      <w:r w:rsidRPr="00102269">
        <w:t xml:space="preserve">Ленинградской области </w:t>
      </w:r>
    </w:p>
    <w:p w:rsidR="00EC7384" w:rsidRPr="00102269" w:rsidRDefault="00102269" w:rsidP="00A64CC7">
      <w:pPr>
        <w:jc w:val="center"/>
        <w:rPr>
          <w:color w:val="000000" w:themeColor="text1"/>
        </w:rPr>
      </w:pPr>
      <w:r>
        <w:t>от 21.12.2020 N 138-оз)</w:t>
      </w:r>
    </w:p>
    <w:bookmarkEnd w:id="0"/>
    <w:p w:rsidR="00A64CC7" w:rsidRPr="00CC299D" w:rsidRDefault="00A64CC7" w:rsidP="00A64CC7">
      <w:pPr>
        <w:jc w:val="both"/>
        <w:rPr>
          <w:color w:val="4C4C4C"/>
        </w:rPr>
      </w:pPr>
    </w:p>
    <w:p w:rsidR="00EC7384" w:rsidRPr="00CC299D" w:rsidRDefault="009C7FE5" w:rsidP="00232F55">
      <w:pPr>
        <w:ind w:firstLine="709"/>
        <w:jc w:val="both"/>
      </w:pPr>
      <w:r w:rsidRPr="00CC299D">
        <w:t>Разработка дополнительных нормативных правовых актов Ленинградской области для реализации проекта областного закона</w:t>
      </w:r>
      <w:r w:rsidR="00F22F28" w:rsidRPr="00CC299D">
        <w:t xml:space="preserve"> </w:t>
      </w:r>
      <w:r w:rsidR="00EC7384" w:rsidRPr="00CC299D">
        <w:rPr>
          <w:b/>
        </w:rPr>
        <w:t>«</w:t>
      </w:r>
      <w:r w:rsidR="009B4688" w:rsidRPr="009B4688">
        <w:rPr>
          <w:b/>
        </w:rPr>
        <w:t xml:space="preserve">О внесении изменений в областной закон «Об установлении дополнительных ограничений  курения табака и потребления </w:t>
      </w:r>
      <w:proofErr w:type="spellStart"/>
      <w:r w:rsidR="009B4688" w:rsidRPr="009B4688">
        <w:rPr>
          <w:b/>
        </w:rPr>
        <w:t>никотинсодержащей</w:t>
      </w:r>
      <w:proofErr w:type="spellEnd"/>
      <w:r w:rsidR="009B4688" w:rsidRPr="009B4688">
        <w:rPr>
          <w:b/>
        </w:rPr>
        <w:t xml:space="preserve"> продукции в отдельных общественных местах на территории Ленинградской области и о внесении изменений в областной закон «Об административных правонарушениях»» от 06.04.2020г. N41-оз </w:t>
      </w:r>
      <w:r w:rsidR="009B4688" w:rsidRPr="00102269">
        <w:t>(с изменениями, внесенными областным законом</w:t>
      </w:r>
      <w:r w:rsidR="009B4688" w:rsidRPr="00102269">
        <w:rPr>
          <w:color w:val="392C69"/>
        </w:rPr>
        <w:t xml:space="preserve"> </w:t>
      </w:r>
      <w:r w:rsidR="009B4688" w:rsidRPr="00102269">
        <w:t>Ленинградской области от 21.12.2020 N 138-оз)</w:t>
      </w:r>
      <w:r w:rsidR="00EC7384" w:rsidRPr="00102269">
        <w:t xml:space="preserve"> </w:t>
      </w:r>
      <w:r w:rsidR="00EC7384" w:rsidRPr="00CC299D">
        <w:t>не требуется.</w:t>
      </w:r>
    </w:p>
    <w:p w:rsidR="009C7FE5" w:rsidRPr="00CC299D" w:rsidRDefault="009C7FE5" w:rsidP="00232F55">
      <w:pPr>
        <w:pStyle w:val="formattext"/>
        <w:shd w:val="clear" w:color="auto" w:fill="FFFFFF"/>
        <w:spacing w:before="0" w:after="0"/>
        <w:ind w:firstLine="709"/>
        <w:jc w:val="both"/>
        <w:rPr>
          <w:color w:val="000000" w:themeColor="text1"/>
        </w:rPr>
      </w:pPr>
    </w:p>
    <w:p w:rsidR="00CC299D" w:rsidRPr="00CC299D" w:rsidRDefault="00CC299D" w:rsidP="00A64CC7">
      <w:pPr>
        <w:pStyle w:val="formattext"/>
        <w:shd w:val="clear" w:color="auto" w:fill="FFFFFF"/>
        <w:spacing w:before="0" w:after="0"/>
        <w:jc w:val="both"/>
        <w:rPr>
          <w:color w:val="000000" w:themeColor="text1"/>
        </w:rPr>
      </w:pPr>
    </w:p>
    <w:p w:rsidR="00EC7384" w:rsidRPr="00CC299D" w:rsidRDefault="009C7FE5" w:rsidP="009C401F">
      <w:pPr>
        <w:pStyle w:val="formattext"/>
        <w:shd w:val="clear" w:color="auto" w:fill="FFFFFF"/>
        <w:spacing w:before="0" w:after="0"/>
        <w:jc w:val="both"/>
        <w:rPr>
          <w:b/>
          <w:color w:val="000000" w:themeColor="text1"/>
        </w:rPr>
      </w:pPr>
      <w:r w:rsidRPr="00CC299D">
        <w:rPr>
          <w:b/>
          <w:color w:val="000000" w:themeColor="text1"/>
        </w:rPr>
        <w:t xml:space="preserve">Глава муниципального образования          </w:t>
      </w:r>
      <w:r w:rsidR="00EC7384" w:rsidRPr="00CC299D">
        <w:rPr>
          <w:b/>
          <w:color w:val="000000" w:themeColor="text1"/>
        </w:rPr>
        <w:t xml:space="preserve"> </w:t>
      </w:r>
      <w:r w:rsidR="00557F90">
        <w:rPr>
          <w:b/>
          <w:color w:val="000000" w:themeColor="text1"/>
        </w:rPr>
        <w:t xml:space="preserve">     </w:t>
      </w:r>
      <w:r w:rsidR="00EC7384" w:rsidRPr="00CC299D">
        <w:rPr>
          <w:b/>
          <w:color w:val="000000" w:themeColor="text1"/>
        </w:rPr>
        <w:t xml:space="preserve">           </w:t>
      </w:r>
      <w:r w:rsidR="00A64CC7" w:rsidRPr="00CC299D">
        <w:rPr>
          <w:b/>
          <w:color w:val="000000" w:themeColor="text1"/>
        </w:rPr>
        <w:t xml:space="preserve">  </w:t>
      </w:r>
      <w:r w:rsidR="00CC299D" w:rsidRPr="00CC299D">
        <w:rPr>
          <w:b/>
          <w:color w:val="000000" w:themeColor="text1"/>
        </w:rPr>
        <w:t xml:space="preserve">                </w:t>
      </w:r>
      <w:r w:rsidR="00CC299D">
        <w:rPr>
          <w:b/>
          <w:color w:val="000000" w:themeColor="text1"/>
        </w:rPr>
        <w:t xml:space="preserve"> </w:t>
      </w:r>
      <w:r w:rsidR="00EC7384" w:rsidRPr="00CC299D">
        <w:rPr>
          <w:b/>
          <w:color w:val="000000" w:themeColor="text1"/>
        </w:rPr>
        <w:t xml:space="preserve">        </w:t>
      </w:r>
      <w:r w:rsidR="00A64CC7" w:rsidRPr="00CC299D">
        <w:rPr>
          <w:b/>
          <w:color w:val="000000" w:themeColor="text1"/>
        </w:rPr>
        <w:t xml:space="preserve"> </w:t>
      </w:r>
      <w:r w:rsidR="00EC7384" w:rsidRPr="00CC299D">
        <w:rPr>
          <w:b/>
          <w:color w:val="000000" w:themeColor="text1"/>
        </w:rPr>
        <w:t xml:space="preserve"> </w:t>
      </w:r>
      <w:r w:rsidR="00CC299D" w:rsidRPr="00CC299D">
        <w:rPr>
          <w:b/>
          <w:color w:val="000000" w:themeColor="text1"/>
        </w:rPr>
        <w:t>Е.В. МОИСЕЕВА</w:t>
      </w:r>
    </w:p>
    <w:p w:rsidR="009C7FE5" w:rsidRPr="00CC299D" w:rsidRDefault="009C7FE5" w:rsidP="00A64CC7">
      <w:pPr>
        <w:pStyle w:val="formattext"/>
        <w:shd w:val="clear" w:color="auto" w:fill="FFFFFF"/>
        <w:spacing w:before="0" w:after="0"/>
        <w:jc w:val="both"/>
        <w:rPr>
          <w:color w:val="000000" w:themeColor="text1"/>
        </w:rPr>
      </w:pPr>
    </w:p>
    <w:p w:rsidR="009C7FE5" w:rsidRPr="00CC299D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15"/>
        <w:gridCol w:w="1530"/>
        <w:gridCol w:w="486"/>
        <w:gridCol w:w="3224"/>
      </w:tblGrid>
      <w:tr w:rsidR="0033311B" w:rsidRPr="009C7FE5" w:rsidTr="009C7FE5">
        <w:trPr>
          <w:trHeight w:val="15"/>
          <w:tblCellSpacing w:w="15" w:type="dxa"/>
        </w:trPr>
        <w:tc>
          <w:tcPr>
            <w:tcW w:w="411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1515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46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321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</w:tr>
    </w:tbl>
    <w:p w:rsidR="00D551F2" w:rsidRPr="009C7FE5" w:rsidRDefault="00D551F2"/>
    <w:sectPr w:rsidR="00D551F2" w:rsidRPr="009C7FE5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11B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269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2F55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1B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90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122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B2B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359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904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4688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01F"/>
    <w:rsid w:val="009C4797"/>
    <w:rsid w:val="009C5BA6"/>
    <w:rsid w:val="009C62AD"/>
    <w:rsid w:val="009C7071"/>
    <w:rsid w:val="009C7317"/>
    <w:rsid w:val="009C74FF"/>
    <w:rsid w:val="009C771E"/>
    <w:rsid w:val="009C7FE5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0977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4CC7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9CD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CCD"/>
    <w:rsid w:val="00C83C4F"/>
    <w:rsid w:val="00C850F2"/>
    <w:rsid w:val="00C85613"/>
    <w:rsid w:val="00C85CC0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5D6F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99D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C7384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28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2A5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7F56EC-35C5-4E7F-BF1F-2430BD50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3311B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33311B"/>
    <w:pPr>
      <w:spacing w:before="144" w:after="144"/>
    </w:pPr>
  </w:style>
  <w:style w:type="paragraph" w:styleId="a3">
    <w:name w:val="Balloon Text"/>
    <w:basedOn w:val="a"/>
    <w:link w:val="a4"/>
    <w:uiPriority w:val="99"/>
    <w:semiHidden/>
    <w:unhideWhenUsed/>
    <w:rsid w:val="00EC73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3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7</cp:revision>
  <dcterms:created xsi:type="dcterms:W3CDTF">2022-02-14T08:20:00Z</dcterms:created>
  <dcterms:modified xsi:type="dcterms:W3CDTF">2022-02-18T08:48:00Z</dcterms:modified>
</cp:coreProperties>
</file>