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093" w:rsidRPr="00B928EE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left="5812"/>
        <w:rPr>
          <w:szCs w:val="28"/>
        </w:rPr>
      </w:pPr>
      <w:r w:rsidRPr="00B928EE">
        <w:rPr>
          <w:szCs w:val="28"/>
        </w:rPr>
        <w:t>Председателю</w:t>
      </w:r>
    </w:p>
    <w:p w:rsidR="00FE4093" w:rsidRPr="00B928EE" w:rsidRDefault="00FE4093" w:rsidP="00FE4093">
      <w:pPr>
        <w:spacing w:after="0" w:line="240" w:lineRule="auto"/>
        <w:ind w:left="5812"/>
        <w:rPr>
          <w:szCs w:val="28"/>
        </w:rPr>
      </w:pPr>
      <w:r w:rsidRPr="00B928EE">
        <w:rPr>
          <w:szCs w:val="28"/>
        </w:rPr>
        <w:t xml:space="preserve">Законодательного </w:t>
      </w:r>
      <w:r>
        <w:rPr>
          <w:szCs w:val="28"/>
        </w:rPr>
        <w:t>с</w:t>
      </w:r>
      <w:r w:rsidRPr="00B928EE">
        <w:rPr>
          <w:szCs w:val="28"/>
        </w:rPr>
        <w:t>обрания Ленинградской области</w:t>
      </w:r>
    </w:p>
    <w:p w:rsidR="00FE4093" w:rsidRPr="00B928EE" w:rsidRDefault="00FE4093" w:rsidP="00FE4093">
      <w:pPr>
        <w:spacing w:after="0" w:line="240" w:lineRule="auto"/>
        <w:ind w:left="5812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left="5812"/>
        <w:rPr>
          <w:szCs w:val="28"/>
        </w:rPr>
      </w:pPr>
      <w:r w:rsidRPr="00B928EE">
        <w:rPr>
          <w:szCs w:val="28"/>
        </w:rPr>
        <w:t>С.М. </w:t>
      </w:r>
      <w:proofErr w:type="spellStart"/>
      <w:r w:rsidRPr="00B928EE">
        <w:rPr>
          <w:szCs w:val="28"/>
        </w:rPr>
        <w:t>Бебенину</w:t>
      </w:r>
      <w:proofErr w:type="spellEnd"/>
    </w:p>
    <w:p w:rsidR="00FE4093" w:rsidRPr="00B928EE" w:rsidRDefault="00FE4093" w:rsidP="00FE4093">
      <w:pPr>
        <w:spacing w:after="0" w:line="240" w:lineRule="auto"/>
        <w:ind w:left="5812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rPr>
          <w:szCs w:val="28"/>
        </w:rPr>
      </w:pPr>
    </w:p>
    <w:p w:rsidR="00FE4093" w:rsidRDefault="00FE4093" w:rsidP="00FE4093">
      <w:pPr>
        <w:spacing w:after="0" w:line="240" w:lineRule="auto"/>
        <w:ind w:firstLine="709"/>
        <w:rPr>
          <w:szCs w:val="28"/>
        </w:rPr>
      </w:pPr>
    </w:p>
    <w:p w:rsidR="00FE4093" w:rsidRDefault="00FE4093" w:rsidP="00FE4093">
      <w:pPr>
        <w:spacing w:after="0" w:line="240" w:lineRule="auto"/>
        <w:ind w:firstLine="709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rPr>
          <w:szCs w:val="28"/>
        </w:rPr>
      </w:pPr>
    </w:p>
    <w:p w:rsidR="00FE4093" w:rsidRPr="00B928EE" w:rsidRDefault="00FE4093" w:rsidP="00456F63">
      <w:pPr>
        <w:spacing w:after="0" w:line="240" w:lineRule="auto"/>
        <w:jc w:val="center"/>
        <w:rPr>
          <w:szCs w:val="28"/>
        </w:rPr>
      </w:pPr>
      <w:r w:rsidRPr="00B928EE">
        <w:rPr>
          <w:szCs w:val="28"/>
        </w:rPr>
        <w:t>Уважаемый Сергей Михайлович!</w:t>
      </w:r>
    </w:p>
    <w:p w:rsidR="00FE4093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Default="00FE4093" w:rsidP="00FE409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со статьей 65 Регламента Законодательного собрания </w:t>
      </w:r>
      <w:proofErr w:type="gramStart"/>
      <w:r w:rsidRPr="00543C27">
        <w:rPr>
          <w:szCs w:val="28"/>
        </w:rPr>
        <w:t xml:space="preserve">Ленинградской области постоянная комиссия по бюджету и налогам вносит на рассмотрение Законодательного собрания Ленинградской области проект постановления </w:t>
      </w:r>
      <w:r w:rsidR="00456F63" w:rsidRPr="003C1B9B">
        <w:rPr>
          <w:szCs w:val="28"/>
        </w:rPr>
        <w:t>«</w:t>
      </w:r>
      <w:r w:rsidR="00456F63" w:rsidRPr="003C1B9B">
        <w:rPr>
          <w:rFonts w:cs="Times New Roman"/>
          <w:bCs/>
          <w:szCs w:val="28"/>
        </w:rPr>
        <w:t>О внесении изменений в постановление Законодательного собрания Ленинградской области от 26 октября 2011 года №</w:t>
      </w:r>
      <w:r w:rsidR="00456F63">
        <w:rPr>
          <w:rFonts w:cs="Times New Roman"/>
          <w:bCs/>
          <w:szCs w:val="28"/>
        </w:rPr>
        <w:t xml:space="preserve"> 1171</w:t>
      </w:r>
      <w:r w:rsidR="00456F63">
        <w:rPr>
          <w:rFonts w:cs="Times New Roman"/>
          <w:bCs/>
          <w:szCs w:val="28"/>
        </w:rPr>
        <w:br/>
      </w:r>
      <w:r w:rsidR="00456F63" w:rsidRPr="003C1B9B">
        <w:rPr>
          <w:rFonts w:cs="Times New Roman"/>
          <w:bCs/>
          <w:szCs w:val="28"/>
        </w:rPr>
        <w:t>«Об утверждении Положения о назначении и освобождении от должности председателя Контрольно-счетной палаты Ленинградской области и о назначении и освобождении от должности заместителя председателя и аудиторов Контрольно-счетно</w:t>
      </w:r>
      <w:r w:rsidR="00456F63">
        <w:rPr>
          <w:bCs/>
          <w:szCs w:val="28"/>
        </w:rPr>
        <w:t>й палаты Ленинградской</w:t>
      </w:r>
      <w:proofErr w:type="gramEnd"/>
      <w:r w:rsidR="00456F63">
        <w:rPr>
          <w:bCs/>
          <w:szCs w:val="28"/>
        </w:rPr>
        <w:t xml:space="preserve"> области»</w:t>
      </w:r>
      <w:r>
        <w:rPr>
          <w:szCs w:val="28"/>
        </w:rPr>
        <w:t>.</w:t>
      </w:r>
    </w:p>
    <w:p w:rsidR="00FE4093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Default="00FE4093" w:rsidP="00FE409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Приложения: </w:t>
      </w:r>
      <w:r>
        <w:rPr>
          <w:szCs w:val="28"/>
        </w:rPr>
        <w:tab/>
        <w:t xml:space="preserve">проект постановления на </w:t>
      </w:r>
      <w:r w:rsidR="00E86502">
        <w:rPr>
          <w:szCs w:val="28"/>
        </w:rPr>
        <w:t>10</w:t>
      </w:r>
      <w:r w:rsidR="00FB199A">
        <w:rPr>
          <w:szCs w:val="28"/>
        </w:rPr>
        <w:t xml:space="preserve"> л. в </w:t>
      </w:r>
      <w:r>
        <w:rPr>
          <w:szCs w:val="28"/>
        </w:rPr>
        <w:t>1 экз.;</w:t>
      </w:r>
    </w:p>
    <w:p w:rsidR="00FE4093" w:rsidRPr="00543C27" w:rsidRDefault="00FE4093" w:rsidP="00FE409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пояснительная записка на </w:t>
      </w:r>
      <w:r w:rsidR="00E86502">
        <w:rPr>
          <w:szCs w:val="28"/>
        </w:rPr>
        <w:t>3</w:t>
      </w:r>
      <w:r>
        <w:rPr>
          <w:szCs w:val="28"/>
        </w:rPr>
        <w:t xml:space="preserve"> л. в 1 экз.</w:t>
      </w:r>
    </w:p>
    <w:p w:rsidR="00FE4093" w:rsidRPr="00543C27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Pr="00543C27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Default="00FE4093" w:rsidP="00FE4093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Председатель</w:t>
      </w:r>
    </w:p>
    <w:p w:rsidR="00FE4093" w:rsidRDefault="00FE4093" w:rsidP="00FE4093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постоянной комиссии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</w:t>
      </w:r>
      <w:r w:rsidR="00FB199A">
        <w:rPr>
          <w:szCs w:val="28"/>
        </w:rPr>
        <w:t>Н.И. </w:t>
      </w:r>
      <w:proofErr w:type="spellStart"/>
      <w:r w:rsidR="00FB199A">
        <w:rPr>
          <w:szCs w:val="28"/>
        </w:rPr>
        <w:t>Пустотин</w:t>
      </w:r>
      <w:proofErr w:type="spellEnd"/>
    </w:p>
    <w:p w:rsidR="00FE4093" w:rsidRPr="00B928EE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Default="00FE4093" w:rsidP="00FE4093">
      <w:pPr>
        <w:spacing w:after="0" w:line="240" w:lineRule="auto"/>
        <w:ind w:firstLine="709"/>
        <w:jc w:val="both"/>
        <w:rPr>
          <w:sz w:val="16"/>
          <w:szCs w:val="16"/>
        </w:rPr>
      </w:pPr>
      <w:r w:rsidRPr="00B928EE">
        <w:rPr>
          <w:sz w:val="16"/>
          <w:szCs w:val="16"/>
        </w:rPr>
        <w:t>И.В.Коршунова</w:t>
      </w:r>
    </w:p>
    <w:p w:rsidR="00FE4093" w:rsidRDefault="00FE4093" w:rsidP="00FE4093">
      <w:pPr>
        <w:spacing w:after="0" w:line="240" w:lineRule="auto"/>
        <w:ind w:firstLine="709"/>
        <w:jc w:val="both"/>
        <w:rPr>
          <w:sz w:val="16"/>
          <w:szCs w:val="16"/>
        </w:rPr>
      </w:pPr>
      <w:r>
        <w:rPr>
          <w:sz w:val="16"/>
          <w:szCs w:val="16"/>
        </w:rPr>
        <w:t>1455</w:t>
      </w:r>
      <w:r>
        <w:rPr>
          <w:sz w:val="16"/>
          <w:szCs w:val="16"/>
        </w:rPr>
        <w:br w:type="page"/>
      </w:r>
    </w:p>
    <w:p w:rsidR="00661593" w:rsidRPr="00E500F3" w:rsidRDefault="00661593" w:rsidP="00661593">
      <w:pPr>
        <w:spacing w:after="0" w:line="240" w:lineRule="auto"/>
        <w:ind w:left="6663"/>
        <w:rPr>
          <w:rFonts w:eastAsia="Calibri" w:cs="Times New Roman"/>
          <w:sz w:val="20"/>
          <w:szCs w:val="20"/>
        </w:rPr>
      </w:pPr>
      <w:r w:rsidRPr="00E500F3">
        <w:rPr>
          <w:rFonts w:eastAsia="Calibri" w:cs="Times New Roman"/>
          <w:sz w:val="20"/>
          <w:szCs w:val="20"/>
        </w:rPr>
        <w:lastRenderedPageBreak/>
        <w:t>Проект вносит</w:t>
      </w:r>
    </w:p>
    <w:p w:rsidR="00661593" w:rsidRPr="00E500F3" w:rsidRDefault="00661593" w:rsidP="00661593">
      <w:pPr>
        <w:spacing w:after="0" w:line="240" w:lineRule="auto"/>
        <w:ind w:left="6663"/>
        <w:rPr>
          <w:rFonts w:eastAsia="Calibri" w:cs="Times New Roman"/>
          <w:sz w:val="20"/>
          <w:szCs w:val="20"/>
        </w:rPr>
      </w:pPr>
      <w:r w:rsidRPr="00E500F3">
        <w:rPr>
          <w:rFonts w:eastAsia="Calibri" w:cs="Times New Roman"/>
          <w:sz w:val="20"/>
          <w:szCs w:val="20"/>
        </w:rPr>
        <w:t>ПК по бюджету</w:t>
      </w:r>
    </w:p>
    <w:p w:rsidR="00661593" w:rsidRPr="00E500F3" w:rsidRDefault="00661593" w:rsidP="00661593">
      <w:pPr>
        <w:spacing w:after="0" w:line="240" w:lineRule="auto"/>
        <w:ind w:left="6663"/>
        <w:rPr>
          <w:rFonts w:eastAsia="Calibri" w:cs="Times New Roman"/>
          <w:b/>
          <w:i/>
          <w:sz w:val="20"/>
          <w:szCs w:val="20"/>
        </w:rPr>
      </w:pPr>
      <w:r w:rsidRPr="00E500F3">
        <w:rPr>
          <w:rFonts w:eastAsia="Calibri" w:cs="Times New Roman"/>
          <w:sz w:val="20"/>
          <w:szCs w:val="20"/>
        </w:rPr>
        <w:t>и налогам</w:t>
      </w:r>
    </w:p>
    <w:p w:rsidR="00661593" w:rsidRDefault="00661593" w:rsidP="00661593">
      <w:pPr>
        <w:spacing w:after="0" w:line="240" w:lineRule="auto"/>
        <w:rPr>
          <w:rFonts w:eastAsia="Calibri" w:cs="Times New Roman"/>
          <w:szCs w:val="28"/>
        </w:rPr>
      </w:pPr>
    </w:p>
    <w:p w:rsidR="00661593" w:rsidRDefault="00661593" w:rsidP="00661593">
      <w:pPr>
        <w:spacing w:after="0" w:line="240" w:lineRule="auto"/>
        <w:rPr>
          <w:rFonts w:eastAsia="Calibri" w:cs="Times New Roman"/>
          <w:szCs w:val="28"/>
        </w:rPr>
      </w:pPr>
    </w:p>
    <w:p w:rsidR="00661593" w:rsidRPr="00B30D0B" w:rsidRDefault="00661593" w:rsidP="00661593">
      <w:pPr>
        <w:spacing w:after="0" w:line="240" w:lineRule="auto"/>
        <w:rPr>
          <w:rFonts w:eastAsia="Calibri" w:cs="Times New Roman"/>
          <w:szCs w:val="28"/>
        </w:rPr>
      </w:pPr>
    </w:p>
    <w:p w:rsidR="00661593" w:rsidRPr="00B30D0B" w:rsidRDefault="00661593" w:rsidP="00661593">
      <w:pPr>
        <w:spacing w:after="0" w:line="240" w:lineRule="auto"/>
        <w:rPr>
          <w:rFonts w:eastAsia="Calibri" w:cs="Times New Roman"/>
          <w:szCs w:val="28"/>
        </w:rPr>
      </w:pPr>
    </w:p>
    <w:p w:rsidR="00661593" w:rsidRPr="00E500F3" w:rsidRDefault="00661593" w:rsidP="00661593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proofErr w:type="gramStart"/>
      <w:r w:rsidRPr="00E500F3">
        <w:rPr>
          <w:rFonts w:eastAsia="Calibri" w:cs="Times New Roman"/>
          <w:b/>
          <w:szCs w:val="28"/>
        </w:rPr>
        <w:t>П</w:t>
      </w:r>
      <w:proofErr w:type="gramEnd"/>
      <w:r w:rsidRPr="00E500F3">
        <w:rPr>
          <w:rFonts w:eastAsia="Calibri" w:cs="Times New Roman"/>
          <w:b/>
          <w:szCs w:val="28"/>
        </w:rPr>
        <w:t xml:space="preserve"> О С Т А Н О В Л Е Н И Е</w:t>
      </w:r>
    </w:p>
    <w:p w:rsidR="00661593" w:rsidRPr="00E500F3" w:rsidRDefault="00661593" w:rsidP="00661593">
      <w:pPr>
        <w:spacing w:after="0" w:line="240" w:lineRule="auto"/>
        <w:jc w:val="center"/>
        <w:rPr>
          <w:rFonts w:eastAsia="Calibri" w:cs="Times New Roman"/>
          <w:b/>
          <w:szCs w:val="28"/>
        </w:rPr>
      </w:pPr>
    </w:p>
    <w:p w:rsidR="00661593" w:rsidRDefault="00661593" w:rsidP="00661593">
      <w:pPr>
        <w:spacing w:after="0" w:line="240" w:lineRule="auto"/>
        <w:jc w:val="center"/>
        <w:rPr>
          <w:rFonts w:eastAsia="Calibri" w:cs="Times New Roman"/>
          <w:b/>
          <w:bCs/>
          <w:szCs w:val="28"/>
        </w:rPr>
      </w:pPr>
      <w:r w:rsidRPr="00E500F3">
        <w:rPr>
          <w:rFonts w:eastAsia="Calibri" w:cs="Times New Roman"/>
          <w:b/>
          <w:bCs/>
          <w:szCs w:val="28"/>
        </w:rPr>
        <w:t>ЗАКОНОДАТЕЛЬНОГО СОБРАНИЯ ЛЕНИНГРАДСКОЙ ОБЛАСТИ</w:t>
      </w:r>
    </w:p>
    <w:p w:rsidR="00456F63" w:rsidRDefault="00456F63" w:rsidP="00661593">
      <w:pPr>
        <w:spacing w:after="0" w:line="240" w:lineRule="auto"/>
        <w:jc w:val="center"/>
        <w:rPr>
          <w:rFonts w:eastAsia="Calibri" w:cs="Times New Roman"/>
          <w:b/>
          <w:bCs/>
          <w:szCs w:val="28"/>
        </w:rPr>
      </w:pPr>
    </w:p>
    <w:p w:rsidR="00456F63" w:rsidRDefault="00456F63" w:rsidP="00661593">
      <w:pPr>
        <w:spacing w:after="0" w:line="240" w:lineRule="auto"/>
        <w:jc w:val="center"/>
        <w:rPr>
          <w:rFonts w:eastAsia="Calibri" w:cs="Times New Roman"/>
          <w:b/>
          <w:bCs/>
          <w:szCs w:val="28"/>
        </w:rPr>
      </w:pPr>
    </w:p>
    <w:p w:rsidR="00456F63" w:rsidRPr="00456F63" w:rsidRDefault="00456F63" w:rsidP="00661593">
      <w:pPr>
        <w:spacing w:after="0" w:line="240" w:lineRule="auto"/>
        <w:jc w:val="center"/>
        <w:rPr>
          <w:rFonts w:eastAsia="Calibri" w:cs="Times New Roman"/>
          <w:bCs/>
          <w:szCs w:val="28"/>
        </w:rPr>
      </w:pPr>
      <w:r w:rsidRPr="00456F63">
        <w:rPr>
          <w:rFonts w:eastAsia="Calibri" w:cs="Times New Roman"/>
          <w:bCs/>
          <w:szCs w:val="28"/>
        </w:rPr>
        <w:t xml:space="preserve">от 22 </w:t>
      </w:r>
      <w:r>
        <w:rPr>
          <w:rFonts w:eastAsia="Calibri" w:cs="Times New Roman"/>
          <w:bCs/>
          <w:szCs w:val="28"/>
        </w:rPr>
        <w:t>февраля</w:t>
      </w:r>
      <w:r w:rsidRPr="00456F63">
        <w:rPr>
          <w:rFonts w:eastAsia="Calibri" w:cs="Times New Roman"/>
          <w:bCs/>
          <w:szCs w:val="28"/>
        </w:rPr>
        <w:t xml:space="preserve"> 2022 года № ___</w:t>
      </w:r>
    </w:p>
    <w:p w:rsidR="00456F63" w:rsidRPr="00E500F3" w:rsidRDefault="00456F63" w:rsidP="00661593">
      <w:pPr>
        <w:spacing w:after="0" w:line="240" w:lineRule="auto"/>
        <w:jc w:val="center"/>
        <w:rPr>
          <w:rFonts w:eastAsia="Calibri" w:cs="Times New Roman"/>
          <w:b/>
          <w:bCs/>
          <w:szCs w:val="28"/>
        </w:rPr>
      </w:pPr>
    </w:p>
    <w:p w:rsidR="00456F63" w:rsidRPr="00456F63" w:rsidRDefault="00456F63" w:rsidP="00456F6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 w:rsidRPr="00456F63">
        <w:rPr>
          <w:rFonts w:cs="Times New Roman"/>
          <w:b/>
          <w:bCs/>
          <w:szCs w:val="28"/>
        </w:rPr>
        <w:t xml:space="preserve">О внесении изменений в постановление Законодательного собрания Ленинградской области от 26 октября 2011 года № 1171 «Об утверждении Положения о назначении и освобождении от должности председателя Контрольно-счетной палаты Ленинградской области и о назначении и освобождении от должности заместителя председателя и аудиторов Контрольно-счетной палаты Ленинградской области» </w:t>
      </w:r>
    </w:p>
    <w:p w:rsidR="00456F63" w:rsidRDefault="00456F63" w:rsidP="00456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456F63" w:rsidRDefault="00456F63" w:rsidP="00456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416DBC">
        <w:rPr>
          <w:rFonts w:cs="Times New Roman"/>
          <w:szCs w:val="28"/>
        </w:rPr>
        <w:t>Законодательное собрание Ленинградской области постановляет:</w:t>
      </w:r>
    </w:p>
    <w:p w:rsidR="00456F63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bCs/>
          <w:szCs w:val="28"/>
        </w:rPr>
      </w:pPr>
      <w:r w:rsidRPr="00E12B1C">
        <w:rPr>
          <w:rFonts w:cs="Times New Roman"/>
          <w:bCs/>
          <w:szCs w:val="28"/>
        </w:rPr>
        <w:t xml:space="preserve">1. Внести в </w:t>
      </w:r>
      <w:r>
        <w:rPr>
          <w:rFonts w:cs="Times New Roman"/>
          <w:bCs/>
          <w:szCs w:val="28"/>
        </w:rPr>
        <w:t xml:space="preserve">постановление </w:t>
      </w:r>
      <w:r w:rsidRPr="00E12B1C">
        <w:rPr>
          <w:rFonts w:cs="Times New Roman"/>
          <w:bCs/>
          <w:szCs w:val="28"/>
        </w:rPr>
        <w:t xml:space="preserve">Законодательного собрания Ленинградской области от 26 октября 2011 года </w:t>
      </w:r>
      <w:r>
        <w:rPr>
          <w:rFonts w:cs="Times New Roman"/>
          <w:bCs/>
          <w:szCs w:val="28"/>
        </w:rPr>
        <w:t>№</w:t>
      </w:r>
      <w:r w:rsidRPr="00E12B1C">
        <w:rPr>
          <w:rFonts w:cs="Times New Roman"/>
          <w:bCs/>
          <w:szCs w:val="28"/>
        </w:rPr>
        <w:t xml:space="preserve"> 1171 </w:t>
      </w:r>
      <w:r>
        <w:rPr>
          <w:rFonts w:cs="Times New Roman"/>
          <w:bCs/>
          <w:szCs w:val="28"/>
        </w:rPr>
        <w:t>«</w:t>
      </w:r>
      <w:r w:rsidRPr="00E12B1C">
        <w:rPr>
          <w:rFonts w:cs="Times New Roman"/>
          <w:bCs/>
          <w:szCs w:val="28"/>
        </w:rPr>
        <w:t xml:space="preserve">Об утверждении Положения о назначении и освобождении от должности председателя Контрольно-счетной палаты Ленинградской области и о </w:t>
      </w:r>
      <w:r w:rsidRPr="00405879">
        <w:rPr>
          <w:rFonts w:cs="Times New Roman"/>
          <w:bCs/>
          <w:szCs w:val="28"/>
        </w:rPr>
        <w:t>назначении и освобождении от должности</w:t>
      </w:r>
      <w:r w:rsidRPr="00E12B1C">
        <w:rPr>
          <w:rFonts w:cs="Times New Roman"/>
          <w:bCs/>
          <w:szCs w:val="28"/>
        </w:rPr>
        <w:t xml:space="preserve"> заместителя председателя и аудиторов Контрольно-счетн</w:t>
      </w:r>
      <w:r>
        <w:rPr>
          <w:rFonts w:cs="Times New Roman"/>
          <w:bCs/>
          <w:szCs w:val="28"/>
        </w:rPr>
        <w:t>ой палаты Ленинградской области»</w:t>
      </w:r>
      <w:r w:rsidRPr="00E12B1C">
        <w:rPr>
          <w:rFonts w:cs="Times New Roman"/>
          <w:bCs/>
          <w:szCs w:val="28"/>
        </w:rPr>
        <w:t xml:space="preserve"> (с последующими изменениями) следующие изменения:</w:t>
      </w:r>
    </w:p>
    <w:p w:rsidR="00456F63" w:rsidRDefault="00456F63" w:rsidP="00456F63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before="240" w:after="0" w:line="240" w:lineRule="auto"/>
        <w:ind w:left="0" w:firstLine="709"/>
        <w:jc w:val="both"/>
        <w:rPr>
          <w:rFonts w:cs="Times New Roman"/>
          <w:szCs w:val="28"/>
        </w:rPr>
      </w:pPr>
      <w:r w:rsidRPr="00E12B1C">
        <w:rPr>
          <w:rFonts w:cs="Times New Roman"/>
          <w:szCs w:val="28"/>
        </w:rPr>
        <w:t>в наименовании слово «заместителя» заменить словом «з</w:t>
      </w:r>
      <w:r>
        <w:rPr>
          <w:rFonts w:cs="Times New Roman"/>
          <w:szCs w:val="28"/>
        </w:rPr>
        <w:t>а</w:t>
      </w:r>
      <w:r w:rsidRPr="00E12B1C">
        <w:rPr>
          <w:rFonts w:cs="Times New Roman"/>
          <w:szCs w:val="28"/>
        </w:rPr>
        <w:t>местителей»;</w:t>
      </w:r>
    </w:p>
    <w:p w:rsidR="00456F63" w:rsidRDefault="00456F63" w:rsidP="00456F63">
      <w:pPr>
        <w:pStyle w:val="a3"/>
        <w:tabs>
          <w:tab w:val="left" w:pos="993"/>
        </w:tabs>
        <w:autoSpaceDE w:val="0"/>
        <w:autoSpaceDN w:val="0"/>
        <w:adjustRightInd w:val="0"/>
        <w:spacing w:before="240" w:after="0" w:line="240" w:lineRule="auto"/>
        <w:ind w:left="709"/>
        <w:jc w:val="both"/>
        <w:rPr>
          <w:rFonts w:cs="Times New Roman"/>
          <w:szCs w:val="28"/>
        </w:rPr>
      </w:pPr>
    </w:p>
    <w:p w:rsidR="00456F63" w:rsidRDefault="00456F63" w:rsidP="00456F63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before="240" w:after="0" w:line="240" w:lineRule="auto"/>
        <w:ind w:left="0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пункте 1 слово </w:t>
      </w:r>
      <w:r w:rsidRPr="00E12B1C">
        <w:rPr>
          <w:rFonts w:cs="Times New Roman"/>
          <w:szCs w:val="28"/>
        </w:rPr>
        <w:t>«заместителя» заменить словом «з</w:t>
      </w:r>
      <w:r>
        <w:rPr>
          <w:rFonts w:cs="Times New Roman"/>
          <w:szCs w:val="28"/>
        </w:rPr>
        <w:t>а</w:t>
      </w:r>
      <w:r w:rsidRPr="00E12B1C">
        <w:rPr>
          <w:rFonts w:cs="Times New Roman"/>
          <w:szCs w:val="28"/>
        </w:rPr>
        <w:t>местителей»;</w:t>
      </w:r>
    </w:p>
    <w:p w:rsidR="00456F63" w:rsidRDefault="00456F63" w:rsidP="00456F63">
      <w:pPr>
        <w:pStyle w:val="a3"/>
        <w:tabs>
          <w:tab w:val="left" w:pos="993"/>
        </w:tabs>
        <w:autoSpaceDE w:val="0"/>
        <w:autoSpaceDN w:val="0"/>
        <w:adjustRightInd w:val="0"/>
        <w:spacing w:before="240" w:after="0" w:line="240" w:lineRule="auto"/>
        <w:ind w:left="709"/>
        <w:jc w:val="both"/>
        <w:rPr>
          <w:rFonts w:cs="Times New Roman"/>
          <w:szCs w:val="28"/>
        </w:rPr>
      </w:pPr>
    </w:p>
    <w:p w:rsidR="00456F63" w:rsidRDefault="00456F63" w:rsidP="00456F63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before="240" w:after="0" w:line="240" w:lineRule="auto"/>
        <w:ind w:left="0" w:firstLine="709"/>
        <w:contextualSpacing w:val="0"/>
        <w:jc w:val="both"/>
        <w:rPr>
          <w:rFonts w:cs="Times New Roman"/>
          <w:szCs w:val="28"/>
        </w:rPr>
      </w:pPr>
      <w:r w:rsidRPr="0072008C">
        <w:rPr>
          <w:rFonts w:cs="Times New Roman"/>
          <w:szCs w:val="28"/>
        </w:rPr>
        <w:t xml:space="preserve">в </w:t>
      </w:r>
      <w:r>
        <w:rPr>
          <w:rFonts w:cs="Times New Roman"/>
          <w:szCs w:val="28"/>
        </w:rPr>
        <w:t>приложении «</w:t>
      </w:r>
      <w:r w:rsidRPr="0072008C">
        <w:rPr>
          <w:rFonts w:cs="Times New Roman"/>
          <w:szCs w:val="28"/>
        </w:rPr>
        <w:t xml:space="preserve">Положение о назначении и освобождении от должности председателя Контрольно-счетной палаты Ленинградской области и о </w:t>
      </w:r>
      <w:r w:rsidRPr="00405879">
        <w:rPr>
          <w:rFonts w:cs="Times New Roman"/>
          <w:szCs w:val="28"/>
        </w:rPr>
        <w:t xml:space="preserve">назначении </w:t>
      </w:r>
      <w:r w:rsidRPr="00405879">
        <w:rPr>
          <w:rFonts w:cs="Times New Roman"/>
          <w:bCs/>
          <w:szCs w:val="28"/>
        </w:rPr>
        <w:t xml:space="preserve">и освобождении от </w:t>
      </w:r>
      <w:r w:rsidRPr="00405879">
        <w:rPr>
          <w:rFonts w:cs="Times New Roman"/>
          <w:szCs w:val="28"/>
        </w:rPr>
        <w:t>д</w:t>
      </w:r>
      <w:r w:rsidRPr="0072008C">
        <w:rPr>
          <w:rFonts w:cs="Times New Roman"/>
          <w:szCs w:val="28"/>
        </w:rPr>
        <w:t>олжности заместителя председателя и аудиторов Контрольно-счетной палаты Ленингр</w:t>
      </w:r>
      <w:r>
        <w:rPr>
          <w:rFonts w:cs="Times New Roman"/>
          <w:szCs w:val="28"/>
        </w:rPr>
        <w:t>адской области»</w:t>
      </w:r>
      <w:r w:rsidRPr="0072008C">
        <w:rPr>
          <w:rFonts w:cs="Times New Roman"/>
          <w:szCs w:val="28"/>
        </w:rPr>
        <w:t>:</w:t>
      </w:r>
    </w:p>
    <w:p w:rsidR="00456F63" w:rsidRDefault="00456F63" w:rsidP="00456F63">
      <w:pPr>
        <w:pStyle w:val="a3"/>
        <w:tabs>
          <w:tab w:val="left" w:pos="993"/>
        </w:tabs>
        <w:autoSpaceDE w:val="0"/>
        <w:autoSpaceDN w:val="0"/>
        <w:adjustRightInd w:val="0"/>
        <w:spacing w:before="240" w:after="0" w:line="240" w:lineRule="auto"/>
        <w:ind w:left="0" w:firstLine="709"/>
        <w:contextualSpacing w:val="0"/>
        <w:jc w:val="both"/>
        <w:rPr>
          <w:rFonts w:cs="Times New Roman"/>
          <w:szCs w:val="28"/>
        </w:rPr>
      </w:pPr>
      <w:r w:rsidRPr="0072008C">
        <w:rPr>
          <w:rFonts w:cs="Times New Roman"/>
          <w:szCs w:val="28"/>
        </w:rPr>
        <w:t>а)</w:t>
      </w:r>
      <w:r>
        <w:rPr>
          <w:rFonts w:cs="Times New Roman"/>
          <w:szCs w:val="28"/>
        </w:rPr>
        <w:tab/>
        <w:t xml:space="preserve">в наименовании </w:t>
      </w:r>
      <w:r w:rsidRPr="00E12B1C">
        <w:rPr>
          <w:rFonts w:cs="Times New Roman"/>
          <w:szCs w:val="28"/>
        </w:rPr>
        <w:t>слово «заместителя» заменить словом «з</w:t>
      </w:r>
      <w:r>
        <w:rPr>
          <w:rFonts w:cs="Times New Roman"/>
          <w:szCs w:val="28"/>
        </w:rPr>
        <w:t>а</w:t>
      </w:r>
      <w:r w:rsidRPr="00E12B1C">
        <w:rPr>
          <w:rFonts w:cs="Times New Roman"/>
          <w:szCs w:val="28"/>
        </w:rPr>
        <w:t>местителей»</w:t>
      </w:r>
      <w:r>
        <w:rPr>
          <w:rFonts w:cs="Times New Roman"/>
          <w:szCs w:val="28"/>
        </w:rPr>
        <w:t>;</w:t>
      </w:r>
    </w:p>
    <w:p w:rsidR="00456F63" w:rsidRPr="005129CB" w:rsidRDefault="00456F63" w:rsidP="00456F63">
      <w:pPr>
        <w:pStyle w:val="a3"/>
        <w:tabs>
          <w:tab w:val="left" w:pos="993"/>
        </w:tabs>
        <w:autoSpaceDE w:val="0"/>
        <w:autoSpaceDN w:val="0"/>
        <w:adjustRightInd w:val="0"/>
        <w:spacing w:before="240" w:after="0" w:line="240" w:lineRule="auto"/>
        <w:ind w:left="0" w:firstLine="709"/>
        <w:contextualSpacing w:val="0"/>
        <w:jc w:val="both"/>
        <w:rPr>
          <w:rFonts w:cs="Times New Roman"/>
          <w:szCs w:val="28"/>
        </w:rPr>
      </w:pPr>
      <w:r w:rsidRPr="005129CB">
        <w:rPr>
          <w:rFonts w:cs="Times New Roman"/>
          <w:szCs w:val="28"/>
        </w:rPr>
        <w:t>б)</w:t>
      </w:r>
      <w:r w:rsidRPr="005129CB">
        <w:rPr>
          <w:rFonts w:cs="Times New Roman"/>
          <w:szCs w:val="28"/>
        </w:rPr>
        <w:tab/>
        <w:t>преамбулу изложить в следующей редакции:</w:t>
      </w:r>
    </w:p>
    <w:p w:rsidR="00456F63" w:rsidRPr="005129CB" w:rsidRDefault="00456F63" w:rsidP="00456F63">
      <w:pPr>
        <w:pStyle w:val="ConsPlusNormal"/>
        <w:spacing w:before="240"/>
        <w:ind w:firstLine="567"/>
        <w:jc w:val="both"/>
        <w:rPr>
          <w:szCs w:val="28"/>
        </w:rPr>
      </w:pPr>
      <w:proofErr w:type="gramStart"/>
      <w:r w:rsidRPr="005129CB">
        <w:rPr>
          <w:szCs w:val="28"/>
        </w:rPr>
        <w:t xml:space="preserve">«Настоящее Положение разработано в соответствии со статьями 6 и 7 Федерального закона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 (далее </w:t>
      </w:r>
      <w:r>
        <w:rPr>
          <w:szCs w:val="28"/>
        </w:rPr>
        <w:t xml:space="preserve">– </w:t>
      </w:r>
      <w:r w:rsidRPr="005129CB">
        <w:rPr>
          <w:szCs w:val="28"/>
        </w:rPr>
        <w:t xml:space="preserve">Федеральный закон «Об </w:t>
      </w:r>
      <w:r w:rsidRPr="005129CB">
        <w:rPr>
          <w:szCs w:val="28"/>
        </w:rPr>
        <w:lastRenderedPageBreak/>
        <w:t xml:space="preserve">общих принципах организации и деятельности контрольно-счетных органов субъектов Российской Федерации и муниципальных образований»), </w:t>
      </w:r>
      <w:hyperlink r:id="rId5" w:history="1">
        <w:r w:rsidRPr="005129CB">
          <w:rPr>
            <w:szCs w:val="28"/>
          </w:rPr>
          <w:t>статьями 5</w:t>
        </w:r>
      </w:hyperlink>
      <w:r w:rsidRPr="005129CB">
        <w:rPr>
          <w:szCs w:val="28"/>
        </w:rPr>
        <w:t xml:space="preserve"> и </w:t>
      </w:r>
      <w:hyperlink r:id="rId6" w:history="1">
        <w:r w:rsidRPr="005129CB">
          <w:rPr>
            <w:szCs w:val="28"/>
          </w:rPr>
          <w:t>6</w:t>
        </w:r>
      </w:hyperlink>
      <w:r w:rsidRPr="005129CB">
        <w:rPr>
          <w:szCs w:val="28"/>
        </w:rPr>
        <w:t xml:space="preserve"> областного закона </w:t>
      </w:r>
      <w:r>
        <w:rPr>
          <w:szCs w:val="28"/>
        </w:rPr>
        <w:t>от 14 октября 2011 года</w:t>
      </w:r>
      <w:proofErr w:type="gramEnd"/>
      <w:r>
        <w:rPr>
          <w:szCs w:val="28"/>
        </w:rPr>
        <w:t xml:space="preserve"> №</w:t>
      </w:r>
      <w:r w:rsidRPr="005129CB">
        <w:rPr>
          <w:szCs w:val="28"/>
        </w:rPr>
        <w:t xml:space="preserve"> 77-</w:t>
      </w:r>
      <w:r w:rsidRPr="00405879">
        <w:rPr>
          <w:szCs w:val="28"/>
        </w:rPr>
        <w:t xml:space="preserve">оз «О Контрольно-счетной палате Ленинградской области» (далее – областной закон «О Контрольно-счетной палате Ленинградской области») и </w:t>
      </w:r>
      <w:hyperlink r:id="rId7" w:history="1">
        <w:r w:rsidRPr="00405879">
          <w:rPr>
            <w:szCs w:val="28"/>
          </w:rPr>
          <w:t>статьей 70-3</w:t>
        </w:r>
      </w:hyperlink>
      <w:r w:rsidRPr="005129CB">
        <w:rPr>
          <w:szCs w:val="28"/>
        </w:rPr>
        <w:t xml:space="preserve"> Регламента Законодательного собрания Ленинградской области (далее </w:t>
      </w:r>
      <w:r>
        <w:rPr>
          <w:szCs w:val="28"/>
        </w:rPr>
        <w:t>–</w:t>
      </w:r>
      <w:r w:rsidRPr="005129CB">
        <w:rPr>
          <w:szCs w:val="28"/>
        </w:rPr>
        <w:t xml:space="preserve"> Законодательное собрание) и регулирует порядок рассмотрения кандидатур, назначения и освобождения от занимаемой должности председателя Контрольно-счетной палаты Ленинградской области (далее </w:t>
      </w:r>
      <w:r>
        <w:rPr>
          <w:szCs w:val="28"/>
        </w:rPr>
        <w:t>–</w:t>
      </w:r>
      <w:r w:rsidRPr="005129CB">
        <w:rPr>
          <w:szCs w:val="28"/>
        </w:rPr>
        <w:t xml:space="preserve"> Контрольно-счетная палата), заместителей председателя и аудиторов Контрольно-счетной палаты</w:t>
      </w:r>
      <w:proofErr w:type="gramStart"/>
      <w:r w:rsidRPr="005129CB">
        <w:rPr>
          <w:szCs w:val="28"/>
        </w:rPr>
        <w:t>.»</w:t>
      </w:r>
      <w:r>
        <w:rPr>
          <w:szCs w:val="28"/>
        </w:rPr>
        <w:t>;</w:t>
      </w:r>
      <w:proofErr w:type="gramEnd"/>
    </w:p>
    <w:p w:rsidR="00456F63" w:rsidRPr="005129CB" w:rsidRDefault="00456F63" w:rsidP="00456F63">
      <w:pPr>
        <w:pStyle w:val="a3"/>
        <w:tabs>
          <w:tab w:val="left" w:pos="993"/>
        </w:tabs>
        <w:autoSpaceDE w:val="0"/>
        <w:autoSpaceDN w:val="0"/>
        <w:adjustRightInd w:val="0"/>
        <w:spacing w:before="240" w:after="0" w:line="240" w:lineRule="auto"/>
        <w:ind w:left="0" w:firstLine="709"/>
        <w:contextualSpacing w:val="0"/>
        <w:jc w:val="both"/>
        <w:rPr>
          <w:rFonts w:cs="Times New Roman"/>
          <w:szCs w:val="28"/>
        </w:rPr>
      </w:pPr>
      <w:r w:rsidRPr="005129CB">
        <w:rPr>
          <w:rFonts w:cs="Times New Roman"/>
          <w:szCs w:val="28"/>
        </w:rPr>
        <w:t>в)</w:t>
      </w:r>
      <w:r w:rsidRPr="005129CB">
        <w:rPr>
          <w:rFonts w:cs="Times New Roman"/>
          <w:szCs w:val="28"/>
        </w:rPr>
        <w:tab/>
        <w:t>пункт 1.3 изложить в следующей редакции:</w:t>
      </w:r>
    </w:p>
    <w:p w:rsidR="00456F63" w:rsidRPr="00405879" w:rsidRDefault="00456F63" w:rsidP="00456F63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cs="Times New Roman"/>
          <w:szCs w:val="28"/>
        </w:rPr>
      </w:pPr>
      <w:r w:rsidRPr="005129CB">
        <w:rPr>
          <w:rFonts w:cs="Times New Roman"/>
          <w:szCs w:val="28"/>
        </w:rPr>
        <w:t xml:space="preserve">«1.3. Предложения о кандидатурах на должность председателя Контрольно-счетной палаты вносятся в срок не ранее чем за шесть месяцев и не </w:t>
      </w:r>
      <w:proofErr w:type="gramStart"/>
      <w:r w:rsidRPr="005129CB">
        <w:rPr>
          <w:rFonts w:cs="Times New Roman"/>
          <w:szCs w:val="28"/>
        </w:rPr>
        <w:t>позднее</w:t>
      </w:r>
      <w:proofErr w:type="gramEnd"/>
      <w:r w:rsidRPr="005129CB">
        <w:rPr>
          <w:rFonts w:cs="Times New Roman"/>
          <w:szCs w:val="28"/>
        </w:rPr>
        <w:t xml:space="preserve"> чем за пять месяцев до прекращения полномочий лица, замещающего данную должность, за исключением случаев, </w:t>
      </w:r>
      <w:r w:rsidRPr="005129CB">
        <w:rPr>
          <w:szCs w:val="28"/>
        </w:rPr>
        <w:t xml:space="preserve">указанных в </w:t>
      </w:r>
      <w:hyperlink r:id="rId8" w:history="1">
        <w:r w:rsidRPr="005129CB">
          <w:rPr>
            <w:szCs w:val="28"/>
          </w:rPr>
          <w:t>части 7 статьи 5</w:t>
        </w:r>
      </w:hyperlink>
      <w:r w:rsidRPr="005129CB">
        <w:rPr>
          <w:szCs w:val="28"/>
        </w:rPr>
        <w:t xml:space="preserve"> областного закона </w:t>
      </w:r>
      <w:r w:rsidRPr="00405879">
        <w:rPr>
          <w:szCs w:val="28"/>
        </w:rPr>
        <w:t>«О Контрольно-счетной палате Ленинградской области», а также случая смерти председателя Контрольно-счетной палаты</w:t>
      </w:r>
      <w:r w:rsidRPr="00405879">
        <w:rPr>
          <w:rFonts w:cs="Times New Roman"/>
          <w:szCs w:val="28"/>
        </w:rPr>
        <w:t>.</w:t>
      </w:r>
    </w:p>
    <w:p w:rsidR="00456F63" w:rsidRPr="005129CB" w:rsidRDefault="00456F63" w:rsidP="00456F63">
      <w:pPr>
        <w:pStyle w:val="ConsPlusNormal"/>
        <w:spacing w:before="280"/>
        <w:ind w:firstLine="567"/>
        <w:jc w:val="both"/>
        <w:rPr>
          <w:szCs w:val="28"/>
        </w:rPr>
      </w:pPr>
      <w:r w:rsidRPr="005129CB">
        <w:rPr>
          <w:szCs w:val="28"/>
        </w:rPr>
        <w:t xml:space="preserve">В случае непредставления в установленный срок  предложений о кандидатурах на должность председателя Контрольно-счетной палаты срок внесения предложений о кандидатурах на должность председателя Контрольно-счетной палаты продлевается на 14 календарных дней, о чем письменно извещаются лица, указанные в </w:t>
      </w:r>
      <w:hyperlink r:id="rId9" w:history="1">
        <w:r w:rsidRPr="005129CB">
          <w:rPr>
            <w:szCs w:val="28"/>
          </w:rPr>
          <w:t>пункте 1.4</w:t>
        </w:r>
      </w:hyperlink>
      <w:r w:rsidRPr="005129CB">
        <w:rPr>
          <w:szCs w:val="28"/>
        </w:rPr>
        <w:t xml:space="preserve"> настоящего Положения</w:t>
      </w:r>
      <w:proofErr w:type="gramStart"/>
      <w:r w:rsidRPr="005129CB">
        <w:rPr>
          <w:szCs w:val="28"/>
        </w:rPr>
        <w:t>.»;</w:t>
      </w:r>
      <w:proofErr w:type="gramEnd"/>
    </w:p>
    <w:p w:rsidR="00456F63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г)  в пункте 1.5 после слов «Ленинградской области» дополнить словами «(далее – профильная комиссия)»;</w:t>
      </w:r>
    </w:p>
    <w:p w:rsidR="00456F63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д</w:t>
      </w:r>
      <w:proofErr w:type="spellEnd"/>
      <w:r>
        <w:rPr>
          <w:rFonts w:cs="Times New Roman"/>
          <w:szCs w:val="28"/>
        </w:rPr>
        <w:t>)  в пункте 1.6:</w:t>
      </w:r>
    </w:p>
    <w:p w:rsidR="00456F63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подпункты «в» - «</w:t>
      </w:r>
      <w:proofErr w:type="spellStart"/>
      <w:r>
        <w:rPr>
          <w:rFonts w:cs="Times New Roman"/>
          <w:szCs w:val="28"/>
        </w:rPr>
        <w:t>д</w:t>
      </w:r>
      <w:proofErr w:type="spellEnd"/>
      <w:r>
        <w:rPr>
          <w:rFonts w:cs="Times New Roman"/>
          <w:szCs w:val="28"/>
        </w:rPr>
        <w:t>» изложить в следующей редакции:</w:t>
      </w:r>
    </w:p>
    <w:p w:rsidR="00456F63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«в) к</w:t>
      </w:r>
      <w:r w:rsidRPr="0024030B">
        <w:rPr>
          <w:rFonts w:cs="Times New Roman"/>
          <w:szCs w:val="28"/>
        </w:rPr>
        <w:t>опия  паспорта гражданина</w:t>
      </w:r>
      <w:r>
        <w:rPr>
          <w:rFonts w:cs="Times New Roman"/>
          <w:szCs w:val="28"/>
        </w:rPr>
        <w:t xml:space="preserve"> </w:t>
      </w:r>
      <w:r w:rsidRPr="0024030B">
        <w:rPr>
          <w:rFonts w:cs="Times New Roman"/>
          <w:szCs w:val="28"/>
        </w:rPr>
        <w:t>Российской Федерации или документа,  заменяющего  паспорт  гражданина</w:t>
      </w:r>
      <w:r>
        <w:rPr>
          <w:rFonts w:cs="Times New Roman"/>
          <w:szCs w:val="28"/>
        </w:rPr>
        <w:t xml:space="preserve"> </w:t>
      </w:r>
      <w:r w:rsidRPr="0024030B">
        <w:rPr>
          <w:rFonts w:cs="Times New Roman"/>
          <w:szCs w:val="28"/>
        </w:rPr>
        <w:t>Российской  Федерации</w:t>
      </w:r>
      <w:r>
        <w:rPr>
          <w:rFonts w:cs="Times New Roman"/>
          <w:szCs w:val="28"/>
        </w:rPr>
        <w:t>;</w:t>
      </w:r>
    </w:p>
    <w:p w:rsidR="00456F63" w:rsidRPr="008F2475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 заверенные надлежащим </w:t>
      </w:r>
      <w:r w:rsidRPr="008F2475">
        <w:rPr>
          <w:rFonts w:cs="Times New Roman"/>
          <w:szCs w:val="28"/>
        </w:rPr>
        <w:t>образом копии документов о высшем образовании кандидата;</w:t>
      </w:r>
    </w:p>
    <w:p w:rsidR="00456F63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proofErr w:type="spellStart"/>
      <w:r w:rsidRPr="008F2475">
        <w:rPr>
          <w:rFonts w:cs="Times New Roman"/>
          <w:szCs w:val="28"/>
        </w:rPr>
        <w:t>д</w:t>
      </w:r>
      <w:proofErr w:type="spellEnd"/>
      <w:r w:rsidRPr="008F2475">
        <w:rPr>
          <w:rFonts w:cs="Times New Roman"/>
          <w:szCs w:val="28"/>
        </w:rPr>
        <w:t xml:space="preserve">) заверенную надлежащим образом копию трудовой книжки (при наличии) или сведения о трудовой деятельности, </w:t>
      </w:r>
      <w:r w:rsidRPr="008F2475">
        <w:rPr>
          <w:szCs w:val="28"/>
        </w:rPr>
        <w:t>оформленные в установленном законодательством порядке</w:t>
      </w:r>
      <w:r w:rsidRPr="008F2475">
        <w:rPr>
          <w:rFonts w:cs="Times New Roman"/>
          <w:szCs w:val="28"/>
        </w:rPr>
        <w:t>, а такж</w:t>
      </w:r>
      <w:r>
        <w:rPr>
          <w:rFonts w:cs="Times New Roman"/>
          <w:szCs w:val="28"/>
        </w:rPr>
        <w:t>е в случае необходимости иные документы, подтверждающие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</w:t>
      </w:r>
      <w:proofErr w:type="gramStart"/>
      <w:r>
        <w:rPr>
          <w:rFonts w:cs="Times New Roman"/>
          <w:szCs w:val="28"/>
        </w:rPr>
        <w:t>;»</w:t>
      </w:r>
      <w:proofErr w:type="gramEnd"/>
      <w:r>
        <w:rPr>
          <w:rFonts w:cs="Times New Roman"/>
          <w:szCs w:val="28"/>
        </w:rPr>
        <w:t>;</w:t>
      </w:r>
    </w:p>
    <w:p w:rsidR="00456F63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дополнить подпунктами «ж» и «</w:t>
      </w:r>
      <w:proofErr w:type="spellStart"/>
      <w:r>
        <w:rPr>
          <w:rFonts w:cs="Times New Roman"/>
          <w:szCs w:val="28"/>
        </w:rPr>
        <w:t>з</w:t>
      </w:r>
      <w:proofErr w:type="spellEnd"/>
      <w:r>
        <w:rPr>
          <w:rFonts w:cs="Times New Roman"/>
          <w:szCs w:val="28"/>
        </w:rPr>
        <w:t>» следующего содержания:</w:t>
      </w:r>
    </w:p>
    <w:p w:rsidR="00456F63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«ж) письменное согласие кандидата на обработку Законодательным собранием  персональных данных;</w:t>
      </w:r>
    </w:p>
    <w:p w:rsidR="00456F63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proofErr w:type="spellStart"/>
      <w:proofErr w:type="gramStart"/>
      <w:r>
        <w:rPr>
          <w:rFonts w:cs="Times New Roman"/>
          <w:szCs w:val="28"/>
        </w:rPr>
        <w:t>з</w:t>
      </w:r>
      <w:proofErr w:type="spellEnd"/>
      <w:r>
        <w:rPr>
          <w:rFonts w:cs="Times New Roman"/>
          <w:szCs w:val="28"/>
        </w:rPr>
        <w:t xml:space="preserve">) иные документы, предусмотренные в установленном Счетной палатой Российской Федерации порядке проведения проверки соответствия кандидатур на должность председателя контрольно-счетного органа субъекта Российской Федерации квалификационным требованиям, установленным </w:t>
      </w:r>
      <w:hyperlink r:id="rId10" w:history="1">
        <w:r w:rsidRPr="00A21209">
          <w:rPr>
            <w:rFonts w:cs="Times New Roman"/>
            <w:szCs w:val="28"/>
          </w:rPr>
          <w:t>част</w:t>
        </w:r>
        <w:r>
          <w:rPr>
            <w:rFonts w:cs="Times New Roman"/>
            <w:szCs w:val="28"/>
          </w:rPr>
          <w:t>ью</w:t>
        </w:r>
        <w:r w:rsidRPr="00A21209">
          <w:rPr>
            <w:rFonts w:cs="Times New Roman"/>
            <w:szCs w:val="28"/>
          </w:rPr>
          <w:t xml:space="preserve"> 1</w:t>
        </w:r>
      </w:hyperlink>
      <w:r>
        <w:rPr>
          <w:rFonts w:cs="Times New Roman"/>
          <w:szCs w:val="28"/>
        </w:rPr>
        <w:t xml:space="preserve"> статьи 7 Федерального закона «Об общих принципах организации и деятельности контрольно-счетных органов субъектов Российской Федерации и муниципальных образований».»;</w:t>
      </w:r>
      <w:proofErr w:type="gramEnd"/>
    </w:p>
    <w:p w:rsidR="00456F63" w:rsidRDefault="00456F63" w:rsidP="00456F63">
      <w:pPr>
        <w:pStyle w:val="a3"/>
        <w:tabs>
          <w:tab w:val="left" w:pos="993"/>
        </w:tabs>
        <w:autoSpaceDE w:val="0"/>
        <w:autoSpaceDN w:val="0"/>
        <w:adjustRightInd w:val="0"/>
        <w:spacing w:before="240" w:after="0" w:line="240" w:lineRule="auto"/>
        <w:ind w:left="0" w:firstLine="709"/>
        <w:jc w:val="both"/>
        <w:rPr>
          <w:rFonts w:cs="Times New Roman"/>
          <w:szCs w:val="28"/>
        </w:rPr>
      </w:pPr>
      <w:r>
        <w:t>е) </w:t>
      </w:r>
      <w:r>
        <w:rPr>
          <w:rFonts w:cs="Times New Roman"/>
          <w:szCs w:val="28"/>
        </w:rPr>
        <w:t xml:space="preserve">в пункте 1.7: </w:t>
      </w:r>
    </w:p>
    <w:p w:rsidR="00456F63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абзаце первом слова «постоянную комиссию, к компетенции которой постановлением Законодательного собрания о распределении направлений деятельности постоянных комиссий Законодательного собрания отнесены вопросы деятельности Контрольно-счетной палаты Ленинградской области</w:t>
      </w:r>
      <w:proofErr w:type="gramStart"/>
      <w:r>
        <w:rPr>
          <w:rFonts w:cs="Times New Roman"/>
          <w:szCs w:val="28"/>
        </w:rPr>
        <w:t>,»</w:t>
      </w:r>
      <w:proofErr w:type="gramEnd"/>
      <w:r>
        <w:rPr>
          <w:rFonts w:cs="Times New Roman"/>
          <w:szCs w:val="28"/>
        </w:rPr>
        <w:t xml:space="preserve"> заменить словами «профильную комиссию»; </w:t>
      </w:r>
    </w:p>
    <w:p w:rsidR="00456F63" w:rsidRPr="008F2475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r w:rsidRPr="008F2475">
        <w:rPr>
          <w:rFonts w:cs="Times New Roman"/>
          <w:szCs w:val="28"/>
        </w:rPr>
        <w:t>абзацы второй, третий признать утратившими силу;</w:t>
      </w:r>
    </w:p>
    <w:p w:rsidR="00456F63" w:rsidRPr="008F2475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r w:rsidRPr="008F2475">
        <w:rPr>
          <w:rFonts w:cs="Times New Roman"/>
          <w:szCs w:val="28"/>
        </w:rPr>
        <w:t>дополнить абзацами следующего содержания:</w:t>
      </w:r>
    </w:p>
    <w:p w:rsidR="00456F63" w:rsidRPr="008F2475" w:rsidRDefault="00456F63" w:rsidP="00456F63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szCs w:val="28"/>
        </w:rPr>
      </w:pPr>
      <w:r w:rsidRPr="008F2475">
        <w:rPr>
          <w:rFonts w:cs="Times New Roman"/>
          <w:szCs w:val="28"/>
        </w:rPr>
        <w:t>«Профильная комиссия</w:t>
      </w:r>
      <w:r w:rsidRPr="008F2475">
        <w:rPr>
          <w:szCs w:val="28"/>
        </w:rPr>
        <w:t xml:space="preserve"> </w:t>
      </w:r>
      <w:r w:rsidRPr="008F2475">
        <w:rPr>
          <w:rFonts w:cs="Times New Roman"/>
          <w:szCs w:val="28"/>
        </w:rPr>
        <w:t>рассматривает представленные документы на предмет соответствия кандидатур на должность председателя Контрольно-счетной палаты дополнительным требованиям к образованию и опыту работы, установленным областным законом «О Контрольно-счетной палате Ленинградской области».</w:t>
      </w:r>
    </w:p>
    <w:p w:rsidR="00456F63" w:rsidRPr="008F2475" w:rsidRDefault="00456F63" w:rsidP="00456F63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cs="Times New Roman"/>
          <w:szCs w:val="28"/>
        </w:rPr>
      </w:pPr>
      <w:r w:rsidRPr="008F2475">
        <w:rPr>
          <w:rFonts w:cs="Times New Roman"/>
          <w:szCs w:val="28"/>
        </w:rPr>
        <w:t>По итогам рассмотрения документов, указанных в пункте 1.6 настоящего Положения, профильная комиссия принимает одно из следующих решений:</w:t>
      </w:r>
    </w:p>
    <w:p w:rsidR="00456F63" w:rsidRPr="008F2475" w:rsidRDefault="00456F63" w:rsidP="00456F63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cs="Times New Roman"/>
          <w:szCs w:val="28"/>
        </w:rPr>
      </w:pPr>
      <w:r w:rsidRPr="008F2475">
        <w:rPr>
          <w:rFonts w:cs="Times New Roman"/>
          <w:szCs w:val="28"/>
        </w:rPr>
        <w:t>о соответствии кандидата на должность председателя Контрольно-счетной палаты дополнительным требованиям к образованию и опыту работы, установленным областным законом «О Контрольно-счетной палате Ленинградской области»;</w:t>
      </w:r>
    </w:p>
    <w:p w:rsidR="00456F63" w:rsidRPr="008F2475" w:rsidRDefault="00456F63" w:rsidP="00456F63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cs="Times New Roman"/>
          <w:szCs w:val="28"/>
        </w:rPr>
      </w:pPr>
      <w:r w:rsidRPr="008F2475">
        <w:rPr>
          <w:rFonts w:cs="Times New Roman"/>
          <w:szCs w:val="28"/>
        </w:rPr>
        <w:t>о несоответствии кандидата на должность председателя Контрольно-счетной палаты дополнительным требованиям к образованию и опыту работы, установленным областным законом «О Контрольно-счетной палате Ленинградской области».</w:t>
      </w:r>
    </w:p>
    <w:p w:rsidR="00456F63" w:rsidRPr="008F2475" w:rsidRDefault="00456F63" w:rsidP="00456F63">
      <w:pPr>
        <w:pStyle w:val="a3"/>
        <w:tabs>
          <w:tab w:val="left" w:pos="993"/>
        </w:tabs>
        <w:autoSpaceDE w:val="0"/>
        <w:autoSpaceDN w:val="0"/>
        <w:adjustRightInd w:val="0"/>
        <w:spacing w:before="240" w:after="0" w:line="240" w:lineRule="auto"/>
        <w:ind w:left="0" w:firstLine="567"/>
        <w:contextualSpacing w:val="0"/>
        <w:jc w:val="both"/>
        <w:rPr>
          <w:rFonts w:cs="Times New Roman"/>
          <w:szCs w:val="28"/>
        </w:rPr>
      </w:pPr>
      <w:proofErr w:type="gramStart"/>
      <w:r w:rsidRPr="008F2475">
        <w:rPr>
          <w:rFonts w:cs="Times New Roman"/>
          <w:szCs w:val="28"/>
        </w:rPr>
        <w:t>В случае принятия профильной комиссией решения о соответствии кандидата на должность председателя Контрольно-счетной палаты дополнительным требованиям к образованию и опыту работы, установленным областным законом «О Контрольно-счетной палате Ленинградской области», профильная комиссия</w:t>
      </w:r>
      <w:r w:rsidRPr="008F2475">
        <w:rPr>
          <w:szCs w:val="28"/>
        </w:rPr>
        <w:t xml:space="preserve"> принимает решение вынести </w:t>
      </w:r>
      <w:r w:rsidRPr="008F2475">
        <w:rPr>
          <w:rFonts w:cs="Times New Roman"/>
          <w:szCs w:val="28"/>
        </w:rPr>
        <w:t xml:space="preserve">на рассмотрение Законодательного собрания проект постановления Законодательного собрания </w:t>
      </w:r>
      <w:r w:rsidRPr="008F2475">
        <w:rPr>
          <w:szCs w:val="28"/>
        </w:rPr>
        <w:t xml:space="preserve">об </w:t>
      </w:r>
      <w:r w:rsidRPr="008F2475">
        <w:rPr>
          <w:szCs w:val="28"/>
        </w:rPr>
        <w:lastRenderedPageBreak/>
        <w:t>обращении в Счетную палату Российской Федерации за заключением о соответствии кандидатуры (кандидатур) на должность председателя Контрольно-счетной палаты</w:t>
      </w:r>
      <w:proofErr w:type="gramEnd"/>
      <w:r w:rsidRPr="008F2475">
        <w:rPr>
          <w:szCs w:val="28"/>
        </w:rPr>
        <w:t xml:space="preserve"> квалификационным требованиям, установленным Федеральным законом «</w:t>
      </w:r>
      <w:r w:rsidRPr="008F2475">
        <w:rPr>
          <w:rFonts w:cs="Times New Roman"/>
          <w:szCs w:val="28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образований».</w:t>
      </w:r>
    </w:p>
    <w:p w:rsidR="00456F63" w:rsidRPr="008F2475" w:rsidRDefault="00456F63" w:rsidP="00456F63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cs="Times New Roman"/>
          <w:szCs w:val="28"/>
        </w:rPr>
      </w:pPr>
      <w:r w:rsidRPr="00405879">
        <w:rPr>
          <w:rFonts w:cs="Times New Roman"/>
          <w:szCs w:val="28"/>
        </w:rPr>
        <w:t xml:space="preserve">Профильная </w:t>
      </w:r>
      <w:r>
        <w:rPr>
          <w:rFonts w:cs="Times New Roman"/>
          <w:szCs w:val="28"/>
        </w:rPr>
        <w:t>к</w:t>
      </w:r>
      <w:r w:rsidRPr="008F2475">
        <w:rPr>
          <w:rFonts w:cs="Times New Roman"/>
          <w:szCs w:val="28"/>
        </w:rPr>
        <w:t xml:space="preserve">омиссия направляет указанное решение Председателю Законодательного собрания </w:t>
      </w:r>
      <w:proofErr w:type="gramStart"/>
      <w:r w:rsidRPr="008F2475">
        <w:rPr>
          <w:rFonts w:cs="Times New Roman"/>
          <w:szCs w:val="28"/>
        </w:rPr>
        <w:t xml:space="preserve">для рассмотрения в соответствии с </w:t>
      </w:r>
      <w:hyperlink r:id="rId11" w:history="1">
        <w:r w:rsidRPr="008F2475">
          <w:rPr>
            <w:rFonts w:cs="Times New Roman"/>
            <w:szCs w:val="28"/>
          </w:rPr>
          <w:t>Регламентом</w:t>
        </w:r>
      </w:hyperlink>
      <w:r w:rsidRPr="008F2475">
        <w:rPr>
          <w:rFonts w:cs="Times New Roman"/>
          <w:szCs w:val="28"/>
        </w:rPr>
        <w:t xml:space="preserve"> Законодательного собрания вопроса о включении в повестку</w:t>
      </w:r>
      <w:proofErr w:type="gramEnd"/>
      <w:r w:rsidRPr="008F2475">
        <w:rPr>
          <w:rFonts w:cs="Times New Roman"/>
          <w:szCs w:val="28"/>
        </w:rPr>
        <w:t xml:space="preserve"> дня ближайшего заседания Законодательного собрания.</w:t>
      </w:r>
    </w:p>
    <w:p w:rsidR="00456F63" w:rsidRPr="008F2475" w:rsidRDefault="00456F63" w:rsidP="00456F63">
      <w:pPr>
        <w:pStyle w:val="ConsPlusNormal"/>
        <w:spacing w:before="240"/>
        <w:ind w:firstLine="567"/>
        <w:jc w:val="both"/>
        <w:rPr>
          <w:szCs w:val="28"/>
        </w:rPr>
      </w:pPr>
      <w:proofErr w:type="gramStart"/>
      <w:r w:rsidRPr="008F2475">
        <w:rPr>
          <w:szCs w:val="28"/>
        </w:rPr>
        <w:t>В случае если срок представления кандидатур на должность председателя Контрольно-счетной палаты заканчивается в период летних каникул, Законодательное собрание рассматривает вопрос об обращении в Счетную палату Российской Федерации за заключением о соответствии кандидатуры (кандидатур) на должность председателя Контрольно-счетной палаты квалификационным требованиям, установленным Федеральным законом «Об общих принципах организации и деятельности контрольно-счетных органов субъектов Российской Федерации и муниципальных образований», на очередном заседании</w:t>
      </w:r>
      <w:proofErr w:type="gramEnd"/>
      <w:r w:rsidRPr="008F2475">
        <w:rPr>
          <w:szCs w:val="28"/>
        </w:rPr>
        <w:t xml:space="preserve"> Законодательного собрания.</w:t>
      </w:r>
    </w:p>
    <w:p w:rsidR="00456F63" w:rsidRDefault="00456F63" w:rsidP="00456F63">
      <w:pPr>
        <w:pStyle w:val="a3"/>
        <w:tabs>
          <w:tab w:val="left" w:pos="993"/>
        </w:tabs>
        <w:autoSpaceDE w:val="0"/>
        <w:autoSpaceDN w:val="0"/>
        <w:adjustRightInd w:val="0"/>
        <w:spacing w:before="240" w:after="0" w:line="240" w:lineRule="auto"/>
        <w:ind w:left="0" w:firstLine="567"/>
        <w:contextualSpacing w:val="0"/>
        <w:jc w:val="both"/>
        <w:rPr>
          <w:szCs w:val="28"/>
        </w:rPr>
      </w:pPr>
      <w:proofErr w:type="gramStart"/>
      <w:r w:rsidRPr="008F2475">
        <w:rPr>
          <w:rFonts w:cs="Times New Roman"/>
          <w:szCs w:val="28"/>
        </w:rPr>
        <w:t xml:space="preserve">Принятое постановление Законодательного собрания </w:t>
      </w:r>
      <w:r w:rsidRPr="008F2475">
        <w:rPr>
          <w:szCs w:val="28"/>
        </w:rPr>
        <w:t xml:space="preserve">об обращении Законодательного собрания в Счетную палату Российской Федерации за заключением о соответствии кандидатуры (кандидатур) на должность председателя Контрольно-счетной палаты квалификационным требованиям, установленным Федеральным законом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 w:rsidRPr="00861E56">
        <w:rPr>
          <w:szCs w:val="28"/>
        </w:rPr>
        <w:t>документы, предусмотренные в установленном Счетной палатой Российской Федерации порядке проведения проверки соответствия кандидатур на должность председателя контрольно-счетного</w:t>
      </w:r>
      <w:proofErr w:type="gramEnd"/>
      <w:r w:rsidRPr="00861E56">
        <w:rPr>
          <w:szCs w:val="28"/>
        </w:rPr>
        <w:t xml:space="preserve"> </w:t>
      </w:r>
      <w:proofErr w:type="gramStart"/>
      <w:r w:rsidRPr="00861E56">
        <w:rPr>
          <w:szCs w:val="28"/>
        </w:rPr>
        <w:t xml:space="preserve">органа субъекта Российской Федерации квалификационным требованиям, установленным </w:t>
      </w:r>
      <w:hyperlink r:id="rId12" w:history="1">
        <w:r w:rsidRPr="00861E56">
          <w:rPr>
            <w:szCs w:val="28"/>
          </w:rPr>
          <w:t>частью 1</w:t>
        </w:r>
      </w:hyperlink>
      <w:r w:rsidRPr="00861E56">
        <w:rPr>
          <w:szCs w:val="28"/>
        </w:rPr>
        <w:t xml:space="preserve"> статьи 7 Федерального закона «Об общих принципах организации и деятельности контрольно-счетных органов субъектов Российской Федерации и муниципальных образований»,</w:t>
      </w:r>
      <w:r w:rsidRPr="00861E56">
        <w:rPr>
          <w:b/>
          <w:i/>
          <w:szCs w:val="28"/>
        </w:rPr>
        <w:t xml:space="preserve"> </w:t>
      </w:r>
      <w:r w:rsidRPr="00861E56">
        <w:rPr>
          <w:szCs w:val="28"/>
        </w:rPr>
        <w:t>направляются в Счетн</w:t>
      </w:r>
      <w:r>
        <w:rPr>
          <w:szCs w:val="28"/>
        </w:rPr>
        <w:t>ую палату Российской Федерации.</w:t>
      </w:r>
      <w:proofErr w:type="gramEnd"/>
    </w:p>
    <w:p w:rsidR="00456F63" w:rsidRPr="008F2475" w:rsidRDefault="00456F63" w:rsidP="00456F63">
      <w:pPr>
        <w:pStyle w:val="ConsPlusNormal"/>
        <w:spacing w:before="240"/>
        <w:ind w:firstLine="567"/>
        <w:jc w:val="both"/>
        <w:rPr>
          <w:rFonts w:eastAsiaTheme="minorHAnsi" w:cstheme="minorBidi"/>
          <w:szCs w:val="28"/>
          <w:lang w:eastAsia="en-US"/>
        </w:rPr>
      </w:pPr>
      <w:proofErr w:type="gramStart"/>
      <w:r w:rsidRPr="008F2475">
        <w:rPr>
          <w:rFonts w:eastAsiaTheme="minorHAnsi" w:cstheme="minorBidi"/>
          <w:szCs w:val="28"/>
          <w:lang w:eastAsia="en-US"/>
        </w:rPr>
        <w:t xml:space="preserve">В случае принятия профильной комиссией решения о несоответствии кандидата на должность председателя Контрольно-счетной палаты </w:t>
      </w:r>
      <w:r w:rsidRPr="008F2475">
        <w:rPr>
          <w:szCs w:val="28"/>
        </w:rPr>
        <w:t>дополнительным</w:t>
      </w:r>
      <w:r w:rsidRPr="008F2475">
        <w:rPr>
          <w:rFonts w:eastAsiaTheme="minorHAnsi" w:cstheme="minorBidi"/>
          <w:szCs w:val="28"/>
          <w:lang w:eastAsia="en-US"/>
        </w:rPr>
        <w:t xml:space="preserve"> требованиям</w:t>
      </w:r>
      <w:r w:rsidRPr="008F2475">
        <w:rPr>
          <w:szCs w:val="28"/>
        </w:rPr>
        <w:t xml:space="preserve"> к образованию и опыту работы, установленным областным законом «О Контрольно-счетной палате Ленинградской области», </w:t>
      </w:r>
      <w:r w:rsidRPr="008F2475">
        <w:rPr>
          <w:rFonts w:eastAsiaTheme="minorHAnsi" w:cstheme="minorBidi"/>
          <w:szCs w:val="28"/>
          <w:lang w:eastAsia="en-US"/>
        </w:rPr>
        <w:t xml:space="preserve">профильная комиссия направляет субъекту, внесшему в Законодательное собрание предложение о кандидатуре, письмо о несоответствии кандидатуры указанным </w:t>
      </w:r>
      <w:r w:rsidRPr="008F2475">
        <w:rPr>
          <w:szCs w:val="28"/>
        </w:rPr>
        <w:t>дополнительным</w:t>
      </w:r>
      <w:r w:rsidRPr="008F2475">
        <w:rPr>
          <w:rFonts w:eastAsiaTheme="minorHAnsi" w:cstheme="minorBidi"/>
          <w:szCs w:val="28"/>
          <w:lang w:eastAsia="en-US"/>
        </w:rPr>
        <w:t xml:space="preserve"> требованиям</w:t>
      </w:r>
      <w:r w:rsidRPr="008F2475">
        <w:rPr>
          <w:szCs w:val="28"/>
        </w:rPr>
        <w:t xml:space="preserve"> к образованию и опыту работы</w:t>
      </w:r>
      <w:r w:rsidRPr="008F2475">
        <w:rPr>
          <w:rFonts w:eastAsiaTheme="minorHAnsi" w:cstheme="minorBidi"/>
          <w:szCs w:val="28"/>
          <w:lang w:eastAsia="en-US"/>
        </w:rPr>
        <w:t>.»;</w:t>
      </w:r>
      <w:proofErr w:type="gramEnd"/>
    </w:p>
    <w:p w:rsidR="00456F63" w:rsidRPr="00E82A75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E82A75">
        <w:rPr>
          <w:rFonts w:cs="Times New Roman"/>
          <w:szCs w:val="28"/>
        </w:rPr>
        <w:t>ж) пункт 1.8 изложить в следующей редакции:</w:t>
      </w:r>
    </w:p>
    <w:p w:rsidR="00456F63" w:rsidRPr="00861E56" w:rsidRDefault="00456F63" w:rsidP="00456F63">
      <w:pPr>
        <w:pStyle w:val="a3"/>
        <w:tabs>
          <w:tab w:val="left" w:pos="-6663"/>
        </w:tabs>
        <w:autoSpaceDE w:val="0"/>
        <w:autoSpaceDN w:val="0"/>
        <w:adjustRightInd w:val="0"/>
        <w:spacing w:before="240" w:after="0" w:line="240" w:lineRule="auto"/>
        <w:ind w:left="0" w:firstLine="567"/>
        <w:contextualSpacing w:val="0"/>
        <w:jc w:val="both"/>
        <w:rPr>
          <w:rFonts w:cs="Times New Roman"/>
          <w:szCs w:val="28"/>
        </w:rPr>
      </w:pPr>
      <w:r w:rsidRPr="00E82A75">
        <w:rPr>
          <w:rFonts w:cs="Times New Roman"/>
          <w:szCs w:val="28"/>
        </w:rPr>
        <w:lastRenderedPageBreak/>
        <w:t>«1.8. </w:t>
      </w:r>
      <w:proofErr w:type="gramStart"/>
      <w:r w:rsidRPr="00E82A75">
        <w:rPr>
          <w:rFonts w:cs="Times New Roman"/>
          <w:szCs w:val="28"/>
        </w:rPr>
        <w:t xml:space="preserve">После получения заключения Счетной палаты </w:t>
      </w:r>
      <w:r w:rsidRPr="00E82A75">
        <w:rPr>
          <w:szCs w:val="28"/>
        </w:rPr>
        <w:t xml:space="preserve">Российской Федерации </w:t>
      </w:r>
      <w:r w:rsidRPr="00E82A75">
        <w:rPr>
          <w:rFonts w:cs="Times New Roman"/>
          <w:szCs w:val="28"/>
        </w:rPr>
        <w:t xml:space="preserve">о соответствии кандидата (кандидатов) на должность председателя Контрольно-счетной палаты квалификационным требованиям, установленным Федеральным законом «Об общих принципах организации и деятельности контрольно-счетных органов субъектов Российской Федерации и муниципальных образований», профильная комиссия принимает решение вынести на рассмотрение Законодательного собрания проект постановления Законодательного собрания о </w:t>
      </w:r>
      <w:r w:rsidRPr="00861E56">
        <w:rPr>
          <w:rFonts w:cs="Times New Roman"/>
          <w:szCs w:val="28"/>
        </w:rPr>
        <w:t>назначении кандидата (кандидатов) на должность председателя Контрольно-счетной палаты.</w:t>
      </w:r>
      <w:proofErr w:type="gramEnd"/>
    </w:p>
    <w:p w:rsidR="00456F63" w:rsidRPr="00861E56" w:rsidRDefault="00456F63" w:rsidP="00456F63">
      <w:pPr>
        <w:tabs>
          <w:tab w:val="left" w:pos="-6663"/>
        </w:tabs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cs="Times New Roman"/>
          <w:szCs w:val="28"/>
        </w:rPr>
      </w:pPr>
      <w:proofErr w:type="gramStart"/>
      <w:r w:rsidRPr="00861E56">
        <w:rPr>
          <w:rFonts w:cs="Times New Roman"/>
          <w:szCs w:val="28"/>
        </w:rPr>
        <w:t xml:space="preserve">В случае получения заключения </w:t>
      </w:r>
      <w:r w:rsidRPr="00861E56">
        <w:rPr>
          <w:szCs w:val="28"/>
        </w:rPr>
        <w:t xml:space="preserve">Счетной палаты Российской Федерации </w:t>
      </w:r>
      <w:r w:rsidRPr="00861E56">
        <w:rPr>
          <w:rFonts w:cs="Times New Roman"/>
          <w:szCs w:val="28"/>
        </w:rPr>
        <w:t>о несоответствии кандидата (кандидатов) на должность председателя Контрольно-счетной палаты квалификационным требованиям, установленным Федеральным законом «Об общих принципах организации и деятельности контрольно-счетных органов субъектов Российской Федерации и муниципальных образований», профильная комиссия направляет письмо о несоответствии кандидатуры указанным квалификационным требованиям субъекту, внесшему в Законодательное собрание предложение о кандидатуре.»;</w:t>
      </w:r>
      <w:proofErr w:type="gramEnd"/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proofErr w:type="spellStart"/>
      <w:r w:rsidRPr="00861E56">
        <w:rPr>
          <w:rFonts w:cs="Times New Roman"/>
          <w:szCs w:val="28"/>
        </w:rPr>
        <w:t>з</w:t>
      </w:r>
      <w:proofErr w:type="spellEnd"/>
      <w:r w:rsidRPr="00861E56">
        <w:rPr>
          <w:rFonts w:cs="Times New Roman"/>
          <w:szCs w:val="28"/>
        </w:rPr>
        <w:t xml:space="preserve">) дополнить пунктом </w:t>
      </w:r>
      <w:r w:rsidRPr="00861E56">
        <w:rPr>
          <w:szCs w:val="28"/>
        </w:rPr>
        <w:t>1.8¹ следующего содержания:</w:t>
      </w:r>
    </w:p>
    <w:p w:rsidR="00456F63" w:rsidRPr="00861E56" w:rsidRDefault="00456F63" w:rsidP="00456F63">
      <w:pPr>
        <w:pStyle w:val="ConsPlusNormal"/>
        <w:tabs>
          <w:tab w:val="left" w:pos="-6663"/>
        </w:tabs>
        <w:spacing w:before="240"/>
        <w:ind w:firstLine="567"/>
        <w:jc w:val="both"/>
        <w:rPr>
          <w:szCs w:val="28"/>
        </w:rPr>
      </w:pPr>
      <w:r w:rsidRPr="00861E56">
        <w:rPr>
          <w:szCs w:val="28"/>
        </w:rPr>
        <w:t>«1.8¹. Предварительное обсуждение кандидатур на должность председателя Контрольно-счетной палаты осуществляется на заседаниях депутатских фракций Законодательного собрания с приглашением для участия в обсуждении кандидатов на указанную должность</w:t>
      </w:r>
      <w:proofErr w:type="gramStart"/>
      <w:r w:rsidRPr="00861E56">
        <w:rPr>
          <w:szCs w:val="28"/>
        </w:rPr>
        <w:t>.»;</w:t>
      </w:r>
      <w:proofErr w:type="gramEnd"/>
    </w:p>
    <w:p w:rsidR="00456F63" w:rsidRPr="00861E56" w:rsidRDefault="00456F63" w:rsidP="00456F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456F63" w:rsidRPr="00861E56" w:rsidRDefault="00456F63" w:rsidP="00456F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861E56">
        <w:rPr>
          <w:rFonts w:cs="Times New Roman"/>
          <w:szCs w:val="28"/>
        </w:rPr>
        <w:t>и) абзац четвертый пункта 1.9 дополнить предложением следующего содержания «</w:t>
      </w:r>
      <w:r w:rsidRPr="00861E56">
        <w:rPr>
          <w:szCs w:val="28"/>
        </w:rPr>
        <w:t xml:space="preserve">В случае </w:t>
      </w:r>
      <w:proofErr w:type="gramStart"/>
      <w:r w:rsidRPr="00861E56">
        <w:rPr>
          <w:szCs w:val="28"/>
        </w:rPr>
        <w:t>отсутствия возможности использования электронной системы подсчета</w:t>
      </w:r>
      <w:proofErr w:type="gramEnd"/>
      <w:r w:rsidRPr="00861E56">
        <w:rPr>
          <w:szCs w:val="28"/>
        </w:rPr>
        <w:t xml:space="preserve"> голосов, решение о способе проведения голосования принимается Законодательным собранием в порядке, установленном Регламентом Законодательного собрания.»;</w:t>
      </w:r>
    </w:p>
    <w:p w:rsidR="00456F63" w:rsidRPr="00861E56" w:rsidRDefault="00456F63" w:rsidP="00456F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456F63" w:rsidRPr="00861E56" w:rsidRDefault="00456F63" w:rsidP="00456F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861E56">
        <w:rPr>
          <w:szCs w:val="28"/>
        </w:rPr>
        <w:t>к) в пункте 1</w:t>
      </w:r>
      <w:r w:rsidRPr="00405879">
        <w:rPr>
          <w:szCs w:val="28"/>
        </w:rPr>
        <w:t>.16</w:t>
      </w:r>
      <w:r w:rsidRPr="00861E56">
        <w:rPr>
          <w:szCs w:val="28"/>
        </w:rPr>
        <w:t xml:space="preserve"> слова «без дополнительного голосования» исключить;</w:t>
      </w:r>
    </w:p>
    <w:p w:rsidR="00456F63" w:rsidRPr="00861E56" w:rsidRDefault="00456F63" w:rsidP="00456F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456F63" w:rsidRPr="00861E56" w:rsidRDefault="00456F63" w:rsidP="00456F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861E56">
        <w:rPr>
          <w:szCs w:val="28"/>
        </w:rPr>
        <w:t>л) пункт 1.17 изложить в следующей редакции:</w:t>
      </w:r>
    </w:p>
    <w:p w:rsidR="00456F63" w:rsidRPr="00861E56" w:rsidRDefault="00456F63" w:rsidP="00456F63">
      <w:pPr>
        <w:pStyle w:val="ConsPlusNormal"/>
        <w:spacing w:before="280"/>
        <w:ind w:firstLine="567"/>
        <w:jc w:val="both"/>
        <w:rPr>
          <w:szCs w:val="28"/>
        </w:rPr>
      </w:pPr>
      <w:r w:rsidRPr="00861E56">
        <w:rPr>
          <w:szCs w:val="28"/>
        </w:rPr>
        <w:t>«1.17. Если срок полномочий действующего председателя Контрольно-счетной палаты истек до назначения нового председателя Контрольно-счетной палаты, обязанности председателя Контрольно-счетной палаты исполняет один из заместителей председателя Контрольно-счетной платы, назначенный распоряжением Председателя Законодательного собрания на основании решения профильной комиссии, до даты начала срока полномочий вновь назначенного председателя Контрольно-счетной палаты</w:t>
      </w:r>
      <w:proofErr w:type="gramStart"/>
      <w:r w:rsidRPr="00861E56">
        <w:rPr>
          <w:szCs w:val="28"/>
        </w:rPr>
        <w:t>.»;</w:t>
      </w:r>
      <w:proofErr w:type="gramEnd"/>
    </w:p>
    <w:p w:rsidR="00456F63" w:rsidRPr="00861E56" w:rsidRDefault="00456F63" w:rsidP="00456F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456F63" w:rsidRPr="00861E56" w:rsidRDefault="00456F63" w:rsidP="00456F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861E56">
        <w:rPr>
          <w:szCs w:val="28"/>
        </w:rPr>
        <w:t>м) пункт 1.19 изложить в следующей редакции:</w:t>
      </w:r>
    </w:p>
    <w:p w:rsidR="00456F63" w:rsidRPr="00861E56" w:rsidRDefault="00456F63" w:rsidP="00456F63">
      <w:pPr>
        <w:pStyle w:val="ConsPlusNormal"/>
        <w:spacing w:before="280"/>
        <w:ind w:firstLine="540"/>
        <w:jc w:val="both"/>
        <w:rPr>
          <w:szCs w:val="28"/>
        </w:rPr>
      </w:pPr>
      <w:r w:rsidRPr="00861E56">
        <w:rPr>
          <w:szCs w:val="28"/>
        </w:rPr>
        <w:t xml:space="preserve">«1.19. При наступлении случаев, указанных в </w:t>
      </w:r>
      <w:hyperlink r:id="rId13" w:history="1">
        <w:r w:rsidRPr="00861E56">
          <w:rPr>
            <w:szCs w:val="28"/>
          </w:rPr>
          <w:t>части 7 статьи 5</w:t>
        </w:r>
      </w:hyperlink>
      <w:r w:rsidRPr="00861E56">
        <w:rPr>
          <w:szCs w:val="28"/>
        </w:rPr>
        <w:t xml:space="preserve"> областного </w:t>
      </w:r>
      <w:r w:rsidRPr="00861E56">
        <w:rPr>
          <w:szCs w:val="28"/>
        </w:rPr>
        <w:lastRenderedPageBreak/>
        <w:t>закона «О Контрольно-счетной палате Ленинградской области», а также в случае смерти председателя Контрольно-счетной палаты, профильная комиссия</w:t>
      </w:r>
      <w:r w:rsidRPr="003D71CE">
        <w:rPr>
          <w:strike/>
          <w:color w:val="FF0000"/>
          <w:szCs w:val="28"/>
        </w:rPr>
        <w:t>,</w:t>
      </w:r>
      <w:r w:rsidRPr="00861E56">
        <w:rPr>
          <w:szCs w:val="28"/>
        </w:rPr>
        <w:t xml:space="preserve"> принимает решение о необходимости включения в проект </w:t>
      </w:r>
      <w:proofErr w:type="gramStart"/>
      <w:r w:rsidRPr="00861E56">
        <w:rPr>
          <w:szCs w:val="28"/>
        </w:rPr>
        <w:t>повестки дня очередного заседания Законодательного собрания вопроса</w:t>
      </w:r>
      <w:proofErr w:type="gramEnd"/>
      <w:r w:rsidRPr="00861E56">
        <w:rPr>
          <w:szCs w:val="28"/>
        </w:rPr>
        <w:t xml:space="preserve"> о досрочном прекращении полномочий председателя Контрольно-счетной палаты.»;</w:t>
      </w:r>
    </w:p>
    <w:p w:rsidR="00456F63" w:rsidRPr="00861E56" w:rsidRDefault="00456F63" w:rsidP="00456F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456F63" w:rsidRPr="00861E56" w:rsidRDefault="00456F63" w:rsidP="00456F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spellStart"/>
      <w:r w:rsidRPr="00861E56">
        <w:rPr>
          <w:rFonts w:cs="Times New Roman"/>
          <w:szCs w:val="28"/>
        </w:rPr>
        <w:t>н</w:t>
      </w:r>
      <w:proofErr w:type="spellEnd"/>
      <w:r w:rsidRPr="00861E56">
        <w:rPr>
          <w:rFonts w:cs="Times New Roman"/>
          <w:szCs w:val="28"/>
        </w:rPr>
        <w:t xml:space="preserve">) пункт 1.20 изложить в следующей редакции: </w:t>
      </w:r>
    </w:p>
    <w:p w:rsidR="00456F63" w:rsidRPr="00861E56" w:rsidRDefault="00456F63" w:rsidP="00456F63">
      <w:pPr>
        <w:pStyle w:val="ConsPlusNormal"/>
        <w:spacing w:before="280"/>
        <w:ind w:firstLine="567"/>
        <w:jc w:val="both"/>
        <w:rPr>
          <w:szCs w:val="28"/>
        </w:rPr>
      </w:pPr>
      <w:r w:rsidRPr="00861E56">
        <w:rPr>
          <w:szCs w:val="28"/>
        </w:rPr>
        <w:t>«1.20</w:t>
      </w:r>
      <w:r w:rsidRPr="002F5798">
        <w:rPr>
          <w:color w:val="FF0000"/>
          <w:szCs w:val="28"/>
        </w:rPr>
        <w:t>.</w:t>
      </w:r>
      <w:r w:rsidRPr="00861E56">
        <w:rPr>
          <w:szCs w:val="28"/>
        </w:rPr>
        <w:t xml:space="preserve"> Решение о досрочном освобождении председателя Контрольно-счетной палаты от занимаемой должности принимается Законодательным собранием большинством от установленного числа депутатов путем проведения тайного голосования с использованием электронной системы подсчета голосов. В случае </w:t>
      </w:r>
      <w:proofErr w:type="gramStart"/>
      <w:r w:rsidRPr="00861E56">
        <w:rPr>
          <w:szCs w:val="28"/>
        </w:rPr>
        <w:t>отсутствия возможности использования электронной системы подсчета</w:t>
      </w:r>
      <w:proofErr w:type="gramEnd"/>
      <w:r w:rsidRPr="00861E56">
        <w:rPr>
          <w:szCs w:val="28"/>
        </w:rPr>
        <w:t xml:space="preserve"> голосов, решение о способе проведения голосования принимается Законодательным собранием в порядке, установленном Регламентом Законодательного собрания.»;</w:t>
      </w:r>
    </w:p>
    <w:p w:rsidR="00456F63" w:rsidRPr="00861E56" w:rsidRDefault="00456F63" w:rsidP="00456F63">
      <w:pPr>
        <w:pStyle w:val="ConsPlusNormal"/>
        <w:spacing w:before="280"/>
        <w:ind w:firstLine="567"/>
        <w:jc w:val="both"/>
        <w:rPr>
          <w:szCs w:val="28"/>
        </w:rPr>
      </w:pPr>
      <w:r w:rsidRPr="00861E56">
        <w:rPr>
          <w:szCs w:val="28"/>
        </w:rPr>
        <w:t>о)  в пункте 1.23:</w:t>
      </w:r>
    </w:p>
    <w:p w:rsidR="00456F63" w:rsidRPr="00861E56" w:rsidRDefault="00456F63" w:rsidP="00456F63">
      <w:pPr>
        <w:pStyle w:val="ConsPlusNormal"/>
        <w:spacing w:before="280"/>
        <w:ind w:firstLine="567"/>
        <w:jc w:val="both"/>
        <w:rPr>
          <w:szCs w:val="28"/>
        </w:rPr>
      </w:pPr>
      <w:r w:rsidRPr="00861E56">
        <w:rPr>
          <w:szCs w:val="28"/>
        </w:rPr>
        <w:t>в первом абзаце слова «без дополнительного голосования» исключить;</w:t>
      </w:r>
    </w:p>
    <w:p w:rsidR="00456F63" w:rsidRPr="00861E56" w:rsidRDefault="00456F63" w:rsidP="00456F63">
      <w:pPr>
        <w:pStyle w:val="ConsPlusNormal"/>
        <w:spacing w:before="280"/>
        <w:ind w:firstLine="567"/>
        <w:jc w:val="both"/>
        <w:rPr>
          <w:szCs w:val="28"/>
        </w:rPr>
      </w:pPr>
      <w:r w:rsidRPr="00861E56">
        <w:rPr>
          <w:szCs w:val="28"/>
        </w:rPr>
        <w:t>абзац третий дополнить словами «, а также в случае смерти председателя Контрольно-счетной палаты</w:t>
      </w:r>
      <w:proofErr w:type="gramStart"/>
      <w:r w:rsidRPr="00405879">
        <w:rPr>
          <w:szCs w:val="28"/>
        </w:rPr>
        <w:t>;</w:t>
      </w:r>
      <w:r w:rsidRPr="00861E56">
        <w:rPr>
          <w:szCs w:val="28"/>
        </w:rPr>
        <w:t>»</w:t>
      </w:r>
      <w:proofErr w:type="gramEnd"/>
      <w:r w:rsidRPr="00861E56">
        <w:rPr>
          <w:szCs w:val="28"/>
        </w:rPr>
        <w:t>;</w:t>
      </w:r>
    </w:p>
    <w:p w:rsidR="00456F63" w:rsidRPr="00861E56" w:rsidRDefault="00456F63" w:rsidP="00456F63">
      <w:pPr>
        <w:pStyle w:val="ConsPlusNormal"/>
        <w:spacing w:before="280"/>
        <w:ind w:firstLine="567"/>
        <w:jc w:val="both"/>
        <w:rPr>
          <w:szCs w:val="28"/>
        </w:rPr>
      </w:pPr>
      <w:r w:rsidRPr="00861E56">
        <w:rPr>
          <w:szCs w:val="28"/>
        </w:rPr>
        <w:t>в абзаце пятом слова «30 дней» заменить словами «30 календарных дней»;</w:t>
      </w:r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proofErr w:type="spellStart"/>
      <w:r w:rsidRPr="00861E56">
        <w:rPr>
          <w:rFonts w:cs="Times New Roman"/>
          <w:szCs w:val="28"/>
        </w:rPr>
        <w:t>п</w:t>
      </w:r>
      <w:proofErr w:type="spellEnd"/>
      <w:r w:rsidRPr="00861E56">
        <w:rPr>
          <w:rFonts w:cs="Times New Roman"/>
          <w:szCs w:val="28"/>
        </w:rPr>
        <w:t>) в пункте 1.24:</w:t>
      </w:r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r w:rsidRPr="00861E56">
        <w:rPr>
          <w:rFonts w:cs="Times New Roman"/>
          <w:szCs w:val="28"/>
        </w:rPr>
        <w:t>в абзаце первом слова «одного месяца» заменить словами «30 календарных дней»;</w:t>
      </w:r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r w:rsidRPr="00861E56">
        <w:rPr>
          <w:rFonts w:cs="Times New Roman"/>
          <w:szCs w:val="28"/>
        </w:rPr>
        <w:t>абзац третий признать утратившим силу;</w:t>
      </w:r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r w:rsidRPr="00861E56">
        <w:rPr>
          <w:rFonts w:cs="Times New Roman"/>
          <w:szCs w:val="28"/>
        </w:rPr>
        <w:t>дополнить абзацами следующего содержания:</w:t>
      </w:r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cs="Times New Roman"/>
          <w:szCs w:val="28"/>
        </w:rPr>
      </w:pPr>
      <w:r w:rsidRPr="00861E56">
        <w:rPr>
          <w:rFonts w:cs="Times New Roman"/>
          <w:szCs w:val="28"/>
        </w:rPr>
        <w:t>«Профильная комиссия</w:t>
      </w:r>
      <w:r w:rsidRPr="00861E56">
        <w:rPr>
          <w:szCs w:val="28"/>
        </w:rPr>
        <w:t xml:space="preserve"> </w:t>
      </w:r>
      <w:r w:rsidRPr="00861E56">
        <w:rPr>
          <w:rFonts w:cs="Times New Roman"/>
          <w:szCs w:val="28"/>
        </w:rPr>
        <w:t xml:space="preserve">рассматривает представленные документы на предмет соответствия </w:t>
      </w:r>
      <w:r w:rsidRPr="00861E56">
        <w:rPr>
          <w:szCs w:val="28"/>
        </w:rPr>
        <w:t>кандидатур на должность председателя Контрольно-счетной палаты</w:t>
      </w:r>
      <w:r w:rsidRPr="00861E56">
        <w:rPr>
          <w:rFonts w:cs="Times New Roman"/>
          <w:szCs w:val="28"/>
        </w:rPr>
        <w:t xml:space="preserve"> </w:t>
      </w:r>
      <w:r w:rsidRPr="00861E56">
        <w:rPr>
          <w:szCs w:val="28"/>
        </w:rPr>
        <w:t xml:space="preserve">дополнительным </w:t>
      </w:r>
      <w:r w:rsidRPr="00861E56">
        <w:rPr>
          <w:rFonts w:cs="Times New Roman"/>
          <w:szCs w:val="28"/>
        </w:rPr>
        <w:t>требованиям</w:t>
      </w:r>
      <w:r w:rsidRPr="00861E56">
        <w:rPr>
          <w:szCs w:val="28"/>
        </w:rPr>
        <w:t xml:space="preserve"> к образованию и опыту работы</w:t>
      </w:r>
      <w:r w:rsidRPr="00861E56">
        <w:rPr>
          <w:rFonts w:cs="Times New Roman"/>
          <w:szCs w:val="28"/>
        </w:rPr>
        <w:t>, установленным областным законом «О Контрольно-счетной палате Ленинградской области» в порядке, предусмотренном пунктом 1.7 настоящего Положения.</w:t>
      </w:r>
    </w:p>
    <w:p w:rsidR="00456F63" w:rsidRPr="00861E56" w:rsidRDefault="00456F63" w:rsidP="00456F63">
      <w:pPr>
        <w:pStyle w:val="a3"/>
        <w:tabs>
          <w:tab w:val="left" w:pos="993"/>
        </w:tabs>
        <w:autoSpaceDE w:val="0"/>
        <w:autoSpaceDN w:val="0"/>
        <w:adjustRightInd w:val="0"/>
        <w:spacing w:before="240" w:after="0" w:line="240" w:lineRule="auto"/>
        <w:ind w:left="0" w:firstLine="567"/>
        <w:contextualSpacing w:val="0"/>
        <w:jc w:val="both"/>
        <w:rPr>
          <w:rFonts w:cs="Times New Roman"/>
          <w:szCs w:val="28"/>
        </w:rPr>
      </w:pPr>
      <w:proofErr w:type="gramStart"/>
      <w:r w:rsidRPr="00861E56">
        <w:rPr>
          <w:rFonts w:cs="Times New Roman"/>
          <w:szCs w:val="28"/>
        </w:rPr>
        <w:t>В случае принятия профильной комиссией решения о соответствии кандидата на должность председателя Контрольно-счетной палаты дополнительным требованиям к образованию и опыту работы, установленным областным законом «О Контрольно-счетной палате Ленинградской области», профильная комиссия</w:t>
      </w:r>
      <w:r w:rsidRPr="00861E56">
        <w:rPr>
          <w:szCs w:val="28"/>
        </w:rPr>
        <w:t xml:space="preserve"> принимает решение вынести </w:t>
      </w:r>
      <w:r w:rsidRPr="00861E56">
        <w:rPr>
          <w:rFonts w:cs="Times New Roman"/>
          <w:szCs w:val="28"/>
        </w:rPr>
        <w:t xml:space="preserve">на рассмотрение Законодательного собрания проект постановления Законодательного собрания </w:t>
      </w:r>
      <w:r w:rsidRPr="00861E56">
        <w:rPr>
          <w:szCs w:val="28"/>
        </w:rPr>
        <w:t xml:space="preserve">об </w:t>
      </w:r>
      <w:r w:rsidRPr="00861E56">
        <w:rPr>
          <w:szCs w:val="28"/>
        </w:rPr>
        <w:lastRenderedPageBreak/>
        <w:t>обращении в Счетную палату Российской Федерации за заключением о соответствии кандидатуры (кандидатур) на должность председателя Контрольно-счетной палаты</w:t>
      </w:r>
      <w:proofErr w:type="gramEnd"/>
      <w:r w:rsidRPr="00861E56">
        <w:rPr>
          <w:szCs w:val="28"/>
        </w:rPr>
        <w:t xml:space="preserve"> квалификационным требованиям, установленным Федеральным законом «</w:t>
      </w:r>
      <w:r w:rsidRPr="00861E56">
        <w:rPr>
          <w:rFonts w:cs="Times New Roman"/>
          <w:szCs w:val="28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образований».</w:t>
      </w:r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cs="Times New Roman"/>
          <w:szCs w:val="28"/>
        </w:rPr>
      </w:pPr>
      <w:r w:rsidRPr="00405879">
        <w:rPr>
          <w:rFonts w:cs="Times New Roman"/>
          <w:szCs w:val="28"/>
        </w:rPr>
        <w:t>Профильная</w:t>
      </w:r>
      <w:r>
        <w:rPr>
          <w:rFonts w:cs="Times New Roman"/>
          <w:szCs w:val="28"/>
        </w:rPr>
        <w:t xml:space="preserve"> к</w:t>
      </w:r>
      <w:r w:rsidRPr="00861E56">
        <w:rPr>
          <w:rFonts w:cs="Times New Roman"/>
          <w:szCs w:val="28"/>
        </w:rPr>
        <w:t xml:space="preserve">омиссия направляет указанное решение Председателю Законодательного собрания </w:t>
      </w:r>
      <w:proofErr w:type="gramStart"/>
      <w:r w:rsidRPr="00861E56">
        <w:rPr>
          <w:rFonts w:cs="Times New Roman"/>
          <w:szCs w:val="28"/>
        </w:rPr>
        <w:t xml:space="preserve">для рассмотрения в соответствии с </w:t>
      </w:r>
      <w:hyperlink r:id="rId14" w:history="1">
        <w:r w:rsidRPr="00861E56">
          <w:rPr>
            <w:rFonts w:cs="Times New Roman"/>
            <w:szCs w:val="28"/>
          </w:rPr>
          <w:t>Регламентом</w:t>
        </w:r>
      </w:hyperlink>
      <w:r w:rsidRPr="00861E56">
        <w:rPr>
          <w:rFonts w:cs="Times New Roman"/>
          <w:szCs w:val="28"/>
        </w:rPr>
        <w:t xml:space="preserve"> Законодательного собрания вопроса о включении в повестку</w:t>
      </w:r>
      <w:proofErr w:type="gramEnd"/>
      <w:r w:rsidRPr="00861E56">
        <w:rPr>
          <w:rFonts w:cs="Times New Roman"/>
          <w:szCs w:val="28"/>
        </w:rPr>
        <w:t xml:space="preserve"> дня ближайшего заседания Законодательного собрания.</w:t>
      </w:r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cs="Times New Roman"/>
          <w:szCs w:val="28"/>
        </w:rPr>
      </w:pPr>
      <w:proofErr w:type="gramStart"/>
      <w:r w:rsidRPr="00861E56">
        <w:rPr>
          <w:rFonts w:cs="Times New Roman"/>
          <w:szCs w:val="28"/>
        </w:rPr>
        <w:t xml:space="preserve">Законодательное собрание в срок не позднее 30 календарных дней со дня окончания срока представления кандидатур на должность председателя Контрольно-счетной палаты рассматривает постановление Законодательного собрания </w:t>
      </w:r>
      <w:r w:rsidRPr="00861E56">
        <w:rPr>
          <w:szCs w:val="28"/>
        </w:rPr>
        <w:t>об обращении в Счетную палату Российской Федерации за заключением о соответствии кандидатуры (кандидатур) на должность председателя Контрольно-счетной палаты квалификационным требованиям, установленным Федеральным законом «</w:t>
      </w:r>
      <w:r w:rsidRPr="00861E56">
        <w:rPr>
          <w:rFonts w:cs="Times New Roman"/>
          <w:szCs w:val="28"/>
        </w:rPr>
        <w:t>Об общих принципах организации и деятельности контрольно-счетных органов субъектов Российской Федерации и муниципальных</w:t>
      </w:r>
      <w:proofErr w:type="gramEnd"/>
      <w:r w:rsidRPr="00861E56">
        <w:rPr>
          <w:rFonts w:cs="Times New Roman"/>
          <w:szCs w:val="28"/>
        </w:rPr>
        <w:t xml:space="preserve"> образований».</w:t>
      </w:r>
    </w:p>
    <w:p w:rsidR="00456F63" w:rsidRPr="00861E56" w:rsidRDefault="00456F63" w:rsidP="00456F63">
      <w:pPr>
        <w:pStyle w:val="ConsPlusNormal"/>
        <w:spacing w:before="240"/>
        <w:ind w:firstLine="567"/>
        <w:jc w:val="both"/>
        <w:rPr>
          <w:szCs w:val="28"/>
        </w:rPr>
      </w:pPr>
      <w:proofErr w:type="gramStart"/>
      <w:r w:rsidRPr="00861E56">
        <w:rPr>
          <w:szCs w:val="28"/>
        </w:rPr>
        <w:t>В случае если срок представления кандидатур на должность председателя Контрольно-счетной палаты заканчивается в период летних каникул, Законодательное собрание рассматривает вопрос об обращении в Счетную палату Российской Федерации за заключением о соответствии кандидатуры (кандидатур) на должность председателя Контрольно-счетной палаты квалификационным требованиям, установленным Федеральным законом «Об общих принципах организации и деятельности контрольно-счетных органов субъектов Российской Федерации и муниципальных образований», на очередном заседании</w:t>
      </w:r>
      <w:proofErr w:type="gramEnd"/>
      <w:r w:rsidRPr="00861E56">
        <w:rPr>
          <w:szCs w:val="28"/>
        </w:rPr>
        <w:t xml:space="preserve"> Законодательного собрания.</w:t>
      </w:r>
    </w:p>
    <w:p w:rsidR="00456F63" w:rsidRPr="00861E56" w:rsidRDefault="00456F63" w:rsidP="00456F63">
      <w:pPr>
        <w:pStyle w:val="a3"/>
        <w:tabs>
          <w:tab w:val="left" w:pos="993"/>
        </w:tabs>
        <w:autoSpaceDE w:val="0"/>
        <w:autoSpaceDN w:val="0"/>
        <w:adjustRightInd w:val="0"/>
        <w:spacing w:before="240" w:after="0" w:line="240" w:lineRule="auto"/>
        <w:ind w:left="0" w:firstLine="567"/>
        <w:contextualSpacing w:val="0"/>
        <w:jc w:val="both"/>
        <w:rPr>
          <w:szCs w:val="28"/>
        </w:rPr>
      </w:pPr>
      <w:proofErr w:type="gramStart"/>
      <w:r w:rsidRPr="00861E56">
        <w:rPr>
          <w:rFonts w:cs="Times New Roman"/>
          <w:szCs w:val="28"/>
        </w:rPr>
        <w:t xml:space="preserve">Принятое постановление Законодательного собрания </w:t>
      </w:r>
      <w:r w:rsidRPr="00861E56">
        <w:rPr>
          <w:szCs w:val="28"/>
        </w:rPr>
        <w:t>об обращении Законодательного собрания в Счетную палату Российской Федерации за заключением о соответствии кандидатуры (кандидатур) на должность председателя Контрольно-счетной палаты квалификационным требованиям, установленным Федеральным законом «Об общих принципах организации и деятельности контрольно-счетных органов субъектов Российской Федерации и муниципальных образований», документы, предусмотренные в установленном Счетной палатой Российской Федерации порядке проведения проверки соответствия кандидатур на должность председателя контрольно-счетного</w:t>
      </w:r>
      <w:proofErr w:type="gramEnd"/>
      <w:r w:rsidRPr="00861E56">
        <w:rPr>
          <w:szCs w:val="28"/>
        </w:rPr>
        <w:t xml:space="preserve"> </w:t>
      </w:r>
      <w:proofErr w:type="gramStart"/>
      <w:r w:rsidRPr="00861E56">
        <w:rPr>
          <w:szCs w:val="28"/>
        </w:rPr>
        <w:t xml:space="preserve">органа субъекта Российской Федерации квалификационным требованиям, установленным </w:t>
      </w:r>
      <w:hyperlink r:id="rId15" w:history="1">
        <w:r w:rsidRPr="00861E56">
          <w:rPr>
            <w:szCs w:val="28"/>
          </w:rPr>
          <w:t>частью 1</w:t>
        </w:r>
      </w:hyperlink>
      <w:r w:rsidRPr="00861E56">
        <w:rPr>
          <w:szCs w:val="28"/>
        </w:rPr>
        <w:t xml:space="preserve"> статьи 7 Федерального закона «Об общих принципах организации и деятельности контрольно-счетных органов субъектов Российской Федерации и муниципальных образований», направляются в Счетную палату Российской Федерации.</w:t>
      </w:r>
      <w:proofErr w:type="gramEnd"/>
    </w:p>
    <w:p w:rsidR="00456F63" w:rsidRPr="00861E56" w:rsidRDefault="00456F63" w:rsidP="00456F63">
      <w:pPr>
        <w:pStyle w:val="ConsPlusNormal"/>
        <w:spacing w:before="240"/>
        <w:ind w:firstLine="567"/>
        <w:jc w:val="both"/>
        <w:rPr>
          <w:rFonts w:eastAsiaTheme="minorHAnsi" w:cstheme="minorBidi"/>
          <w:szCs w:val="28"/>
          <w:lang w:eastAsia="en-US"/>
        </w:rPr>
      </w:pPr>
      <w:proofErr w:type="gramStart"/>
      <w:r w:rsidRPr="00861E56">
        <w:rPr>
          <w:rFonts w:eastAsiaTheme="minorHAnsi" w:cstheme="minorBidi"/>
          <w:szCs w:val="28"/>
          <w:lang w:eastAsia="en-US"/>
        </w:rPr>
        <w:t xml:space="preserve">В случае принятия профильной комиссией решения о несоответствии </w:t>
      </w:r>
      <w:r w:rsidRPr="00861E56">
        <w:rPr>
          <w:rFonts w:eastAsiaTheme="minorHAnsi" w:cstheme="minorBidi"/>
          <w:szCs w:val="28"/>
          <w:lang w:eastAsia="en-US"/>
        </w:rPr>
        <w:lastRenderedPageBreak/>
        <w:t xml:space="preserve">кандидата на должность председателя Контрольно-счетной палаты </w:t>
      </w:r>
      <w:r w:rsidRPr="00861E56">
        <w:rPr>
          <w:szCs w:val="28"/>
        </w:rPr>
        <w:t>дополнительным</w:t>
      </w:r>
      <w:r w:rsidRPr="00861E56">
        <w:rPr>
          <w:rFonts w:eastAsiaTheme="minorHAnsi" w:cstheme="minorBidi"/>
          <w:szCs w:val="28"/>
          <w:lang w:eastAsia="en-US"/>
        </w:rPr>
        <w:t xml:space="preserve"> требованиям</w:t>
      </w:r>
      <w:r w:rsidRPr="00861E56">
        <w:rPr>
          <w:szCs w:val="28"/>
        </w:rPr>
        <w:t xml:space="preserve"> к образованию и опыту работы, установленным областным законом «О Контрольно-счетной палате Ленинградской области», </w:t>
      </w:r>
      <w:r w:rsidRPr="00861E56">
        <w:rPr>
          <w:rFonts w:eastAsiaTheme="minorHAnsi" w:cstheme="minorBidi"/>
          <w:szCs w:val="28"/>
          <w:lang w:eastAsia="en-US"/>
        </w:rPr>
        <w:t xml:space="preserve">профильная комиссия направляет субъекту, внесшему в Законодательное собрание предложение о кандидатуре, письмо о несоответствии кандидатуры указанным </w:t>
      </w:r>
      <w:r w:rsidRPr="00861E56">
        <w:rPr>
          <w:szCs w:val="28"/>
        </w:rPr>
        <w:t>дополнительным</w:t>
      </w:r>
      <w:r w:rsidRPr="00861E56">
        <w:rPr>
          <w:rFonts w:eastAsiaTheme="minorHAnsi" w:cstheme="minorBidi"/>
          <w:szCs w:val="28"/>
          <w:lang w:eastAsia="en-US"/>
        </w:rPr>
        <w:t xml:space="preserve"> требованиям</w:t>
      </w:r>
      <w:r w:rsidRPr="00861E56">
        <w:rPr>
          <w:szCs w:val="28"/>
        </w:rPr>
        <w:t xml:space="preserve"> к образованию и опыту работы</w:t>
      </w:r>
      <w:r w:rsidRPr="00861E56">
        <w:rPr>
          <w:rFonts w:eastAsiaTheme="minorHAnsi" w:cstheme="minorBidi"/>
          <w:szCs w:val="28"/>
          <w:lang w:eastAsia="en-US"/>
        </w:rPr>
        <w:t>.»;</w:t>
      </w:r>
      <w:proofErr w:type="gramEnd"/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proofErr w:type="spellStart"/>
      <w:r w:rsidRPr="00861E56">
        <w:rPr>
          <w:rFonts w:cs="Times New Roman"/>
          <w:szCs w:val="28"/>
        </w:rPr>
        <w:t>р</w:t>
      </w:r>
      <w:proofErr w:type="spellEnd"/>
      <w:r w:rsidRPr="00861E56">
        <w:rPr>
          <w:rFonts w:cs="Times New Roman"/>
          <w:szCs w:val="28"/>
        </w:rPr>
        <w:t>) в наименовании раздела 2 слово «заместителя» заменить словом «заместителей»;</w:t>
      </w:r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r w:rsidRPr="00861E56">
        <w:rPr>
          <w:rFonts w:cs="Times New Roman"/>
          <w:szCs w:val="28"/>
        </w:rPr>
        <w:t>с) в пункте 2.1 слово «Заместитель» заменить словом «Заместители»;</w:t>
      </w:r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r w:rsidRPr="00861E56">
        <w:rPr>
          <w:rFonts w:cs="Times New Roman"/>
          <w:szCs w:val="28"/>
        </w:rPr>
        <w:t>т) пункт 2.2 изложить в следующей редакции:</w:t>
      </w:r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cs="Times New Roman"/>
          <w:szCs w:val="28"/>
        </w:rPr>
      </w:pPr>
      <w:r w:rsidRPr="00861E56">
        <w:rPr>
          <w:rFonts w:cs="Times New Roman"/>
          <w:szCs w:val="28"/>
        </w:rPr>
        <w:t>«2.2. Предложения о кандидатурах на должности заместителей председателя и аудиторов Контрольно-счетной палаты вносятся в Законодательное собрание председателем Контрольно-счетной палаты в форме представления.</w:t>
      </w:r>
    </w:p>
    <w:p w:rsidR="00456F63" w:rsidRPr="00861E56" w:rsidRDefault="00456F63" w:rsidP="00456F63">
      <w:pPr>
        <w:pStyle w:val="ConsPlusNormal"/>
        <w:spacing w:before="240"/>
        <w:ind w:firstLine="567"/>
        <w:jc w:val="both"/>
        <w:rPr>
          <w:szCs w:val="28"/>
        </w:rPr>
      </w:pPr>
      <w:r w:rsidRPr="00861E56">
        <w:rPr>
          <w:szCs w:val="28"/>
        </w:rPr>
        <w:t xml:space="preserve">Одновременно с представлениями </w:t>
      </w:r>
      <w:r w:rsidRPr="00405879">
        <w:rPr>
          <w:szCs w:val="28"/>
        </w:rPr>
        <w:t>о внесении кандидатур</w:t>
      </w:r>
      <w:r w:rsidRPr="00286C78">
        <w:rPr>
          <w:color w:val="FF0000"/>
          <w:szCs w:val="28"/>
        </w:rPr>
        <w:t xml:space="preserve"> </w:t>
      </w:r>
      <w:r w:rsidRPr="00861E56">
        <w:rPr>
          <w:szCs w:val="28"/>
        </w:rPr>
        <w:t>на должности заместителей председателя и аудиторов Контрольно-счетной палаты в канцелярию Законодательного собрания представляются документы, предусмотренные подпунктами «в» - «ж»</w:t>
      </w:r>
      <w:hyperlink r:id="rId16" w:history="1">
        <w:r w:rsidRPr="00861E56">
          <w:rPr>
            <w:szCs w:val="28"/>
          </w:rPr>
          <w:t xml:space="preserve"> пункта 1.6</w:t>
        </w:r>
      </w:hyperlink>
      <w:r w:rsidRPr="00861E56">
        <w:rPr>
          <w:szCs w:val="28"/>
        </w:rPr>
        <w:t xml:space="preserve"> настоящего Положения, а также письменное согласие кандидата на назначение его Законодательным собранием на должность заместителя председателя (аудитора) Контрольно-счетной палаты</w:t>
      </w:r>
      <w:proofErr w:type="gramStart"/>
      <w:r w:rsidRPr="00861E56">
        <w:rPr>
          <w:szCs w:val="28"/>
        </w:rPr>
        <w:t>.»;</w:t>
      </w:r>
      <w:proofErr w:type="gramEnd"/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r w:rsidRPr="00861E56">
        <w:rPr>
          <w:rFonts w:cs="Times New Roman"/>
          <w:szCs w:val="28"/>
        </w:rPr>
        <w:t xml:space="preserve">у) пункт 2.3 изложить в следующей редакции: </w:t>
      </w:r>
    </w:p>
    <w:p w:rsidR="00456F63" w:rsidRPr="00861E56" w:rsidRDefault="00456F63" w:rsidP="00456F63">
      <w:pPr>
        <w:pStyle w:val="ConsPlusNormal"/>
        <w:spacing w:before="280"/>
        <w:ind w:firstLine="567"/>
        <w:jc w:val="both"/>
        <w:rPr>
          <w:szCs w:val="28"/>
        </w:rPr>
      </w:pPr>
      <w:r w:rsidRPr="00861E56">
        <w:rPr>
          <w:szCs w:val="28"/>
        </w:rPr>
        <w:t xml:space="preserve">«2.3. Председатель Контрольно-счетной палаты в </w:t>
      </w:r>
      <w:r w:rsidRPr="00405879">
        <w:rPr>
          <w:szCs w:val="28"/>
        </w:rPr>
        <w:t>представлениях о внесении кандидатур на</w:t>
      </w:r>
      <w:r w:rsidRPr="00861E56">
        <w:rPr>
          <w:szCs w:val="28"/>
        </w:rPr>
        <w:t xml:space="preserve"> должности заместителей председателя и аудиторов Контрольно-счетной палаты отражает соответствие кандидатов квалификационным требованиям</w:t>
      </w:r>
      <w:r w:rsidRPr="00405879">
        <w:rPr>
          <w:szCs w:val="28"/>
        </w:rPr>
        <w:t>, установленным</w:t>
      </w:r>
      <w:r>
        <w:rPr>
          <w:szCs w:val="28"/>
        </w:rPr>
        <w:t xml:space="preserve"> </w:t>
      </w:r>
      <w:r w:rsidRPr="00861E56">
        <w:rPr>
          <w:szCs w:val="28"/>
        </w:rPr>
        <w:t xml:space="preserve">областным </w:t>
      </w:r>
      <w:hyperlink r:id="rId17" w:history="1">
        <w:r w:rsidRPr="00861E56">
          <w:rPr>
            <w:szCs w:val="28"/>
          </w:rPr>
          <w:t>законом</w:t>
        </w:r>
      </w:hyperlink>
      <w:r w:rsidRPr="00861E56">
        <w:rPr>
          <w:szCs w:val="28"/>
        </w:rPr>
        <w:t xml:space="preserve"> «О Контрольно-счетной палате Ленинградской области»</w:t>
      </w:r>
      <w:proofErr w:type="gramStart"/>
      <w:r w:rsidRPr="00861E56">
        <w:rPr>
          <w:szCs w:val="28"/>
        </w:rPr>
        <w:t>.»</w:t>
      </w:r>
      <w:proofErr w:type="gramEnd"/>
      <w:r w:rsidRPr="00861E56">
        <w:rPr>
          <w:szCs w:val="28"/>
        </w:rPr>
        <w:t>;</w:t>
      </w:r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proofErr w:type="spellStart"/>
      <w:r w:rsidRPr="00861E56">
        <w:rPr>
          <w:rFonts w:cs="Times New Roman"/>
          <w:szCs w:val="28"/>
        </w:rPr>
        <w:t>ф</w:t>
      </w:r>
      <w:proofErr w:type="spellEnd"/>
      <w:r w:rsidRPr="00861E56">
        <w:rPr>
          <w:rFonts w:cs="Times New Roman"/>
          <w:szCs w:val="28"/>
        </w:rPr>
        <w:t>) в пункте 2.4:</w:t>
      </w:r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r w:rsidRPr="00861E56">
        <w:rPr>
          <w:rFonts w:cs="Times New Roman"/>
          <w:szCs w:val="28"/>
        </w:rPr>
        <w:t xml:space="preserve">в абзаце первом слова </w:t>
      </w:r>
      <w:r w:rsidRPr="00861E56">
        <w:t>«</w:t>
      </w:r>
      <w:r w:rsidRPr="00861E56">
        <w:rPr>
          <w:rFonts w:cs="Times New Roman"/>
          <w:szCs w:val="28"/>
        </w:rPr>
        <w:t>постоянную комиссию, к компетенции которой постановлением Законодательного собрания о распределении направлений деятельности постоянных комиссий Законодательного собрания отнесены вопросы деятельности Контрольно-счетной палаты Ленинградской области</w:t>
      </w:r>
      <w:proofErr w:type="gramStart"/>
      <w:r w:rsidRPr="00861E56">
        <w:rPr>
          <w:rFonts w:cs="Times New Roman"/>
          <w:szCs w:val="28"/>
        </w:rPr>
        <w:t>,»</w:t>
      </w:r>
      <w:proofErr w:type="gramEnd"/>
      <w:r w:rsidRPr="00861E56">
        <w:rPr>
          <w:rFonts w:cs="Times New Roman"/>
          <w:szCs w:val="28"/>
        </w:rPr>
        <w:t xml:space="preserve"> заменить словами «профильную комиссию», слово «заместителя» заменить словом «заместителей»;</w:t>
      </w:r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r w:rsidRPr="00861E56">
        <w:rPr>
          <w:rFonts w:cs="Times New Roman"/>
          <w:szCs w:val="28"/>
        </w:rPr>
        <w:t xml:space="preserve">в абзаце втором слово «заместителя» заменить словом «заместителей», слова </w:t>
      </w:r>
      <w:r w:rsidRPr="00861E56">
        <w:t>«</w:t>
      </w:r>
      <w:r w:rsidRPr="00861E56">
        <w:rPr>
          <w:rFonts w:cs="Times New Roman"/>
          <w:szCs w:val="28"/>
        </w:rPr>
        <w:t xml:space="preserve">постоянной комиссии, к компетенции которой постановлением Законодательного собрания о распределении направлений деятельности постоянных комиссий Законодательного собрания отнесены вопросы </w:t>
      </w:r>
      <w:r w:rsidRPr="00861E56">
        <w:rPr>
          <w:rFonts w:cs="Times New Roman"/>
          <w:szCs w:val="28"/>
        </w:rPr>
        <w:lastRenderedPageBreak/>
        <w:t>деятельности Контрольно-счетной палаты Ленинградской области» заменить словами «профильной комиссии»;</w:t>
      </w:r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r w:rsidRPr="00861E56">
        <w:rPr>
          <w:rFonts w:cs="Times New Roman"/>
          <w:szCs w:val="28"/>
        </w:rPr>
        <w:t>абзац третий признать утратившим силу;</w:t>
      </w:r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r w:rsidRPr="00861E56">
        <w:rPr>
          <w:rFonts w:cs="Times New Roman"/>
          <w:szCs w:val="28"/>
        </w:rPr>
        <w:t xml:space="preserve">дополнить абзацами следующего содержания: </w:t>
      </w:r>
    </w:p>
    <w:p w:rsidR="00456F63" w:rsidRPr="00861E56" w:rsidRDefault="00456F63" w:rsidP="00456F63">
      <w:pPr>
        <w:pStyle w:val="ConsPlusNormal"/>
        <w:spacing w:before="240"/>
        <w:ind w:firstLine="567"/>
        <w:jc w:val="both"/>
        <w:rPr>
          <w:szCs w:val="28"/>
        </w:rPr>
      </w:pPr>
      <w:proofErr w:type="gramStart"/>
      <w:r w:rsidRPr="00861E56">
        <w:rPr>
          <w:szCs w:val="28"/>
        </w:rPr>
        <w:t xml:space="preserve">«Профильная комиссия рассматривает представленные документы на предмет соответствия кандидатур на должности заместителей председателя и аудиторов Контрольно-счетной палаты квалификационным требованиям, </w:t>
      </w:r>
      <w:r w:rsidRPr="00405879">
        <w:rPr>
          <w:szCs w:val="28"/>
        </w:rPr>
        <w:t xml:space="preserve">установленным </w:t>
      </w:r>
      <w:r w:rsidRPr="00861E56">
        <w:rPr>
          <w:szCs w:val="28"/>
        </w:rPr>
        <w:t>областным законом «О Контрольно-счетной палате Ленинградской области», а также письменное согласие кандидата на назначение его Законодательным собранием на должность заместителя председателя (аудитора) Контрольно-счетной палаты.</w:t>
      </w:r>
      <w:proofErr w:type="gramEnd"/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cs="Times New Roman"/>
          <w:szCs w:val="28"/>
        </w:rPr>
      </w:pPr>
      <w:r w:rsidRPr="00861E56">
        <w:rPr>
          <w:rFonts w:cs="Times New Roman"/>
          <w:szCs w:val="28"/>
        </w:rPr>
        <w:t xml:space="preserve">По итогам рассмотрения документов, указанных в </w:t>
      </w:r>
      <w:r w:rsidRPr="00861E56">
        <w:rPr>
          <w:szCs w:val="28"/>
        </w:rPr>
        <w:t>подпунктах «в» - «ж»</w:t>
      </w:r>
      <w:hyperlink r:id="rId18" w:history="1">
        <w:r w:rsidRPr="00861E56">
          <w:rPr>
            <w:szCs w:val="28"/>
          </w:rPr>
          <w:t xml:space="preserve"> пункта 1.6</w:t>
        </w:r>
      </w:hyperlink>
      <w:r w:rsidRPr="00861E56">
        <w:rPr>
          <w:szCs w:val="28"/>
        </w:rPr>
        <w:t xml:space="preserve"> </w:t>
      </w:r>
      <w:r w:rsidRPr="00861E56">
        <w:rPr>
          <w:rFonts w:cs="Times New Roman"/>
          <w:szCs w:val="28"/>
        </w:rPr>
        <w:t>настоящего Положения, профильная комиссия принимает одно из следующих решений:</w:t>
      </w:r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cs="Times New Roman"/>
          <w:szCs w:val="28"/>
        </w:rPr>
      </w:pPr>
      <w:r w:rsidRPr="00861E56">
        <w:rPr>
          <w:rFonts w:cs="Times New Roman"/>
          <w:szCs w:val="28"/>
        </w:rPr>
        <w:t xml:space="preserve">о соответствии кандидата на должность </w:t>
      </w:r>
      <w:r w:rsidRPr="00861E56">
        <w:rPr>
          <w:szCs w:val="28"/>
        </w:rPr>
        <w:t>заместителя председателя (аудитора) Контрольно-счетной палаты</w:t>
      </w:r>
      <w:r w:rsidRPr="00861E56">
        <w:rPr>
          <w:rFonts w:cs="Times New Roman"/>
          <w:szCs w:val="28"/>
        </w:rPr>
        <w:t xml:space="preserve"> квалификационным требованиям, установленным областным законом «О Контрольно-счетной палате Ленинградской области»;</w:t>
      </w:r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cs="Times New Roman"/>
          <w:szCs w:val="28"/>
        </w:rPr>
      </w:pPr>
      <w:r w:rsidRPr="00861E56">
        <w:rPr>
          <w:rFonts w:cs="Times New Roman"/>
          <w:szCs w:val="28"/>
        </w:rPr>
        <w:t xml:space="preserve">о несоответствии кандидата на должность </w:t>
      </w:r>
      <w:r w:rsidRPr="00861E56">
        <w:rPr>
          <w:szCs w:val="28"/>
        </w:rPr>
        <w:t>заместителя председателя (аудитора) Контрольно-счетной палаты</w:t>
      </w:r>
      <w:r w:rsidRPr="00861E56">
        <w:rPr>
          <w:rFonts w:cs="Times New Roman"/>
          <w:szCs w:val="28"/>
        </w:rPr>
        <w:t xml:space="preserve"> квалификационным требованиям, установленным областным законом «О Контрольно-счетной палате Ленинградской области».</w:t>
      </w:r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cs="Times New Roman"/>
          <w:szCs w:val="28"/>
        </w:rPr>
      </w:pPr>
      <w:proofErr w:type="gramStart"/>
      <w:r w:rsidRPr="00861E56">
        <w:rPr>
          <w:rFonts w:cs="Times New Roman"/>
          <w:szCs w:val="28"/>
        </w:rPr>
        <w:t xml:space="preserve">В случае принятия профильной комиссией решения о соответствии кандидата на должность </w:t>
      </w:r>
      <w:r w:rsidRPr="00861E56">
        <w:rPr>
          <w:szCs w:val="28"/>
        </w:rPr>
        <w:t>заместителя председателя (аудитора) Контрольно-счетной палаты</w:t>
      </w:r>
      <w:r w:rsidRPr="00861E56">
        <w:rPr>
          <w:rFonts w:cs="Times New Roman"/>
          <w:szCs w:val="28"/>
        </w:rPr>
        <w:t xml:space="preserve"> квалификационным требованиям, установленным областным законом «О Контрольно-счетной палате Ленинградской области», </w:t>
      </w:r>
      <w:r w:rsidRPr="00D3589E">
        <w:rPr>
          <w:rFonts w:cs="Times New Roman"/>
          <w:szCs w:val="28"/>
        </w:rPr>
        <w:t>профильная комиссия</w:t>
      </w:r>
      <w:r w:rsidRPr="000168EA">
        <w:rPr>
          <w:rFonts w:cs="Times New Roman"/>
          <w:color w:val="FF0000"/>
          <w:szCs w:val="28"/>
        </w:rPr>
        <w:t xml:space="preserve"> </w:t>
      </w:r>
      <w:r w:rsidRPr="00861E56">
        <w:rPr>
          <w:szCs w:val="28"/>
        </w:rPr>
        <w:t xml:space="preserve">принимает решение вынести </w:t>
      </w:r>
      <w:r w:rsidRPr="00861E56">
        <w:rPr>
          <w:rFonts w:cs="Times New Roman"/>
          <w:szCs w:val="28"/>
        </w:rPr>
        <w:t xml:space="preserve">на рассмотрение Законодательного собрания проект постановления Законодательного собрания </w:t>
      </w:r>
      <w:r w:rsidRPr="00861E56">
        <w:rPr>
          <w:szCs w:val="28"/>
        </w:rPr>
        <w:t>о назначении кандидата на должность заместителя председателя (аудитора) Контрольно-счетной палаты</w:t>
      </w:r>
      <w:r w:rsidRPr="00861E56">
        <w:rPr>
          <w:rFonts w:cs="Times New Roman"/>
          <w:szCs w:val="28"/>
        </w:rPr>
        <w:t>.</w:t>
      </w:r>
      <w:proofErr w:type="gramEnd"/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cs="Times New Roman"/>
          <w:szCs w:val="28"/>
        </w:rPr>
      </w:pPr>
      <w:r w:rsidRPr="00D3589E">
        <w:rPr>
          <w:rFonts w:cs="Times New Roman"/>
          <w:szCs w:val="28"/>
        </w:rPr>
        <w:t>Профильная</w:t>
      </w:r>
      <w:r>
        <w:rPr>
          <w:rFonts w:cs="Times New Roman"/>
          <w:szCs w:val="28"/>
        </w:rPr>
        <w:t xml:space="preserve"> к</w:t>
      </w:r>
      <w:r w:rsidRPr="00861E56">
        <w:rPr>
          <w:rFonts w:cs="Times New Roman"/>
          <w:szCs w:val="28"/>
        </w:rPr>
        <w:t xml:space="preserve">омиссия направляет указанное решение Председателю Законодательного собрания </w:t>
      </w:r>
      <w:proofErr w:type="gramStart"/>
      <w:r w:rsidRPr="00861E56">
        <w:rPr>
          <w:rFonts w:cs="Times New Roman"/>
          <w:szCs w:val="28"/>
        </w:rPr>
        <w:t xml:space="preserve">для рассмотрения в соответствии с </w:t>
      </w:r>
      <w:hyperlink r:id="rId19" w:history="1">
        <w:r w:rsidRPr="00861E56">
          <w:rPr>
            <w:rFonts w:cs="Times New Roman"/>
            <w:szCs w:val="28"/>
          </w:rPr>
          <w:t>Регламентом</w:t>
        </w:r>
      </w:hyperlink>
      <w:r w:rsidRPr="00861E56">
        <w:rPr>
          <w:rFonts w:cs="Times New Roman"/>
          <w:szCs w:val="28"/>
        </w:rPr>
        <w:t xml:space="preserve"> Законодательного собрания вопроса о включении в повестку</w:t>
      </w:r>
      <w:proofErr w:type="gramEnd"/>
      <w:r w:rsidRPr="00861E56">
        <w:rPr>
          <w:rFonts w:cs="Times New Roman"/>
          <w:szCs w:val="28"/>
        </w:rPr>
        <w:t xml:space="preserve"> дня ближайшего заседания Законодательного собрания.</w:t>
      </w:r>
    </w:p>
    <w:p w:rsidR="00456F63" w:rsidRPr="00861E56" w:rsidRDefault="00456F63" w:rsidP="00456F63">
      <w:pPr>
        <w:pStyle w:val="ConsPlusNormal"/>
        <w:spacing w:before="240"/>
        <w:ind w:firstLine="567"/>
        <w:jc w:val="both"/>
        <w:rPr>
          <w:szCs w:val="28"/>
        </w:rPr>
      </w:pPr>
      <w:proofErr w:type="gramStart"/>
      <w:r w:rsidRPr="00861E56">
        <w:rPr>
          <w:szCs w:val="28"/>
        </w:rPr>
        <w:t xml:space="preserve">В случае принятия профильной комиссией решения о несоответствии кандидата на должность заместителя председателя (аудитора) Контрольно-счетной палаты квалификационным требованиям, установленным областным законом «О Контрольно-счетной палате Ленинградской области», профильная комиссия </w:t>
      </w:r>
      <w:r w:rsidRPr="00D3589E">
        <w:rPr>
          <w:szCs w:val="28"/>
        </w:rPr>
        <w:t>направляет председателю Контрольно-счетной палаты</w:t>
      </w:r>
      <w:r w:rsidRPr="000168EA">
        <w:rPr>
          <w:color w:val="FF0000"/>
          <w:szCs w:val="28"/>
        </w:rPr>
        <w:t xml:space="preserve"> </w:t>
      </w:r>
      <w:r w:rsidRPr="00861E56">
        <w:rPr>
          <w:szCs w:val="28"/>
        </w:rPr>
        <w:t xml:space="preserve">письмо о несоответствии </w:t>
      </w:r>
      <w:r w:rsidRPr="00D3589E">
        <w:rPr>
          <w:szCs w:val="28"/>
        </w:rPr>
        <w:t>кандидатуры указанным к</w:t>
      </w:r>
      <w:r w:rsidRPr="00861E56">
        <w:rPr>
          <w:szCs w:val="28"/>
        </w:rPr>
        <w:t>валификационным требованиям.»;</w:t>
      </w:r>
      <w:proofErr w:type="gramEnd"/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proofErr w:type="spellStart"/>
      <w:r w:rsidRPr="00861E56">
        <w:rPr>
          <w:rFonts w:cs="Times New Roman"/>
          <w:szCs w:val="28"/>
        </w:rPr>
        <w:lastRenderedPageBreak/>
        <w:t>х</w:t>
      </w:r>
      <w:proofErr w:type="spellEnd"/>
      <w:r w:rsidRPr="00861E56">
        <w:rPr>
          <w:rFonts w:cs="Times New Roman"/>
          <w:szCs w:val="28"/>
        </w:rPr>
        <w:t>) в пункте 2.5:</w:t>
      </w:r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r w:rsidRPr="00861E56">
        <w:rPr>
          <w:rFonts w:cs="Times New Roman"/>
          <w:szCs w:val="28"/>
        </w:rPr>
        <w:t>в абзаце первом слово «заместителя» заменить словом «заместителей»;</w:t>
      </w:r>
    </w:p>
    <w:p w:rsidR="00456F63" w:rsidRPr="00861E56" w:rsidRDefault="00456F63" w:rsidP="00456F63">
      <w:pPr>
        <w:pStyle w:val="ConsPlusNormal"/>
        <w:spacing w:before="280"/>
        <w:ind w:firstLine="567"/>
        <w:jc w:val="both"/>
        <w:rPr>
          <w:szCs w:val="28"/>
        </w:rPr>
      </w:pPr>
      <w:r w:rsidRPr="00861E56">
        <w:rPr>
          <w:szCs w:val="28"/>
        </w:rPr>
        <w:t>абзац третий изложить в следующей редакции:</w:t>
      </w:r>
    </w:p>
    <w:p w:rsidR="00456F63" w:rsidRPr="00861E56" w:rsidRDefault="00456F63" w:rsidP="00456F63">
      <w:pPr>
        <w:pStyle w:val="ConsPlusNormal"/>
        <w:spacing w:before="280"/>
        <w:ind w:firstLine="567"/>
        <w:jc w:val="both"/>
        <w:rPr>
          <w:szCs w:val="28"/>
        </w:rPr>
      </w:pPr>
      <w:r w:rsidRPr="00861E56">
        <w:rPr>
          <w:szCs w:val="28"/>
        </w:rPr>
        <w:t xml:space="preserve">«Решение о назначении кандидатов на должность заместителя председателя и должность аудитора Контрольно-счетной палаты принимается тайным голосованием с использованием электронной системы подсчета голосов и оформляется постановлениями Законодательного собрания, в которых также определяется дата </w:t>
      </w:r>
      <w:proofErr w:type="gramStart"/>
      <w:r w:rsidRPr="00861E56">
        <w:rPr>
          <w:szCs w:val="28"/>
        </w:rPr>
        <w:t>начала срока полномочий заместителя председателя</w:t>
      </w:r>
      <w:proofErr w:type="gramEnd"/>
      <w:r w:rsidRPr="00861E56">
        <w:rPr>
          <w:szCs w:val="28"/>
        </w:rPr>
        <w:t xml:space="preserve"> и аудитора Контрольно-счетной палаты. В случае </w:t>
      </w:r>
      <w:proofErr w:type="gramStart"/>
      <w:r w:rsidRPr="00861E56">
        <w:rPr>
          <w:szCs w:val="28"/>
        </w:rPr>
        <w:t>отсутствия возможности использования электронной системы подсчета</w:t>
      </w:r>
      <w:proofErr w:type="gramEnd"/>
      <w:r w:rsidRPr="00861E56">
        <w:rPr>
          <w:szCs w:val="28"/>
        </w:rPr>
        <w:t xml:space="preserve"> голосов, решение о способе проведения голосования принимается Законодательным собранием в порядке, установленном Регламентом Законодательного собрания.»;</w:t>
      </w:r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cs="Times New Roman"/>
          <w:szCs w:val="28"/>
        </w:rPr>
      </w:pPr>
      <w:proofErr w:type="spellStart"/>
      <w:r w:rsidRPr="00861E56">
        <w:rPr>
          <w:rFonts w:cs="Times New Roman"/>
          <w:szCs w:val="28"/>
        </w:rPr>
        <w:t>ц</w:t>
      </w:r>
      <w:proofErr w:type="spellEnd"/>
      <w:r w:rsidRPr="00861E56">
        <w:rPr>
          <w:rFonts w:cs="Times New Roman"/>
          <w:szCs w:val="28"/>
        </w:rPr>
        <w:t>) в абзаце первом пункта 2.6 слово «заместителя» заменить словом «заместителей»;</w:t>
      </w:r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cs="Times New Roman"/>
          <w:szCs w:val="28"/>
        </w:rPr>
      </w:pPr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861E56">
        <w:rPr>
          <w:rFonts w:cs="Times New Roman"/>
          <w:szCs w:val="28"/>
        </w:rPr>
        <w:t>ч) в пункте 2.7:</w:t>
      </w:r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szCs w:val="28"/>
        </w:rPr>
      </w:pPr>
      <w:r w:rsidRPr="00861E56">
        <w:rPr>
          <w:rFonts w:cs="Times New Roman"/>
          <w:szCs w:val="28"/>
        </w:rPr>
        <w:t>абзац первый дополнить предложением следующего содержания: «</w:t>
      </w:r>
      <w:r w:rsidRPr="00861E56">
        <w:rPr>
          <w:szCs w:val="28"/>
        </w:rPr>
        <w:t xml:space="preserve">В случае </w:t>
      </w:r>
      <w:proofErr w:type="gramStart"/>
      <w:r w:rsidRPr="00861E56">
        <w:rPr>
          <w:szCs w:val="28"/>
        </w:rPr>
        <w:t>отсутствия возможности использования электронной системы подсчета</w:t>
      </w:r>
      <w:proofErr w:type="gramEnd"/>
      <w:r w:rsidRPr="00861E56">
        <w:rPr>
          <w:szCs w:val="28"/>
        </w:rPr>
        <w:t xml:space="preserve"> голосов, решение о способе проведения голосования принимается Законодательным собранием в порядке, установленном Регламентом Законодательного собрания.»;</w:t>
      </w:r>
    </w:p>
    <w:p w:rsidR="00456F63" w:rsidRPr="00861E56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cs="Times New Roman"/>
          <w:szCs w:val="28"/>
        </w:rPr>
      </w:pPr>
      <w:r w:rsidRPr="00861E56">
        <w:rPr>
          <w:rFonts w:cs="Times New Roman"/>
          <w:szCs w:val="28"/>
        </w:rPr>
        <w:t>абзац второй изложить в следующей редакции: </w:t>
      </w:r>
    </w:p>
    <w:p w:rsidR="00456F63" w:rsidRPr="00861E56" w:rsidRDefault="00456F63" w:rsidP="00456F63">
      <w:pPr>
        <w:pStyle w:val="ConsPlusNormal"/>
        <w:spacing w:before="240"/>
        <w:ind w:firstLine="567"/>
        <w:jc w:val="both"/>
        <w:rPr>
          <w:szCs w:val="28"/>
        </w:rPr>
      </w:pPr>
      <w:r w:rsidRPr="00861E56">
        <w:rPr>
          <w:szCs w:val="28"/>
        </w:rPr>
        <w:t>«Решение о досрочном освобождении от занимаемой должности заместителей председателя и аудиторов Контрольно-счетной палаты, рассмотрение кандидатур и назначение на должности заместителей председателя и аудиторов Контрольно-счетной палаты в случае досрочного освобождения от занимаемых должностей предыдущих заместителей председателя и аудиторов Контрольно-счетной палаты осуществляется в порядке, предусмотренном пунктами 1.23 и 1.24 настоящего Положения</w:t>
      </w:r>
      <w:proofErr w:type="gramStart"/>
      <w:r w:rsidRPr="00861E56">
        <w:rPr>
          <w:szCs w:val="28"/>
        </w:rPr>
        <w:t>.».</w:t>
      </w:r>
      <w:proofErr w:type="gramEnd"/>
    </w:p>
    <w:p w:rsidR="00456F63" w:rsidRDefault="00456F63" w:rsidP="00456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456F63" w:rsidRPr="00AC688B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eastAsia="Times New Roman" w:cs="Times New Roman"/>
          <w:szCs w:val="28"/>
        </w:rPr>
      </w:pPr>
      <w:r w:rsidRPr="00AC688B">
        <w:rPr>
          <w:rFonts w:eastAsia="Times New Roman" w:cs="Times New Roman"/>
          <w:szCs w:val="28"/>
        </w:rPr>
        <w:t>2. Настоящее постановление вступает в силу со дня его официального опубликования.</w:t>
      </w:r>
    </w:p>
    <w:p w:rsidR="00456F63" w:rsidRPr="00F9553A" w:rsidRDefault="00456F63" w:rsidP="00456F63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eastAsia="Times New Roman" w:cs="Times New Roman"/>
          <w:szCs w:val="28"/>
        </w:rPr>
      </w:pPr>
      <w:r w:rsidRPr="00AC688B">
        <w:rPr>
          <w:rFonts w:eastAsia="Times New Roman" w:cs="Times New Roman"/>
          <w:szCs w:val="28"/>
        </w:rPr>
        <w:t>Действие абзацев третьего – пятого, седьмого подпункта «</w:t>
      </w:r>
      <w:proofErr w:type="spellStart"/>
      <w:r w:rsidRPr="00AC688B">
        <w:rPr>
          <w:rFonts w:eastAsia="Times New Roman" w:cs="Times New Roman"/>
          <w:szCs w:val="28"/>
        </w:rPr>
        <w:t>д</w:t>
      </w:r>
      <w:proofErr w:type="spellEnd"/>
      <w:r w:rsidRPr="00AC688B">
        <w:rPr>
          <w:rFonts w:eastAsia="Times New Roman" w:cs="Times New Roman"/>
          <w:szCs w:val="28"/>
        </w:rPr>
        <w:t>», подпунктов «т» - «</w:t>
      </w:r>
      <w:proofErr w:type="spellStart"/>
      <w:r w:rsidRPr="00AC688B">
        <w:rPr>
          <w:rFonts w:eastAsia="Times New Roman" w:cs="Times New Roman"/>
          <w:szCs w:val="28"/>
        </w:rPr>
        <w:t>х</w:t>
      </w:r>
      <w:proofErr w:type="spellEnd"/>
      <w:r w:rsidRPr="00AC688B">
        <w:rPr>
          <w:rFonts w:eastAsia="Times New Roman" w:cs="Times New Roman"/>
          <w:szCs w:val="28"/>
        </w:rPr>
        <w:t>» пункта 3 части 1 настоящего постановления распространяется на правоотношения, возникшие с 1 февраля 2022 года.</w:t>
      </w:r>
      <w:r w:rsidRPr="00F9553A">
        <w:rPr>
          <w:rFonts w:eastAsia="Times New Roman" w:cs="Times New Roman"/>
          <w:szCs w:val="28"/>
        </w:rPr>
        <w:t xml:space="preserve"> </w:t>
      </w:r>
    </w:p>
    <w:p w:rsidR="00456F63" w:rsidRDefault="00456F63" w:rsidP="00456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456F63" w:rsidRPr="00861E56" w:rsidRDefault="00456F63" w:rsidP="00456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456F63" w:rsidRPr="00861E56" w:rsidRDefault="00456F63" w:rsidP="00456F63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861E56">
        <w:rPr>
          <w:rFonts w:cs="Times New Roman"/>
          <w:szCs w:val="28"/>
        </w:rPr>
        <w:t>Председатель</w:t>
      </w:r>
    </w:p>
    <w:p w:rsidR="00456F63" w:rsidRDefault="00456F63" w:rsidP="00E86502">
      <w:pPr>
        <w:autoSpaceDE w:val="0"/>
        <w:autoSpaceDN w:val="0"/>
        <w:adjustRightInd w:val="0"/>
        <w:spacing w:after="0" w:line="240" w:lineRule="auto"/>
        <w:jc w:val="both"/>
      </w:pPr>
      <w:r w:rsidRPr="00861E56">
        <w:rPr>
          <w:rFonts w:cs="Times New Roman"/>
          <w:szCs w:val="28"/>
        </w:rPr>
        <w:t>Законодательного собрания</w:t>
      </w:r>
      <w:r w:rsidRPr="00861E56">
        <w:rPr>
          <w:rFonts w:cs="Times New Roman"/>
          <w:szCs w:val="28"/>
        </w:rPr>
        <w:tab/>
      </w:r>
      <w:r w:rsidRPr="00861E56">
        <w:rPr>
          <w:rFonts w:cs="Times New Roman"/>
          <w:szCs w:val="28"/>
        </w:rPr>
        <w:tab/>
      </w:r>
      <w:r w:rsidRPr="00861E56">
        <w:rPr>
          <w:rFonts w:cs="Times New Roman"/>
          <w:szCs w:val="28"/>
        </w:rPr>
        <w:tab/>
      </w:r>
      <w:r w:rsidRPr="00861E56">
        <w:rPr>
          <w:rFonts w:cs="Times New Roman"/>
          <w:szCs w:val="28"/>
        </w:rPr>
        <w:tab/>
      </w:r>
      <w:r w:rsidRPr="00861E56">
        <w:rPr>
          <w:rFonts w:cs="Times New Roman"/>
          <w:szCs w:val="28"/>
        </w:rPr>
        <w:tab/>
      </w:r>
      <w:r w:rsidRPr="00861E56">
        <w:rPr>
          <w:rFonts w:cs="Times New Roman"/>
          <w:szCs w:val="28"/>
        </w:rPr>
        <w:tab/>
      </w:r>
      <w:r w:rsidRPr="00861E56">
        <w:rPr>
          <w:rFonts w:cs="Times New Roman"/>
          <w:szCs w:val="28"/>
        </w:rPr>
        <w:tab/>
      </w:r>
      <w:r w:rsidRPr="00861E56">
        <w:rPr>
          <w:rFonts w:cs="Times New Roman"/>
          <w:szCs w:val="28"/>
        </w:rPr>
        <w:tab/>
      </w:r>
      <w:proofErr w:type="spellStart"/>
      <w:r w:rsidRPr="00861E56">
        <w:rPr>
          <w:rFonts w:cs="Times New Roman"/>
          <w:szCs w:val="28"/>
        </w:rPr>
        <w:t>С.Бебенин</w:t>
      </w:r>
      <w:proofErr w:type="spellEnd"/>
    </w:p>
    <w:p w:rsidR="00661593" w:rsidRPr="00E500F3" w:rsidRDefault="00661593" w:rsidP="00661593">
      <w:pPr>
        <w:spacing w:after="0" w:line="240" w:lineRule="auto"/>
        <w:jc w:val="center"/>
        <w:rPr>
          <w:rFonts w:eastAsia="Calibri" w:cs="Times New Roman"/>
          <w:b/>
          <w:szCs w:val="28"/>
        </w:rPr>
      </w:pPr>
    </w:p>
    <w:p w:rsidR="00456F63" w:rsidRDefault="00456F63">
      <w:pPr>
        <w:rPr>
          <w:rFonts w:eastAsia="Calibri" w:cs="Times New Roman"/>
          <w:b/>
          <w:szCs w:val="28"/>
        </w:rPr>
      </w:pPr>
      <w:r>
        <w:rPr>
          <w:rFonts w:eastAsia="Calibri" w:cs="Times New Roman"/>
          <w:b/>
          <w:szCs w:val="28"/>
        </w:rPr>
        <w:br w:type="page"/>
      </w:r>
    </w:p>
    <w:p w:rsidR="00456F63" w:rsidRPr="00456F63" w:rsidRDefault="00456F63" w:rsidP="00456F63">
      <w:pPr>
        <w:spacing w:after="0" w:line="240" w:lineRule="auto"/>
        <w:jc w:val="center"/>
        <w:rPr>
          <w:b/>
          <w:szCs w:val="28"/>
        </w:rPr>
      </w:pPr>
      <w:proofErr w:type="gramStart"/>
      <w:r w:rsidRPr="00456F63">
        <w:rPr>
          <w:b/>
          <w:szCs w:val="28"/>
        </w:rPr>
        <w:lastRenderedPageBreak/>
        <w:t>Пояснительная записка</w:t>
      </w:r>
      <w:r w:rsidRPr="00456F63">
        <w:rPr>
          <w:b/>
          <w:szCs w:val="28"/>
        </w:rPr>
        <w:br/>
        <w:t>к проекту постановления Законодательного собрания Ленинградской области</w:t>
      </w:r>
      <w:r>
        <w:rPr>
          <w:b/>
          <w:szCs w:val="28"/>
        </w:rPr>
        <w:t xml:space="preserve"> </w:t>
      </w:r>
      <w:r w:rsidRPr="00456F63">
        <w:rPr>
          <w:b/>
          <w:bCs/>
          <w:szCs w:val="28"/>
        </w:rPr>
        <w:t>«О внесении изменений в постановление Законодательного собрания Ленинградской области от 26 октября 2011 года № 1171 «Об утверждении Положения о назначении и освобождении от должности председателя Контрольно-счетной палаты Ленинградской области и о назначении и освобождении от должности заместителя председателя и аудиторов Контрольно-счетной палаты Ленинградской области»</w:t>
      </w:r>
      <w:proofErr w:type="gramEnd"/>
    </w:p>
    <w:p w:rsidR="00456F63" w:rsidRPr="00747FD9" w:rsidRDefault="00456F63" w:rsidP="00456F63">
      <w:pPr>
        <w:spacing w:after="0" w:line="240" w:lineRule="auto"/>
        <w:ind w:firstLine="709"/>
        <w:jc w:val="both"/>
        <w:rPr>
          <w:szCs w:val="28"/>
        </w:rPr>
      </w:pPr>
    </w:p>
    <w:p w:rsidR="00456F63" w:rsidRDefault="00456F63" w:rsidP="00456F63">
      <w:pPr>
        <w:spacing w:after="0" w:line="240" w:lineRule="auto"/>
        <w:ind w:firstLine="709"/>
        <w:jc w:val="both"/>
        <w:rPr>
          <w:szCs w:val="28"/>
        </w:rPr>
      </w:pPr>
      <w:proofErr w:type="gramStart"/>
      <w:r w:rsidRPr="00747FD9">
        <w:rPr>
          <w:szCs w:val="28"/>
        </w:rPr>
        <w:t xml:space="preserve">Настоящий проект </w:t>
      </w:r>
      <w:r>
        <w:rPr>
          <w:szCs w:val="28"/>
        </w:rPr>
        <w:t xml:space="preserve">постановления </w:t>
      </w:r>
      <w:r w:rsidRPr="00747FD9">
        <w:rPr>
          <w:szCs w:val="28"/>
        </w:rPr>
        <w:t xml:space="preserve">разработан </w:t>
      </w:r>
      <w:r>
        <w:rPr>
          <w:szCs w:val="28"/>
        </w:rPr>
        <w:t xml:space="preserve">в целях реализации положений </w:t>
      </w:r>
      <w:r w:rsidRPr="00747FD9">
        <w:rPr>
          <w:szCs w:val="28"/>
        </w:rPr>
        <w:t xml:space="preserve">областного закона от </w:t>
      </w:r>
      <w:r w:rsidRPr="00747FD9">
        <w:rPr>
          <w:color w:val="000000"/>
          <w:szCs w:val="28"/>
        </w:rPr>
        <w:t>16 декабря 2021 года</w:t>
      </w:r>
      <w:r w:rsidRPr="00747FD9">
        <w:rPr>
          <w:szCs w:val="28"/>
        </w:rPr>
        <w:t xml:space="preserve"> № 145-оз </w:t>
      </w:r>
      <w:r w:rsidRPr="00747FD9">
        <w:rPr>
          <w:bCs/>
          <w:szCs w:val="28"/>
        </w:rPr>
        <w:t>«</w:t>
      </w:r>
      <w:r w:rsidRPr="00747FD9">
        <w:rPr>
          <w:szCs w:val="28"/>
        </w:rPr>
        <w:t xml:space="preserve">О внесении изменений в некоторые областные </w:t>
      </w:r>
      <w:hyperlink r:id="rId20" w:history="1">
        <w:r w:rsidRPr="00747FD9">
          <w:rPr>
            <w:szCs w:val="28"/>
          </w:rPr>
          <w:t>закон</w:t>
        </w:r>
      </w:hyperlink>
      <w:r w:rsidRPr="00747FD9">
        <w:rPr>
          <w:szCs w:val="28"/>
        </w:rPr>
        <w:t>ы</w:t>
      </w:r>
      <w:r w:rsidRPr="00747FD9">
        <w:rPr>
          <w:bCs/>
          <w:szCs w:val="28"/>
        </w:rPr>
        <w:t>»</w:t>
      </w:r>
      <w:r>
        <w:rPr>
          <w:bCs/>
          <w:szCs w:val="28"/>
        </w:rPr>
        <w:t xml:space="preserve"> (далее – областной закон № 145-оз), которым внесены изменения в норму о количестве заместителей председателя Контрольно-счетной палаты Ленинградской области (далее – КСП) и в процедуру назначения на должность председателя КСП, принятым для приведения в соответствие </w:t>
      </w:r>
      <w:r>
        <w:rPr>
          <w:szCs w:val="28"/>
        </w:rPr>
        <w:t>областного закона от 14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октября 2011 года № 77-оз «О Контрольно-счетной палате Ленинградской области» (далее – областной закон № 77-оз) изменениям, внесенным в </w:t>
      </w:r>
      <w:r w:rsidRPr="00217C89">
        <w:rPr>
          <w:szCs w:val="28"/>
        </w:rPr>
        <w:t>Федеральны</w:t>
      </w:r>
      <w:r>
        <w:rPr>
          <w:szCs w:val="28"/>
        </w:rPr>
        <w:t>й</w:t>
      </w:r>
      <w:r w:rsidRPr="00217C89">
        <w:rPr>
          <w:szCs w:val="28"/>
        </w:rPr>
        <w:t xml:space="preserve"> закон от </w:t>
      </w:r>
      <w:r>
        <w:rPr>
          <w:szCs w:val="28"/>
        </w:rPr>
        <w:t>7 февраля 2011 года</w:t>
      </w:r>
      <w:r w:rsidRPr="00217C89">
        <w:rPr>
          <w:szCs w:val="28"/>
        </w:rPr>
        <w:t xml:space="preserve"> № 6-ФЗ «Об общих принципах организации и деятельности контрольно-счетных органов субъектов Российской Федерации и муниципальных образований» (далее – Федеральный закон №</w:t>
      </w:r>
      <w:r>
        <w:rPr>
          <w:szCs w:val="28"/>
        </w:rPr>
        <w:t> </w:t>
      </w:r>
      <w:r w:rsidRPr="00217C89">
        <w:rPr>
          <w:szCs w:val="28"/>
        </w:rPr>
        <w:t>6-ФЗ)</w:t>
      </w:r>
      <w:r>
        <w:rPr>
          <w:szCs w:val="28"/>
        </w:rPr>
        <w:t xml:space="preserve"> </w:t>
      </w:r>
      <w:r w:rsidRPr="008831AE">
        <w:rPr>
          <w:szCs w:val="28"/>
        </w:rPr>
        <w:t>Федеральны</w:t>
      </w:r>
      <w:r>
        <w:rPr>
          <w:szCs w:val="28"/>
        </w:rPr>
        <w:t>м</w:t>
      </w:r>
      <w:r w:rsidRPr="008831AE">
        <w:rPr>
          <w:szCs w:val="28"/>
        </w:rPr>
        <w:t xml:space="preserve"> закон</w:t>
      </w:r>
      <w:r>
        <w:rPr>
          <w:szCs w:val="28"/>
        </w:rPr>
        <w:t>ом</w:t>
      </w:r>
      <w:r w:rsidRPr="008831AE">
        <w:rPr>
          <w:szCs w:val="28"/>
        </w:rPr>
        <w:t xml:space="preserve"> от 1</w:t>
      </w:r>
      <w:r>
        <w:rPr>
          <w:szCs w:val="28"/>
        </w:rPr>
        <w:t xml:space="preserve"> июля </w:t>
      </w:r>
      <w:r w:rsidRPr="008831AE">
        <w:rPr>
          <w:szCs w:val="28"/>
        </w:rPr>
        <w:t xml:space="preserve">2021 </w:t>
      </w:r>
      <w:r>
        <w:rPr>
          <w:szCs w:val="28"/>
        </w:rPr>
        <w:t xml:space="preserve">года № </w:t>
      </w:r>
      <w:r w:rsidRPr="008831AE">
        <w:rPr>
          <w:szCs w:val="28"/>
        </w:rPr>
        <w:t xml:space="preserve">255-ФЗ </w:t>
      </w:r>
      <w:r>
        <w:rPr>
          <w:szCs w:val="28"/>
        </w:rPr>
        <w:t>«</w:t>
      </w:r>
      <w:r w:rsidRPr="008831AE">
        <w:rPr>
          <w:szCs w:val="28"/>
        </w:rPr>
        <w:t xml:space="preserve">О внесении изменений в Федеральный закон </w:t>
      </w:r>
      <w:r>
        <w:rPr>
          <w:szCs w:val="28"/>
        </w:rPr>
        <w:t>«</w:t>
      </w:r>
      <w:r w:rsidRPr="008831AE">
        <w:rPr>
          <w:szCs w:val="28"/>
        </w:rPr>
        <w:t>Об общих принципах организации</w:t>
      </w:r>
      <w:proofErr w:type="gramEnd"/>
      <w:r w:rsidRPr="008831AE">
        <w:rPr>
          <w:szCs w:val="28"/>
        </w:rPr>
        <w:t xml:space="preserve"> и деятельности контрольно-счетных органов субъектов Российской Федера</w:t>
      </w:r>
      <w:r>
        <w:rPr>
          <w:szCs w:val="28"/>
        </w:rPr>
        <w:t>ции и муниципальных образований»</w:t>
      </w:r>
      <w:r w:rsidRPr="008831AE">
        <w:rPr>
          <w:szCs w:val="28"/>
        </w:rPr>
        <w:t xml:space="preserve"> и отдельные законодате</w:t>
      </w:r>
      <w:r>
        <w:rPr>
          <w:szCs w:val="28"/>
        </w:rPr>
        <w:t>льные акты Российской Федерации» (далее – Федеральный закон № 255-ФЗ).</w:t>
      </w:r>
    </w:p>
    <w:p w:rsidR="00456F63" w:rsidRDefault="00456F63" w:rsidP="00456F63">
      <w:pPr>
        <w:spacing w:after="0" w:line="240" w:lineRule="auto"/>
        <w:ind w:firstLine="709"/>
        <w:jc w:val="both"/>
        <w:rPr>
          <w:bCs/>
          <w:szCs w:val="28"/>
        </w:rPr>
      </w:pPr>
      <w:r>
        <w:rPr>
          <w:szCs w:val="28"/>
        </w:rPr>
        <w:t xml:space="preserve">Согласно областному закону № 77-оз с учетом изменений, внесенных областным законом № 145-оз, число заместителей председателя КСП устанавливается в количестве двух вместо ранее установленного одного заместителя. </w:t>
      </w:r>
      <w:proofErr w:type="gramStart"/>
      <w:r>
        <w:rPr>
          <w:szCs w:val="28"/>
        </w:rPr>
        <w:t xml:space="preserve">В этой связи в наименование и в текст </w:t>
      </w:r>
      <w:r w:rsidRPr="00747FD9">
        <w:rPr>
          <w:bCs/>
          <w:szCs w:val="28"/>
        </w:rPr>
        <w:t>постановлени</w:t>
      </w:r>
      <w:r>
        <w:rPr>
          <w:bCs/>
          <w:szCs w:val="28"/>
        </w:rPr>
        <w:t>я</w:t>
      </w:r>
      <w:r w:rsidRPr="00747FD9">
        <w:rPr>
          <w:bCs/>
          <w:szCs w:val="28"/>
        </w:rPr>
        <w:t xml:space="preserve"> Законодательного собрания Ленинградской области </w:t>
      </w:r>
      <w:r>
        <w:rPr>
          <w:bCs/>
          <w:szCs w:val="28"/>
        </w:rPr>
        <w:t xml:space="preserve">(далее – Законодательное собрание) </w:t>
      </w:r>
      <w:r w:rsidRPr="00747FD9">
        <w:rPr>
          <w:bCs/>
          <w:szCs w:val="28"/>
        </w:rPr>
        <w:t xml:space="preserve">от 26 октября 2011 года № 1171 </w:t>
      </w:r>
      <w:r>
        <w:rPr>
          <w:bCs/>
          <w:szCs w:val="28"/>
        </w:rPr>
        <w:br/>
      </w:r>
      <w:r w:rsidRPr="00747FD9">
        <w:rPr>
          <w:bCs/>
          <w:szCs w:val="28"/>
        </w:rPr>
        <w:t>«Об утверждении Положения о назначении и освобождении от должности председателя Контрольно-счетной палаты Ленинградской области и о назначении и освобождении от должности заместителя председателя и аудиторов Контрольно-счетной палаты Ленинградской области»</w:t>
      </w:r>
      <w:r>
        <w:rPr>
          <w:bCs/>
          <w:szCs w:val="28"/>
        </w:rPr>
        <w:t xml:space="preserve"> предлагается внести соответствующие изменения.</w:t>
      </w:r>
      <w:proofErr w:type="gramEnd"/>
    </w:p>
    <w:p w:rsidR="00456F63" w:rsidRDefault="00456F63" w:rsidP="00456F63">
      <w:pPr>
        <w:spacing w:after="0" w:line="240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Кроме того, предлагаются изменения в процедуру назначения на должность председателя КСП, связанные с установлением </w:t>
      </w:r>
      <w:r w:rsidRPr="008831AE">
        <w:rPr>
          <w:szCs w:val="28"/>
        </w:rPr>
        <w:t>Федеральны</w:t>
      </w:r>
      <w:r>
        <w:rPr>
          <w:szCs w:val="28"/>
        </w:rPr>
        <w:t>м</w:t>
      </w:r>
      <w:r w:rsidRPr="008831AE">
        <w:rPr>
          <w:szCs w:val="28"/>
        </w:rPr>
        <w:t xml:space="preserve"> закон</w:t>
      </w:r>
      <w:r>
        <w:rPr>
          <w:szCs w:val="28"/>
        </w:rPr>
        <w:t>ом</w:t>
      </w:r>
      <w:r w:rsidRPr="008831AE">
        <w:rPr>
          <w:szCs w:val="28"/>
        </w:rPr>
        <w:t xml:space="preserve"> </w:t>
      </w:r>
      <w:r>
        <w:rPr>
          <w:szCs w:val="28"/>
        </w:rPr>
        <w:t xml:space="preserve">№ </w:t>
      </w:r>
      <w:r w:rsidRPr="00694174">
        <w:rPr>
          <w:szCs w:val="28"/>
        </w:rPr>
        <w:t>255-ФЗ обязанности</w:t>
      </w:r>
      <w:r>
        <w:rPr>
          <w:szCs w:val="28"/>
        </w:rPr>
        <w:t xml:space="preserve"> Счетной палаты Российской Федерации (далее - Счетная палата РФ) проведения проверки соответствия кандидатур </w:t>
      </w:r>
      <w:r w:rsidRPr="004704B5">
        <w:rPr>
          <w:szCs w:val="28"/>
        </w:rPr>
        <w:t xml:space="preserve">на должность председателя </w:t>
      </w:r>
      <w:r>
        <w:rPr>
          <w:szCs w:val="28"/>
        </w:rPr>
        <w:t xml:space="preserve">контрольно-счетного органа субъекта Российской Федерации </w:t>
      </w:r>
      <w:r w:rsidRPr="004704B5">
        <w:rPr>
          <w:szCs w:val="28"/>
        </w:rPr>
        <w:t>квалификационным требованиям</w:t>
      </w:r>
      <w:r w:rsidRPr="00217C89">
        <w:rPr>
          <w:szCs w:val="28"/>
        </w:rPr>
        <w:t>, установленным Федеральным законом № 6-ФЗ</w:t>
      </w:r>
      <w:r>
        <w:rPr>
          <w:szCs w:val="28"/>
        </w:rPr>
        <w:t>,</w:t>
      </w:r>
      <w:r w:rsidRPr="00BF4217">
        <w:rPr>
          <w:szCs w:val="28"/>
        </w:rPr>
        <w:t xml:space="preserve"> </w:t>
      </w:r>
      <w:r>
        <w:rPr>
          <w:szCs w:val="28"/>
        </w:rPr>
        <w:t>и с необходимостью получения соответствующего заключения Счетной палаты РФ по обращению законодательного органа государственной власти субъекта</w:t>
      </w:r>
      <w:proofErr w:type="gramEnd"/>
      <w:r>
        <w:rPr>
          <w:szCs w:val="28"/>
        </w:rPr>
        <w:t xml:space="preserve"> Российской Федерации.</w:t>
      </w:r>
    </w:p>
    <w:p w:rsidR="00456F63" w:rsidRDefault="00456F63" w:rsidP="00456F6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Согласно пункту 2.8 приказа Счетной палаты РФ от 21 сентября 2021 года № 98, которым утвержден Порядок проведения проверки соответствия кандидатур на должность председателя контрольно-счетного органа субъекта Российской Федерации квалификационным требованиям, общий срок проведения проверки не может превышать 30 рабочих </w:t>
      </w:r>
      <w:proofErr w:type="gramStart"/>
      <w:r>
        <w:rPr>
          <w:szCs w:val="28"/>
        </w:rPr>
        <w:t>дней</w:t>
      </w:r>
      <w:proofErr w:type="gramEnd"/>
      <w:r>
        <w:rPr>
          <w:szCs w:val="28"/>
        </w:rPr>
        <w:t xml:space="preserve"> и может быть продлен не более чем на 15 рабочих дней.</w:t>
      </w:r>
    </w:p>
    <w:p w:rsidR="00456F63" w:rsidRDefault="00456F63" w:rsidP="00456F6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Проведение Счетной палатой РФ проверки соответствия кандидатур на должность председателя контрольно-счетного органа субъекта Российской Федерации квалификационным требованиям и получение заключения о соответствии </w:t>
      </w:r>
      <w:r w:rsidRPr="004704B5">
        <w:rPr>
          <w:szCs w:val="28"/>
        </w:rPr>
        <w:t xml:space="preserve">кандидатур на должность председателя </w:t>
      </w:r>
      <w:r>
        <w:rPr>
          <w:szCs w:val="28"/>
        </w:rPr>
        <w:t>КСП</w:t>
      </w:r>
      <w:r w:rsidRPr="004704B5">
        <w:rPr>
          <w:szCs w:val="28"/>
        </w:rPr>
        <w:t xml:space="preserve"> квалификационным требованиям</w:t>
      </w:r>
      <w:r w:rsidRPr="00217C89">
        <w:rPr>
          <w:szCs w:val="28"/>
        </w:rPr>
        <w:t>, установленным Федеральным законом</w:t>
      </w:r>
      <w:r>
        <w:rPr>
          <w:szCs w:val="28"/>
        </w:rPr>
        <w:t xml:space="preserve"> </w:t>
      </w:r>
      <w:r>
        <w:rPr>
          <w:szCs w:val="28"/>
        </w:rPr>
        <w:br/>
        <w:t>№ 6-ФЗ, потребует дополнительного времени для осуществления Законодательным собранием назначения на должность председателя КСП. В связи с чем, предусмотренный ранее срок окончания внесения предложений о кандидатурах на должность председателя КСП предлагается увеличить с двух месяцев до пяти месяцев до прекращения полномочий председателя КСП. При этом предложения о ка</w:t>
      </w:r>
      <w:r w:rsidRPr="004704B5">
        <w:rPr>
          <w:szCs w:val="28"/>
        </w:rPr>
        <w:t>ндидатур</w:t>
      </w:r>
      <w:r>
        <w:rPr>
          <w:szCs w:val="28"/>
        </w:rPr>
        <w:t>ах</w:t>
      </w:r>
      <w:r w:rsidRPr="004704B5">
        <w:rPr>
          <w:szCs w:val="28"/>
        </w:rPr>
        <w:t xml:space="preserve"> на должность председателя </w:t>
      </w:r>
      <w:r>
        <w:rPr>
          <w:szCs w:val="28"/>
        </w:rPr>
        <w:t>КСП  могут вноситься не ранее чем за шесть месяцев до прекращения полномочий.</w:t>
      </w:r>
    </w:p>
    <w:p w:rsidR="00456F63" w:rsidRDefault="00456F63" w:rsidP="00456F6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Уточняются сведения о документах, представляемых при внесении кандидатур на должность председателя КСП, а именно: о документе, удостоверяющем личность, а также о документах, подтверждающих образование и опыт работы. Дополнительно предлагается представлять письменное согласие на обработку Законодательным собранием персональных данных, а также другие документы, предусмотренные Счетной палатой РФ.</w:t>
      </w:r>
    </w:p>
    <w:p w:rsidR="00456F63" w:rsidRDefault="00456F63" w:rsidP="00456F6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Представленные документы рассматриваются постоянной комиссией Законодательного собрания, к компетенции которой постановлением Законодательного собрания о распределении направлений деятельности постоянных комиссий Законодательного собрания (далее – профильная комиссия) отнесены вопросы деятельности КСП, на предмет соответствия кандидатур дополнительным требованиям к образованию и опыту работы, установленным областным законом № 77-оз.</w:t>
      </w:r>
    </w:p>
    <w:p w:rsidR="00456F63" w:rsidRDefault="00456F63" w:rsidP="00456F6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По итогам рассмотрения профильная комиссия принимает решение о соответствии кандидата на должность председателя КСП дополнительным требованиям к образованию и опыту работы, установленным областным законом № 77-оз или о несоответствии его таким требованиям.</w:t>
      </w:r>
    </w:p>
    <w:p w:rsidR="00456F63" w:rsidRPr="00293E17" w:rsidRDefault="00456F63" w:rsidP="00456F63">
      <w:pPr>
        <w:spacing w:after="0" w:line="240" w:lineRule="auto"/>
        <w:ind w:firstLine="709"/>
        <w:jc w:val="both"/>
        <w:rPr>
          <w:szCs w:val="28"/>
        </w:rPr>
      </w:pPr>
      <w:r w:rsidRPr="00293E17">
        <w:rPr>
          <w:szCs w:val="28"/>
        </w:rPr>
        <w:t>В случае принятия решения о соответствии указанным требованиям, профильная комиссия принимает решение вынести на рассмотрение Законодательного собрания проект постановления Законодательного собрания об обращении в Счетную палату Р</w:t>
      </w:r>
      <w:r>
        <w:rPr>
          <w:szCs w:val="28"/>
        </w:rPr>
        <w:t>Ф</w:t>
      </w:r>
      <w:r w:rsidRPr="00293E17">
        <w:rPr>
          <w:szCs w:val="28"/>
        </w:rPr>
        <w:t xml:space="preserve"> за заключением</w:t>
      </w:r>
      <w:r>
        <w:rPr>
          <w:szCs w:val="28"/>
        </w:rPr>
        <w:t xml:space="preserve"> о соответствии кандидатур на должность председателя КСП квалификационным требованиям, установленным Федеральным законом № </w:t>
      </w:r>
      <w:r w:rsidRPr="00293E17">
        <w:rPr>
          <w:szCs w:val="28"/>
        </w:rPr>
        <w:t xml:space="preserve">6-ФЗ. Если кандидат не соответствует </w:t>
      </w:r>
      <w:r>
        <w:rPr>
          <w:szCs w:val="28"/>
        </w:rPr>
        <w:t>указанным требованиям</w:t>
      </w:r>
      <w:r w:rsidRPr="00293E17">
        <w:rPr>
          <w:szCs w:val="28"/>
        </w:rPr>
        <w:t>, то субъекту, внесшему предложение о кандидатуре</w:t>
      </w:r>
      <w:r>
        <w:rPr>
          <w:szCs w:val="28"/>
        </w:rPr>
        <w:t>,</w:t>
      </w:r>
      <w:r w:rsidRPr="00293E17">
        <w:rPr>
          <w:szCs w:val="28"/>
        </w:rPr>
        <w:t xml:space="preserve"> профильная комиссия направляет письмо о несоответствии кандидатуры указанным дополнительным требованиям к образованию и опыту работы</w:t>
      </w:r>
      <w:r>
        <w:rPr>
          <w:szCs w:val="28"/>
        </w:rPr>
        <w:t>.</w:t>
      </w:r>
    </w:p>
    <w:p w:rsidR="00456F63" w:rsidRPr="003A7A07" w:rsidRDefault="00456F63" w:rsidP="00456F63">
      <w:pPr>
        <w:spacing w:after="0" w:line="240" w:lineRule="auto"/>
        <w:ind w:firstLine="709"/>
        <w:jc w:val="both"/>
        <w:rPr>
          <w:szCs w:val="28"/>
        </w:rPr>
      </w:pPr>
      <w:r w:rsidRPr="0075694C">
        <w:rPr>
          <w:szCs w:val="28"/>
        </w:rPr>
        <w:t>По</w:t>
      </w:r>
      <w:r>
        <w:rPr>
          <w:szCs w:val="28"/>
        </w:rPr>
        <w:t>сле получения</w:t>
      </w:r>
      <w:r w:rsidRPr="0075694C">
        <w:rPr>
          <w:szCs w:val="28"/>
        </w:rPr>
        <w:t xml:space="preserve"> заключения Счетной палаты РФ о соответствии кандидата на должность председателя КСП квалификационным требованиям</w:t>
      </w:r>
      <w:r>
        <w:rPr>
          <w:szCs w:val="28"/>
        </w:rPr>
        <w:t xml:space="preserve">, </w:t>
      </w:r>
      <w:r>
        <w:rPr>
          <w:szCs w:val="28"/>
        </w:rPr>
        <w:lastRenderedPageBreak/>
        <w:t>установленным Федеральным законом № 6-ФЗ,</w:t>
      </w:r>
      <w:r w:rsidRPr="0075694C">
        <w:rPr>
          <w:szCs w:val="28"/>
        </w:rPr>
        <w:t xml:space="preserve"> профильная комиссия принимает решение </w:t>
      </w:r>
      <w:r>
        <w:rPr>
          <w:szCs w:val="28"/>
        </w:rPr>
        <w:t>вынести</w:t>
      </w:r>
      <w:r w:rsidRPr="0075694C">
        <w:rPr>
          <w:szCs w:val="28"/>
        </w:rPr>
        <w:t xml:space="preserve"> на рассмотрение Законодательного собрания вопрос о назначении кандидата на должность председателя КСП.</w:t>
      </w:r>
    </w:p>
    <w:p w:rsidR="00456F63" w:rsidRDefault="00456F63" w:rsidP="00456F63">
      <w:pPr>
        <w:spacing w:after="0" w:line="240" w:lineRule="auto"/>
        <w:ind w:firstLine="709"/>
        <w:jc w:val="both"/>
        <w:rPr>
          <w:szCs w:val="28"/>
        </w:rPr>
      </w:pPr>
      <w:r w:rsidRPr="0075694C">
        <w:rPr>
          <w:szCs w:val="28"/>
        </w:rPr>
        <w:t xml:space="preserve">Если получено заключение Счетной палаты РФ о несоответствии кандидата на должность председателя </w:t>
      </w:r>
      <w:r>
        <w:rPr>
          <w:szCs w:val="28"/>
        </w:rPr>
        <w:t xml:space="preserve">КСП </w:t>
      </w:r>
      <w:r w:rsidRPr="0075694C">
        <w:rPr>
          <w:szCs w:val="28"/>
        </w:rPr>
        <w:t xml:space="preserve">квалификационным требованиям, </w:t>
      </w:r>
      <w:r>
        <w:rPr>
          <w:szCs w:val="28"/>
        </w:rPr>
        <w:t>установленным Федеральным законом № 6-ФЗ,</w:t>
      </w:r>
      <w:r w:rsidRPr="0075694C">
        <w:rPr>
          <w:szCs w:val="28"/>
        </w:rPr>
        <w:t xml:space="preserve"> </w:t>
      </w:r>
      <w:r>
        <w:rPr>
          <w:szCs w:val="28"/>
        </w:rPr>
        <w:t xml:space="preserve">субъекту, внесшему в Законодательное собрание предложение о кандидате, </w:t>
      </w:r>
      <w:r w:rsidRPr="0075694C">
        <w:rPr>
          <w:szCs w:val="28"/>
        </w:rPr>
        <w:t>направляется соответствующее письмо.</w:t>
      </w:r>
    </w:p>
    <w:p w:rsidR="00456F63" w:rsidRDefault="00456F63" w:rsidP="00456F6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Порядок назначения на должность председателя КСП в </w:t>
      </w:r>
      <w:r w:rsidRPr="00D37208">
        <w:rPr>
          <w:szCs w:val="28"/>
        </w:rPr>
        <w:t xml:space="preserve">случае досрочного </w:t>
      </w:r>
      <w:r>
        <w:rPr>
          <w:szCs w:val="28"/>
        </w:rPr>
        <w:t xml:space="preserve">его </w:t>
      </w:r>
      <w:r w:rsidRPr="00D37208">
        <w:rPr>
          <w:szCs w:val="28"/>
        </w:rPr>
        <w:t xml:space="preserve">освобождения от должности </w:t>
      </w:r>
      <w:r>
        <w:rPr>
          <w:szCs w:val="28"/>
        </w:rPr>
        <w:t xml:space="preserve">также дополняется процедурой направления Законодательным собранием обращения в Счетную палату РФ за заключением </w:t>
      </w:r>
      <w:r w:rsidRPr="0075694C">
        <w:rPr>
          <w:szCs w:val="28"/>
        </w:rPr>
        <w:t>о соответствии кандидата на должность председателя КСП квалификационным требованиям</w:t>
      </w:r>
      <w:r>
        <w:rPr>
          <w:szCs w:val="28"/>
        </w:rPr>
        <w:t xml:space="preserve">, установленным Федеральным законом </w:t>
      </w:r>
      <w:r>
        <w:rPr>
          <w:szCs w:val="28"/>
        </w:rPr>
        <w:br/>
        <w:t>№ 6-ФЗ.</w:t>
      </w:r>
    </w:p>
    <w:p w:rsidR="00456F63" w:rsidRDefault="00456F63" w:rsidP="00456F63">
      <w:pPr>
        <w:spacing w:after="0" w:line="240" w:lineRule="auto"/>
        <w:ind w:firstLine="709"/>
        <w:jc w:val="both"/>
        <w:rPr>
          <w:szCs w:val="28"/>
        </w:rPr>
      </w:pPr>
      <w:r w:rsidRPr="00A058DC">
        <w:rPr>
          <w:szCs w:val="28"/>
        </w:rPr>
        <w:t xml:space="preserve">Также предложено дополнить положение о способе голосования по кандидатурам на должность председателя, заместителей председателя и аудиторов КСП в отсутствии </w:t>
      </w:r>
      <w:proofErr w:type="gramStart"/>
      <w:r w:rsidRPr="00A058DC">
        <w:rPr>
          <w:szCs w:val="28"/>
        </w:rPr>
        <w:t>возможности использования электронной системы подсчета голосов</w:t>
      </w:r>
      <w:proofErr w:type="gramEnd"/>
      <w:r>
        <w:rPr>
          <w:szCs w:val="28"/>
        </w:rPr>
        <w:t>.</w:t>
      </w:r>
    </w:p>
    <w:p w:rsidR="00456F63" w:rsidRDefault="00456F63" w:rsidP="00456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 xml:space="preserve">Кроме того, проектом постановления уточняются положения о назначении на должность заместителей председателя КСП и аудиторов КСП. </w:t>
      </w:r>
    </w:p>
    <w:p w:rsidR="00456F63" w:rsidRDefault="00456F63" w:rsidP="00456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 xml:space="preserve">Перечень документов, представляемых на кандидата на должность заместителя председателя КСП и аудитора КСП, дополняется документом о согласии кандидата на обработку персональных данных Законодательным </w:t>
      </w:r>
      <w:r w:rsidRPr="00B80112">
        <w:rPr>
          <w:szCs w:val="28"/>
        </w:rPr>
        <w:t xml:space="preserve">собранием и </w:t>
      </w:r>
      <w:r>
        <w:rPr>
          <w:szCs w:val="28"/>
        </w:rPr>
        <w:t xml:space="preserve">документом о </w:t>
      </w:r>
      <w:r w:rsidRPr="00B80112">
        <w:rPr>
          <w:szCs w:val="28"/>
        </w:rPr>
        <w:t>согласи</w:t>
      </w:r>
      <w:r>
        <w:rPr>
          <w:szCs w:val="28"/>
        </w:rPr>
        <w:t>и</w:t>
      </w:r>
      <w:r w:rsidRPr="00B80112">
        <w:rPr>
          <w:szCs w:val="28"/>
        </w:rPr>
        <w:t xml:space="preserve"> кандидата на назначение на должность заместителя председателя </w:t>
      </w:r>
      <w:r>
        <w:rPr>
          <w:szCs w:val="28"/>
        </w:rPr>
        <w:t xml:space="preserve">и </w:t>
      </w:r>
      <w:r w:rsidRPr="00B80112">
        <w:rPr>
          <w:szCs w:val="28"/>
        </w:rPr>
        <w:t>аудитора</w:t>
      </w:r>
      <w:r>
        <w:rPr>
          <w:szCs w:val="28"/>
        </w:rPr>
        <w:t xml:space="preserve"> КСП.</w:t>
      </w:r>
    </w:p>
    <w:p w:rsidR="00456F63" w:rsidRDefault="00456F63" w:rsidP="00456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8"/>
        </w:rPr>
      </w:pPr>
      <w:proofErr w:type="gramStart"/>
      <w:r>
        <w:rPr>
          <w:szCs w:val="28"/>
        </w:rPr>
        <w:t xml:space="preserve">Профильная </w:t>
      </w:r>
      <w:r w:rsidRPr="00D41713">
        <w:rPr>
          <w:szCs w:val="28"/>
        </w:rPr>
        <w:t xml:space="preserve">комиссия по итогам рассмотрения документов на предмет соответствия кандидатур на должности заместителей председателя и </w:t>
      </w:r>
      <w:r w:rsidRPr="00694174">
        <w:rPr>
          <w:szCs w:val="28"/>
        </w:rPr>
        <w:t>аудиторов КСП квалификационным требованиям, установленным областным законом № 77-оз, принимает решение о соответствии кандидата на должность заместителя председателя (аудитора) КСП квалификационным</w:t>
      </w:r>
      <w:r w:rsidRPr="00162A4E">
        <w:rPr>
          <w:color w:val="FF0000"/>
          <w:szCs w:val="28"/>
        </w:rPr>
        <w:t xml:space="preserve"> </w:t>
      </w:r>
      <w:r w:rsidRPr="00D41713">
        <w:rPr>
          <w:szCs w:val="28"/>
        </w:rPr>
        <w:t>требованиям, установленным областным законом</w:t>
      </w:r>
      <w:r>
        <w:rPr>
          <w:szCs w:val="28"/>
        </w:rPr>
        <w:t xml:space="preserve"> № 77-оз,</w:t>
      </w:r>
      <w:r w:rsidRPr="00D41713">
        <w:rPr>
          <w:szCs w:val="28"/>
        </w:rPr>
        <w:t xml:space="preserve"> или о несоответствии</w:t>
      </w:r>
      <w:r>
        <w:rPr>
          <w:szCs w:val="28"/>
        </w:rPr>
        <w:t xml:space="preserve"> его таким требованиям.</w:t>
      </w:r>
      <w:proofErr w:type="gramEnd"/>
      <w:r>
        <w:rPr>
          <w:szCs w:val="28"/>
        </w:rPr>
        <w:t xml:space="preserve"> В случае соответствия кандидата</w:t>
      </w:r>
      <w:r w:rsidRPr="00D41713">
        <w:rPr>
          <w:szCs w:val="28"/>
        </w:rPr>
        <w:t xml:space="preserve"> на должности заместител</w:t>
      </w:r>
      <w:r>
        <w:rPr>
          <w:szCs w:val="28"/>
        </w:rPr>
        <w:t>я</w:t>
      </w:r>
      <w:r w:rsidRPr="00D41713">
        <w:rPr>
          <w:szCs w:val="28"/>
        </w:rPr>
        <w:t xml:space="preserve"> председателя и аудитор</w:t>
      </w:r>
      <w:r>
        <w:rPr>
          <w:szCs w:val="28"/>
        </w:rPr>
        <w:t>а</w:t>
      </w:r>
      <w:r w:rsidRPr="00D41713">
        <w:rPr>
          <w:szCs w:val="28"/>
        </w:rPr>
        <w:t xml:space="preserve"> К</w:t>
      </w:r>
      <w:r>
        <w:rPr>
          <w:szCs w:val="28"/>
        </w:rPr>
        <w:t xml:space="preserve">СП данным требованиям на </w:t>
      </w:r>
      <w:r w:rsidRPr="00D41713">
        <w:rPr>
          <w:szCs w:val="28"/>
        </w:rPr>
        <w:t xml:space="preserve">Законодательное собрание выносится вопрос о назначении кандидата на должность заместителя председателя </w:t>
      </w:r>
      <w:r>
        <w:rPr>
          <w:szCs w:val="28"/>
        </w:rPr>
        <w:t xml:space="preserve">и </w:t>
      </w:r>
      <w:r w:rsidRPr="00D41713">
        <w:rPr>
          <w:szCs w:val="28"/>
        </w:rPr>
        <w:t>аудитора К</w:t>
      </w:r>
      <w:r>
        <w:rPr>
          <w:szCs w:val="28"/>
        </w:rPr>
        <w:t xml:space="preserve">СП, в случае </w:t>
      </w:r>
      <w:r w:rsidRPr="00B80112">
        <w:rPr>
          <w:szCs w:val="28"/>
        </w:rPr>
        <w:t>несоответствия – председателю К</w:t>
      </w:r>
      <w:r>
        <w:rPr>
          <w:szCs w:val="28"/>
        </w:rPr>
        <w:t xml:space="preserve">СП </w:t>
      </w:r>
      <w:r w:rsidRPr="00B80112">
        <w:rPr>
          <w:szCs w:val="28"/>
        </w:rPr>
        <w:t>направляется письмо о несоответствии кандидатуры установ</w:t>
      </w:r>
      <w:bookmarkStart w:id="0" w:name="_GoBack"/>
      <w:bookmarkEnd w:id="0"/>
      <w:r w:rsidRPr="00B80112">
        <w:rPr>
          <w:szCs w:val="28"/>
        </w:rPr>
        <w:t>ленн</w:t>
      </w:r>
      <w:r>
        <w:rPr>
          <w:szCs w:val="28"/>
        </w:rPr>
        <w:t>ым квалификационным требованиям.</w:t>
      </w:r>
    </w:p>
    <w:p w:rsidR="008A4EAB" w:rsidRDefault="008A4EAB" w:rsidP="00456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8"/>
        </w:rPr>
      </w:pPr>
    </w:p>
    <w:p w:rsidR="008A4EAB" w:rsidRDefault="008A4EAB" w:rsidP="00456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8"/>
        </w:rPr>
      </w:pPr>
    </w:p>
    <w:p w:rsidR="008A4EAB" w:rsidRDefault="008A4EAB" w:rsidP="00456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8"/>
        </w:rPr>
      </w:pPr>
    </w:p>
    <w:p w:rsidR="008A4EAB" w:rsidRPr="002F532B" w:rsidRDefault="008A4EAB" w:rsidP="008A4EAB">
      <w:pPr>
        <w:spacing w:after="0" w:line="240" w:lineRule="auto"/>
        <w:jc w:val="both"/>
        <w:rPr>
          <w:rFonts w:eastAsia="Calibri"/>
          <w:bCs/>
          <w:szCs w:val="28"/>
        </w:rPr>
      </w:pPr>
      <w:r w:rsidRPr="002F532B">
        <w:rPr>
          <w:rFonts w:eastAsia="Calibri"/>
          <w:bCs/>
          <w:szCs w:val="28"/>
        </w:rPr>
        <w:t>Председатель</w:t>
      </w:r>
    </w:p>
    <w:p w:rsidR="008A4EAB" w:rsidRDefault="008A4EAB" w:rsidP="008A4EAB">
      <w:pPr>
        <w:spacing w:after="0" w:line="240" w:lineRule="auto"/>
        <w:jc w:val="both"/>
        <w:rPr>
          <w:rFonts w:eastAsia="Calibri"/>
          <w:bCs/>
          <w:szCs w:val="28"/>
        </w:rPr>
      </w:pPr>
      <w:r w:rsidRPr="002F532B">
        <w:rPr>
          <w:rFonts w:eastAsia="Calibri"/>
          <w:bCs/>
          <w:szCs w:val="28"/>
        </w:rPr>
        <w:t>постоянной комиссии</w:t>
      </w:r>
      <w:r w:rsidRPr="002F532B">
        <w:rPr>
          <w:rFonts w:eastAsia="Calibri"/>
          <w:bCs/>
          <w:szCs w:val="28"/>
        </w:rPr>
        <w:tab/>
      </w:r>
      <w:r w:rsidRPr="002F532B">
        <w:rPr>
          <w:rFonts w:eastAsia="Calibri"/>
          <w:bCs/>
          <w:szCs w:val="28"/>
        </w:rPr>
        <w:tab/>
      </w:r>
      <w:r w:rsidRPr="002F532B">
        <w:rPr>
          <w:rFonts w:eastAsia="Calibri"/>
          <w:bCs/>
          <w:szCs w:val="28"/>
        </w:rPr>
        <w:tab/>
      </w:r>
      <w:r w:rsidRPr="002F532B">
        <w:rPr>
          <w:rFonts w:eastAsia="Calibri"/>
          <w:bCs/>
          <w:szCs w:val="28"/>
        </w:rPr>
        <w:tab/>
      </w:r>
      <w:r w:rsidRPr="002F532B">
        <w:rPr>
          <w:rFonts w:eastAsia="Calibri"/>
          <w:bCs/>
          <w:szCs w:val="28"/>
        </w:rPr>
        <w:tab/>
      </w:r>
      <w:r w:rsidRPr="002F532B">
        <w:rPr>
          <w:rFonts w:eastAsia="Calibri"/>
          <w:bCs/>
          <w:szCs w:val="28"/>
        </w:rPr>
        <w:tab/>
      </w:r>
      <w:r w:rsidRPr="002F532B">
        <w:rPr>
          <w:rFonts w:eastAsia="Calibri"/>
          <w:bCs/>
          <w:szCs w:val="28"/>
        </w:rPr>
        <w:tab/>
      </w:r>
      <w:r>
        <w:rPr>
          <w:rFonts w:eastAsia="Calibri"/>
          <w:bCs/>
          <w:szCs w:val="28"/>
        </w:rPr>
        <w:tab/>
        <w:t xml:space="preserve">     Н.И. </w:t>
      </w:r>
      <w:proofErr w:type="spellStart"/>
      <w:r>
        <w:rPr>
          <w:rFonts w:eastAsia="Calibri"/>
          <w:bCs/>
          <w:szCs w:val="28"/>
        </w:rPr>
        <w:t>Пустотин</w:t>
      </w:r>
      <w:proofErr w:type="spellEnd"/>
    </w:p>
    <w:sectPr w:rsidR="008A4EAB" w:rsidSect="00E86502">
      <w:pgSz w:w="11906" w:h="16838"/>
      <w:pgMar w:top="1134" w:right="851" w:bottom="851" w:left="1134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27728"/>
    <w:multiLevelType w:val="hybridMultilevel"/>
    <w:tmpl w:val="9016180C"/>
    <w:lvl w:ilvl="0" w:tplc="14FC8026">
      <w:start w:val="1"/>
      <w:numFmt w:val="decimal"/>
      <w:lvlText w:val="%1)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2DD910C5"/>
    <w:multiLevelType w:val="hybridMultilevel"/>
    <w:tmpl w:val="1B8E8C4C"/>
    <w:lvl w:ilvl="0" w:tplc="3EEA075E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E250D88"/>
    <w:multiLevelType w:val="hybridMultilevel"/>
    <w:tmpl w:val="8E1C64EA"/>
    <w:lvl w:ilvl="0" w:tplc="0A2E01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AA35B96"/>
    <w:multiLevelType w:val="hybridMultilevel"/>
    <w:tmpl w:val="1AFEE7F4"/>
    <w:lvl w:ilvl="0" w:tplc="349820D6">
      <w:start w:val="1"/>
      <w:numFmt w:val="decimal"/>
      <w:lvlText w:val="%1)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>
    <w:nsid w:val="60736615"/>
    <w:multiLevelType w:val="hybridMultilevel"/>
    <w:tmpl w:val="01603348"/>
    <w:lvl w:ilvl="0" w:tplc="97FC079A">
      <w:start w:val="1"/>
      <w:numFmt w:val="decimal"/>
      <w:lvlText w:val="%1)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08D16B8"/>
    <w:multiLevelType w:val="hybridMultilevel"/>
    <w:tmpl w:val="9016180C"/>
    <w:lvl w:ilvl="0" w:tplc="14FC802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48ED"/>
    <w:rsid w:val="000729D1"/>
    <w:rsid w:val="0008114B"/>
    <w:rsid w:val="00084EEE"/>
    <w:rsid w:val="000E3EDD"/>
    <w:rsid w:val="00201772"/>
    <w:rsid w:val="0021007F"/>
    <w:rsid w:val="00355FCD"/>
    <w:rsid w:val="003C518D"/>
    <w:rsid w:val="003E57E6"/>
    <w:rsid w:val="00456F63"/>
    <w:rsid w:val="0059396D"/>
    <w:rsid w:val="005A0845"/>
    <w:rsid w:val="00635BEB"/>
    <w:rsid w:val="00661593"/>
    <w:rsid w:val="006B782B"/>
    <w:rsid w:val="006C62B8"/>
    <w:rsid w:val="006E4872"/>
    <w:rsid w:val="00727B44"/>
    <w:rsid w:val="007300B2"/>
    <w:rsid w:val="007324FF"/>
    <w:rsid w:val="008659DA"/>
    <w:rsid w:val="0088309A"/>
    <w:rsid w:val="00896323"/>
    <w:rsid w:val="008A4EAB"/>
    <w:rsid w:val="00966E1F"/>
    <w:rsid w:val="00A12D9E"/>
    <w:rsid w:val="00A84B1B"/>
    <w:rsid w:val="00A948ED"/>
    <w:rsid w:val="00AB0817"/>
    <w:rsid w:val="00B934BA"/>
    <w:rsid w:val="00BA49D6"/>
    <w:rsid w:val="00BE7F93"/>
    <w:rsid w:val="00C61819"/>
    <w:rsid w:val="00D11D61"/>
    <w:rsid w:val="00DA7890"/>
    <w:rsid w:val="00E663BE"/>
    <w:rsid w:val="00E86502"/>
    <w:rsid w:val="00F77877"/>
    <w:rsid w:val="00F856EA"/>
    <w:rsid w:val="00FB199A"/>
    <w:rsid w:val="00FE4093"/>
    <w:rsid w:val="00FF1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8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8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4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409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56F63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497F97FB3DA367EE9A2A20D78FADEC167476D17869422C0368083FA069846D139703175B87FD02D7AD9539236ACEA8C6C72B2665EE0271L0jFG" TargetMode="External"/><Relationship Id="rId13" Type="http://schemas.openxmlformats.org/officeDocument/2006/relationships/hyperlink" Target="consultantplus://offline/ref=22497F97FB3DA367EE9A2A20D78FADEC167476D17869422C0368083FA069846D139703175B87FD02D7AD9539236ACEA8C6C72B2665EE0271L0jFG" TargetMode="External"/><Relationship Id="rId18" Type="http://schemas.openxmlformats.org/officeDocument/2006/relationships/hyperlink" Target="consultantplus://offline/ref=572DEAD8001600C20DDA64FF1028C46CC96F50CEF33598F88582FF730DF35C5404874BBEDF3C31EBEEBFE05A5D1AAFE1C51449F999A3A992j3b1H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22497F97FB3DA367EE9A2A20D78FADEC167472D77764422C0368083FA069846D139703175B86F805D8AD9539236ACEA8C6C72B2665EE0271L0jFG" TargetMode="External"/><Relationship Id="rId12" Type="http://schemas.openxmlformats.org/officeDocument/2006/relationships/hyperlink" Target="consultantplus://offline/ref=7E9AF232850ABBAD9BF16B5CDEF226306C77D52E17D3CA93446AFEDDD9D038BEA2BDDB1095BF8989D4ED70EB7E007346D1E55056rBV6N" TargetMode="External"/><Relationship Id="rId17" Type="http://schemas.openxmlformats.org/officeDocument/2006/relationships/hyperlink" Target="consultantplus://offline/ref=22497F97FB3DA367EE9A2A20D78FADEC167476D17869422C0368083FA069846D139703175B87FD01D9AD9539236ACEA8C6C72B2665EE0271L0jF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72DEAD8001600C20DDA64FF1028C46CC96F50CEF33598F88582FF730DF35C5404874BBEDF3C31EBEEBFE05A5D1AAFE1C51449F999A3A992j3b1H" TargetMode="External"/><Relationship Id="rId20" Type="http://schemas.openxmlformats.org/officeDocument/2006/relationships/hyperlink" Target="consultantplus://offline/ref=3D7544C0843304E251CC40D3D929914DFD10879B7DAAA274570009FF24T53CF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2497F97FB3DA367EE9A2A20D78FADEC167476D17869422C0368083FA069846D139703175B87FF02D7AD9539236ACEA8C6C72B2665EE0271L0jFG" TargetMode="External"/><Relationship Id="rId11" Type="http://schemas.openxmlformats.org/officeDocument/2006/relationships/hyperlink" Target="consultantplus://offline/ref=7020E6C1EB68AE8F6CDA6C640D2B2457F5B2456A71BE7AC0F015B2631DCC93028F925B2DE91414094B08ED09349544831B7830DFA71D1F7DB8dBO" TargetMode="External"/><Relationship Id="rId5" Type="http://schemas.openxmlformats.org/officeDocument/2006/relationships/hyperlink" Target="consultantplus://offline/ref=22497F97FB3DA367EE9A2A20D78FADEC167476D17869422C0368083FA069846D139703175B87FF02DBAD9539236ACEA8C6C72B2665EE0271L0jFG" TargetMode="External"/><Relationship Id="rId15" Type="http://schemas.openxmlformats.org/officeDocument/2006/relationships/hyperlink" Target="consultantplus://offline/ref=7E9AF232850ABBAD9BF16B5CDEF226306C77D52E17D3CA93446AFEDDD9D038BEA2BDDB1095BF8989D4ED70EB7E007346D1E55056rBV6N" TargetMode="External"/><Relationship Id="rId10" Type="http://schemas.openxmlformats.org/officeDocument/2006/relationships/hyperlink" Target="consultantplus://offline/ref=7E9AF232850ABBAD9BF16B5CDEF226306C77D52E17D3CA93446AFEDDD9D038BEA2BDDB1095BF8989D4ED70EB7E007346D1E55056rBV6N" TargetMode="External"/><Relationship Id="rId19" Type="http://schemas.openxmlformats.org/officeDocument/2006/relationships/hyperlink" Target="consultantplus://offline/ref=7020E6C1EB68AE8F6CDA6C640D2B2457F5B2456A71BE7AC0F015B2631DCC93028F925B2DE91414094B08ED09349544831B7830DFA71D1F7DB8dB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9103170F386AF27D56B58C2D6BCC874E0A2AFE950C5FFB4DB6D3123F3E2BCBEADE999E68998C1652C845DBEDA6A1B79B8578E01B75692F50E9O" TargetMode="External"/><Relationship Id="rId14" Type="http://schemas.openxmlformats.org/officeDocument/2006/relationships/hyperlink" Target="consultantplus://offline/ref=7020E6C1EB68AE8F6CDA6C640D2B2457F5B2456A71BE7AC0F015B2631DCC93028F925B2DE91414094B08ED09349544831B7830DFA71D1F7DB8dBO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5130</Words>
  <Characters>29242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user</cp:lastModifiedBy>
  <cp:revision>8</cp:revision>
  <cp:lastPrinted>2022-02-15T07:16:00Z</cp:lastPrinted>
  <dcterms:created xsi:type="dcterms:W3CDTF">2022-02-09T09:27:00Z</dcterms:created>
  <dcterms:modified xsi:type="dcterms:W3CDTF">2022-02-15T07:18:00Z</dcterms:modified>
</cp:coreProperties>
</file>