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628" w:rsidRPr="001C0FCA" w:rsidRDefault="00642628" w:rsidP="00661EBC">
      <w:pPr>
        <w:pStyle w:val="a3"/>
        <w:tabs>
          <w:tab w:val="left" w:pos="6804"/>
        </w:tabs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0" w:name="_GoBack"/>
      <w:bookmarkEnd w:id="0"/>
      <w:r w:rsidRPr="001C0FCA">
        <w:rPr>
          <w:b/>
          <w:sz w:val="28"/>
          <w:szCs w:val="28"/>
        </w:rPr>
        <w:t>Обоснование</w:t>
      </w:r>
    </w:p>
    <w:p w:rsidR="00642628" w:rsidRPr="001C0FCA" w:rsidRDefault="00642628" w:rsidP="00661EBC">
      <w:pPr>
        <w:pStyle w:val="a3"/>
        <w:tabs>
          <w:tab w:val="left" w:pos="6804"/>
        </w:tabs>
        <w:spacing w:before="0" w:beforeAutospacing="0" w:after="0" w:afterAutospacing="0"/>
        <w:jc w:val="center"/>
        <w:rPr>
          <w:b/>
          <w:sz w:val="28"/>
          <w:szCs w:val="28"/>
        </w:rPr>
      </w:pPr>
      <w:r w:rsidRPr="001C0FCA">
        <w:rPr>
          <w:b/>
          <w:sz w:val="28"/>
          <w:szCs w:val="28"/>
        </w:rPr>
        <w:t>необходимости принятия областного закона</w:t>
      </w:r>
    </w:p>
    <w:p w:rsidR="00642628" w:rsidRPr="001C0FCA" w:rsidRDefault="00661EBC" w:rsidP="00661EBC">
      <w:pPr>
        <w:pStyle w:val="a3"/>
        <w:tabs>
          <w:tab w:val="left" w:pos="6804"/>
        </w:tabs>
        <w:spacing w:before="0" w:beforeAutospacing="0" w:after="0" w:afterAutospacing="0"/>
        <w:jc w:val="center"/>
        <w:rPr>
          <w:b/>
          <w:sz w:val="28"/>
          <w:szCs w:val="28"/>
        </w:rPr>
      </w:pPr>
      <w:r w:rsidRPr="001C0FCA">
        <w:rPr>
          <w:b/>
          <w:sz w:val="28"/>
          <w:szCs w:val="28"/>
        </w:rPr>
        <w:t xml:space="preserve"> </w:t>
      </w:r>
      <w:r w:rsidR="00590916" w:rsidRPr="001C0FCA">
        <w:rPr>
          <w:b/>
          <w:sz w:val="28"/>
          <w:szCs w:val="28"/>
        </w:rPr>
        <w:t>«Об отдельных вопросах в сфере регулирования отношений недропользования на территории  Ленинградской области»</w:t>
      </w:r>
    </w:p>
    <w:p w:rsidR="00661EBC" w:rsidRPr="001C0FCA" w:rsidRDefault="00661EBC" w:rsidP="00661EBC">
      <w:pPr>
        <w:pStyle w:val="a3"/>
        <w:tabs>
          <w:tab w:val="left" w:pos="6804"/>
        </w:tabs>
        <w:spacing w:before="0" w:beforeAutospacing="0" w:after="0" w:afterAutospacing="0"/>
        <w:jc w:val="center"/>
        <w:rPr>
          <w:sz w:val="28"/>
          <w:szCs w:val="28"/>
        </w:rPr>
      </w:pPr>
    </w:p>
    <w:p w:rsidR="00642628" w:rsidRPr="001C0FCA" w:rsidRDefault="00642628" w:rsidP="00661EB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C0FCA">
        <w:rPr>
          <w:sz w:val="28"/>
          <w:szCs w:val="28"/>
        </w:rPr>
        <w:t xml:space="preserve">Проект областного закона </w:t>
      </w:r>
      <w:r w:rsidR="00590916" w:rsidRPr="001C0FCA">
        <w:rPr>
          <w:sz w:val="28"/>
          <w:szCs w:val="28"/>
        </w:rPr>
        <w:t>«Об отдельных вопросах в сфере регулирования отношений недропользования на территории  Ленинградской области»</w:t>
      </w:r>
      <w:r w:rsidRPr="001C0FCA">
        <w:rPr>
          <w:sz w:val="28"/>
          <w:szCs w:val="28"/>
        </w:rPr>
        <w:t xml:space="preserve"> (далее – Законопроект) разработан комитетом по природным ресурсам Ленинградской области </w:t>
      </w:r>
      <w:r w:rsidR="00F81B1A" w:rsidRPr="001C0FCA">
        <w:rPr>
          <w:sz w:val="28"/>
          <w:szCs w:val="28"/>
        </w:rPr>
        <w:t xml:space="preserve">на основании обращения Комитета финансов Ленинградской области </w:t>
      </w:r>
      <w:r w:rsidRPr="001C0FCA">
        <w:rPr>
          <w:sz w:val="28"/>
          <w:szCs w:val="28"/>
        </w:rPr>
        <w:t xml:space="preserve">в </w:t>
      </w:r>
      <w:r w:rsidR="004712C6" w:rsidRPr="001C0FCA">
        <w:rPr>
          <w:sz w:val="28"/>
          <w:szCs w:val="28"/>
        </w:rPr>
        <w:t xml:space="preserve">связи с необходимостью </w:t>
      </w:r>
      <w:proofErr w:type="gramStart"/>
      <w:r w:rsidR="004712C6" w:rsidRPr="001C0FCA">
        <w:rPr>
          <w:sz w:val="28"/>
          <w:szCs w:val="28"/>
        </w:rPr>
        <w:t>разграничения полномочий органов государственной власти Ленинградской области</w:t>
      </w:r>
      <w:proofErr w:type="gramEnd"/>
      <w:r w:rsidR="004712C6" w:rsidRPr="001C0FCA">
        <w:rPr>
          <w:sz w:val="28"/>
          <w:szCs w:val="28"/>
        </w:rPr>
        <w:t xml:space="preserve"> для обоснования расходных обязательств Ленинградской области</w:t>
      </w:r>
      <w:r w:rsidRPr="001C0FCA">
        <w:rPr>
          <w:sz w:val="28"/>
          <w:szCs w:val="28"/>
        </w:rPr>
        <w:t xml:space="preserve">. </w:t>
      </w:r>
    </w:p>
    <w:p w:rsidR="00642628" w:rsidRPr="001C0FCA" w:rsidRDefault="00642628" w:rsidP="00661EB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C0FCA">
        <w:rPr>
          <w:sz w:val="28"/>
          <w:szCs w:val="28"/>
        </w:rPr>
        <w:t xml:space="preserve">Согласно части 2 статьи 76 Конституции Российской Федерации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Федерации. </w:t>
      </w:r>
    </w:p>
    <w:p w:rsidR="00642628" w:rsidRPr="001C0FCA" w:rsidRDefault="00642628" w:rsidP="00661EB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C0FCA">
        <w:rPr>
          <w:sz w:val="28"/>
          <w:szCs w:val="28"/>
        </w:rPr>
        <w:t xml:space="preserve">Согласно части 2 статьи  26.1. </w:t>
      </w:r>
      <w:proofErr w:type="gramStart"/>
      <w:r w:rsidRPr="001C0FCA">
        <w:rPr>
          <w:sz w:val="28"/>
          <w:szCs w:val="28"/>
        </w:rPr>
        <w:t xml:space="preserve">Федерального закона от 06.10.1999 №184-ФЗ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полномочия, осуществляемые органами государственной власти субъекта Российской Федерации по предметам совместного ведения, определяются Конституцией Российской Федерации, федеральными законами, договорами о разграничении полномочий и соглашениями, а также законами субъектов Российской Федерации. </w:t>
      </w:r>
      <w:proofErr w:type="gramEnd"/>
    </w:p>
    <w:p w:rsidR="00642628" w:rsidRPr="001C0FCA" w:rsidRDefault="00642628" w:rsidP="00661EB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C0FCA">
        <w:rPr>
          <w:sz w:val="28"/>
          <w:szCs w:val="28"/>
        </w:rPr>
        <w:t xml:space="preserve">Согласно статье 85 Бюджетного кодекса Российской Федерации расходные обязательства субъекта Российской Федерации возникают в результате  принятия законов и (или) иных нормативных правовых актов субъекта Российской Федерации. </w:t>
      </w:r>
    </w:p>
    <w:p w:rsidR="00661EBC" w:rsidRPr="001C0FCA" w:rsidRDefault="00661EBC" w:rsidP="00661EB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C0FCA">
        <w:rPr>
          <w:sz w:val="28"/>
          <w:szCs w:val="28"/>
        </w:rPr>
        <w:t xml:space="preserve">Согласно статье 4 Устава Ленинградской </w:t>
      </w:r>
      <w:proofErr w:type="gramStart"/>
      <w:r w:rsidRPr="001C0FCA">
        <w:rPr>
          <w:sz w:val="28"/>
          <w:szCs w:val="28"/>
        </w:rPr>
        <w:t>области полномочия органов государственной власти Ленинградской области</w:t>
      </w:r>
      <w:proofErr w:type="gramEnd"/>
      <w:r w:rsidRPr="001C0FCA">
        <w:rPr>
          <w:sz w:val="28"/>
          <w:szCs w:val="28"/>
        </w:rPr>
        <w:t xml:space="preserve"> устанавливаются Конституцией Российской Федерации, федеральными законами, Уставом Ленинградской области и законами Ленинградской области. </w:t>
      </w:r>
    </w:p>
    <w:p w:rsidR="00F968C1" w:rsidRPr="001C0FCA" w:rsidRDefault="00642628" w:rsidP="00661EB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1C0FCA">
        <w:rPr>
          <w:sz w:val="28"/>
          <w:szCs w:val="28"/>
        </w:rPr>
        <w:t> </w:t>
      </w:r>
      <w:r w:rsidR="00661EBC" w:rsidRPr="001C0FCA">
        <w:rPr>
          <w:sz w:val="28"/>
          <w:szCs w:val="28"/>
        </w:rPr>
        <w:tab/>
      </w:r>
      <w:r w:rsidR="004712C6" w:rsidRPr="001C0FCA">
        <w:rPr>
          <w:sz w:val="28"/>
          <w:szCs w:val="28"/>
        </w:rPr>
        <w:t xml:space="preserve"> </w:t>
      </w:r>
      <w:proofErr w:type="gramStart"/>
      <w:r w:rsidRPr="001C0FCA">
        <w:rPr>
          <w:sz w:val="28"/>
          <w:szCs w:val="28"/>
        </w:rPr>
        <w:t xml:space="preserve">В целях исполнения </w:t>
      </w:r>
      <w:r w:rsidR="004712C6" w:rsidRPr="001C0FCA">
        <w:rPr>
          <w:sz w:val="28"/>
          <w:szCs w:val="28"/>
        </w:rPr>
        <w:t xml:space="preserve">перечисленных выше </w:t>
      </w:r>
      <w:r w:rsidRPr="001C0FCA">
        <w:rPr>
          <w:sz w:val="28"/>
          <w:szCs w:val="28"/>
        </w:rPr>
        <w:t>требований Бюджетного кодекса Р</w:t>
      </w:r>
      <w:r w:rsidR="004712C6" w:rsidRPr="001C0FCA">
        <w:rPr>
          <w:sz w:val="28"/>
          <w:szCs w:val="28"/>
        </w:rPr>
        <w:t xml:space="preserve">оссийской </w:t>
      </w:r>
      <w:r w:rsidRPr="001C0FCA">
        <w:rPr>
          <w:sz w:val="28"/>
          <w:szCs w:val="28"/>
        </w:rPr>
        <w:t>Ф</w:t>
      </w:r>
      <w:r w:rsidR="004712C6" w:rsidRPr="001C0FCA">
        <w:rPr>
          <w:sz w:val="28"/>
          <w:szCs w:val="28"/>
        </w:rPr>
        <w:t>едерации</w:t>
      </w:r>
      <w:r w:rsidRPr="001C0FCA">
        <w:rPr>
          <w:sz w:val="28"/>
          <w:szCs w:val="28"/>
        </w:rPr>
        <w:t xml:space="preserve"> Законопроектом в соответствии с нормами Федерального закона  </w:t>
      </w:r>
      <w:r w:rsidR="00661EBC" w:rsidRPr="001C0FCA">
        <w:rPr>
          <w:sz w:val="28"/>
          <w:szCs w:val="28"/>
        </w:rPr>
        <w:t>21</w:t>
      </w:r>
      <w:r w:rsidR="004712C6" w:rsidRPr="001C0FCA">
        <w:rPr>
          <w:sz w:val="28"/>
          <w:szCs w:val="28"/>
        </w:rPr>
        <w:t xml:space="preserve"> февраля </w:t>
      </w:r>
      <w:r w:rsidR="00661EBC" w:rsidRPr="001C0FCA">
        <w:rPr>
          <w:sz w:val="28"/>
          <w:szCs w:val="28"/>
        </w:rPr>
        <w:t xml:space="preserve">1992 </w:t>
      </w:r>
      <w:r w:rsidR="004712C6" w:rsidRPr="001C0FCA">
        <w:rPr>
          <w:sz w:val="28"/>
          <w:szCs w:val="28"/>
        </w:rPr>
        <w:t xml:space="preserve">года </w:t>
      </w:r>
      <w:r w:rsidR="00661EBC" w:rsidRPr="001C0FCA">
        <w:rPr>
          <w:sz w:val="28"/>
          <w:szCs w:val="28"/>
        </w:rPr>
        <w:t>№</w:t>
      </w:r>
      <w:r w:rsidR="004712C6" w:rsidRPr="001C0FCA">
        <w:rPr>
          <w:sz w:val="28"/>
          <w:szCs w:val="28"/>
        </w:rPr>
        <w:t xml:space="preserve"> </w:t>
      </w:r>
      <w:r w:rsidR="00661EBC" w:rsidRPr="001C0FCA">
        <w:rPr>
          <w:sz w:val="28"/>
          <w:szCs w:val="28"/>
        </w:rPr>
        <w:t xml:space="preserve">2395-1 </w:t>
      </w:r>
      <w:r w:rsidRPr="001C0FCA">
        <w:rPr>
          <w:sz w:val="28"/>
          <w:szCs w:val="28"/>
        </w:rPr>
        <w:t>«</w:t>
      </w:r>
      <w:r w:rsidR="00661EBC" w:rsidRPr="001C0FCA">
        <w:rPr>
          <w:sz w:val="28"/>
          <w:szCs w:val="28"/>
        </w:rPr>
        <w:t>О недрах</w:t>
      </w:r>
      <w:r w:rsidRPr="001C0FCA">
        <w:rPr>
          <w:sz w:val="28"/>
          <w:szCs w:val="28"/>
        </w:rPr>
        <w:t>»</w:t>
      </w:r>
      <w:r w:rsidR="004712C6" w:rsidRPr="001C0FCA">
        <w:rPr>
          <w:sz w:val="28"/>
          <w:szCs w:val="28"/>
        </w:rPr>
        <w:t xml:space="preserve"> (с учетом изменений внесенных Федеральным законом от 30 апреля 2021 года № 123-ФЗ, которые вступают в силу с 1 января 2022 года)</w:t>
      </w:r>
      <w:r w:rsidRPr="001C0FCA">
        <w:rPr>
          <w:sz w:val="28"/>
          <w:szCs w:val="28"/>
        </w:rPr>
        <w:t>, Законом Ленинградской области от 27</w:t>
      </w:r>
      <w:r w:rsidR="004712C6" w:rsidRPr="001C0FCA">
        <w:rPr>
          <w:sz w:val="28"/>
          <w:szCs w:val="28"/>
        </w:rPr>
        <w:t xml:space="preserve"> октября </w:t>
      </w:r>
      <w:r w:rsidRPr="001C0FCA">
        <w:rPr>
          <w:sz w:val="28"/>
          <w:szCs w:val="28"/>
        </w:rPr>
        <w:t>1994 №</w:t>
      </w:r>
      <w:r w:rsidR="004712C6" w:rsidRPr="001C0FCA">
        <w:rPr>
          <w:sz w:val="28"/>
          <w:szCs w:val="28"/>
        </w:rPr>
        <w:t xml:space="preserve"> </w:t>
      </w:r>
      <w:r w:rsidRPr="001C0FCA">
        <w:rPr>
          <w:sz w:val="28"/>
          <w:szCs w:val="28"/>
        </w:rPr>
        <w:t>6-оз «Устав Ленинградской области» разграничены полномочия Губернатора Ленинградской</w:t>
      </w:r>
      <w:proofErr w:type="gramEnd"/>
      <w:r w:rsidRPr="001C0FCA">
        <w:rPr>
          <w:sz w:val="28"/>
          <w:szCs w:val="28"/>
        </w:rPr>
        <w:t xml:space="preserve"> области, Законодательного Собрания Ленинградской области</w:t>
      </w:r>
      <w:r w:rsidR="006A48AC" w:rsidRPr="001C0FCA">
        <w:rPr>
          <w:sz w:val="28"/>
          <w:szCs w:val="28"/>
        </w:rPr>
        <w:t xml:space="preserve"> и</w:t>
      </w:r>
      <w:r w:rsidRPr="001C0FCA">
        <w:rPr>
          <w:sz w:val="28"/>
          <w:szCs w:val="28"/>
        </w:rPr>
        <w:t xml:space="preserve"> Правительства Ленинградской области. </w:t>
      </w:r>
      <w:r w:rsidR="00F968C1" w:rsidRPr="001C0FCA">
        <w:rPr>
          <w:sz w:val="28"/>
          <w:szCs w:val="28"/>
        </w:rPr>
        <w:tab/>
        <w:t>А также установлено, что финансирование расходов на реализацию полномочий органов государственной власти Ленинградской области в сфере недропользования осуществляется за счет средств областного бюджета Ленинградской области.</w:t>
      </w:r>
    </w:p>
    <w:p w:rsidR="00F968C1" w:rsidRPr="001C0FCA" w:rsidRDefault="00F968C1" w:rsidP="00F968C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1C0FCA">
        <w:rPr>
          <w:sz w:val="28"/>
          <w:szCs w:val="28"/>
        </w:rPr>
        <w:lastRenderedPageBreak/>
        <w:t xml:space="preserve">Полномочия органов исполнительной власти Ленинградской области  в сфере недропользования осуществляют  Комитет по природным ресурсам Ленинградской области и, в части полномочий </w:t>
      </w:r>
      <w:r w:rsidR="00F81B1A" w:rsidRPr="001C0FCA">
        <w:rPr>
          <w:sz w:val="28"/>
          <w:szCs w:val="28"/>
        </w:rPr>
        <w:t>по осуществление регионального государственного геологического контроля (надзора) и оформлению документов, которые удостоверяют уточненные границы горного отвода (горноотводный акт и графические приложения) в случаях, установленных Правительством Российской Федерации, в отношении участков недр местного значения, Комитет государственного экологического надзора Ленинградской области.</w:t>
      </w:r>
      <w:proofErr w:type="gramEnd"/>
    </w:p>
    <w:p w:rsidR="00642628" w:rsidRPr="001C0FCA" w:rsidRDefault="00661EBC" w:rsidP="00F81B1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1C0FCA">
        <w:rPr>
          <w:sz w:val="28"/>
          <w:szCs w:val="28"/>
        </w:rPr>
        <w:tab/>
      </w:r>
      <w:proofErr w:type="gramStart"/>
      <w:r w:rsidR="00642628" w:rsidRPr="001C0FCA">
        <w:rPr>
          <w:sz w:val="28"/>
          <w:szCs w:val="28"/>
        </w:rPr>
        <w:t>В соответствии с пунктом 1 статьи 26.3-3 Федерального закона от 06.10.1999 №184-ФЗ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Законопроект не подлежит оценке регулирующего воздействия, так как не устанавливает новые и не изменяет ранее предусмотренные нормативными правовыми актами субъектов Российской Федерации обязанности для субъектов предпринимательской и инвестиционной деятельности, а также не  устанавливает</w:t>
      </w:r>
      <w:proofErr w:type="gramEnd"/>
      <w:r w:rsidR="00642628" w:rsidRPr="001C0FCA">
        <w:rPr>
          <w:sz w:val="28"/>
          <w:szCs w:val="28"/>
        </w:rPr>
        <w:t xml:space="preserve">, не изменяет и не отменяет ранее установленную ответственность за нарушение нормативных правовых актов субъектов Российской Федерации, затрагивающих вопросы осуществления предпринимательской и инвестиционной деятельности.  </w:t>
      </w:r>
    </w:p>
    <w:p w:rsidR="00637DC4" w:rsidRPr="001C0FCA" w:rsidRDefault="00637DC4" w:rsidP="00661EB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637DC4" w:rsidRPr="001C0FCA" w:rsidRDefault="00637DC4" w:rsidP="00661EB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590916" w:rsidRPr="001C0FCA" w:rsidRDefault="004F4329" w:rsidP="00661EB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1C0FCA">
        <w:rPr>
          <w:sz w:val="28"/>
          <w:szCs w:val="28"/>
        </w:rPr>
        <w:t>П</w:t>
      </w:r>
      <w:r w:rsidR="00642628" w:rsidRPr="001C0FCA">
        <w:rPr>
          <w:sz w:val="28"/>
          <w:szCs w:val="28"/>
        </w:rPr>
        <w:t>редседател</w:t>
      </w:r>
      <w:r w:rsidRPr="001C0FCA">
        <w:rPr>
          <w:sz w:val="28"/>
          <w:szCs w:val="28"/>
        </w:rPr>
        <w:t>ь</w:t>
      </w:r>
    </w:p>
    <w:p w:rsidR="00590916" w:rsidRPr="001C0FCA" w:rsidRDefault="00642628" w:rsidP="00661EB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1C0FCA">
        <w:rPr>
          <w:sz w:val="28"/>
          <w:szCs w:val="28"/>
        </w:rPr>
        <w:t xml:space="preserve">комитета  по </w:t>
      </w:r>
      <w:proofErr w:type="gramStart"/>
      <w:r w:rsidRPr="001C0FCA">
        <w:rPr>
          <w:sz w:val="28"/>
          <w:szCs w:val="28"/>
        </w:rPr>
        <w:t>природным</w:t>
      </w:r>
      <w:proofErr w:type="gramEnd"/>
      <w:r w:rsidRPr="001C0FCA">
        <w:rPr>
          <w:sz w:val="28"/>
          <w:szCs w:val="28"/>
        </w:rPr>
        <w:t xml:space="preserve"> </w:t>
      </w:r>
    </w:p>
    <w:p w:rsidR="00642628" w:rsidRPr="001C0FCA" w:rsidRDefault="00642628" w:rsidP="00661EB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1C0FCA">
        <w:rPr>
          <w:sz w:val="28"/>
          <w:szCs w:val="28"/>
        </w:rPr>
        <w:t xml:space="preserve">ресурсам  Ленинградской области                                                 </w:t>
      </w:r>
      <w:r w:rsidR="004F4329" w:rsidRPr="001C0FCA">
        <w:rPr>
          <w:sz w:val="28"/>
          <w:szCs w:val="28"/>
        </w:rPr>
        <w:t>А. В. Савченко</w:t>
      </w:r>
      <w:r w:rsidRPr="001C0FCA">
        <w:rPr>
          <w:sz w:val="28"/>
          <w:szCs w:val="28"/>
        </w:rPr>
        <w:t xml:space="preserve"> </w:t>
      </w:r>
    </w:p>
    <w:p w:rsidR="00637DC4" w:rsidRPr="001C0FCA" w:rsidRDefault="00637DC4" w:rsidP="00661EB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37DC4" w:rsidRPr="001C0FCA" w:rsidRDefault="00637DC4" w:rsidP="00661EB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37DC4" w:rsidRPr="001C0FCA" w:rsidRDefault="00637DC4" w:rsidP="00661EB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37DC4" w:rsidRPr="001C0FCA" w:rsidRDefault="00637DC4" w:rsidP="00661EB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37DC4" w:rsidRPr="001C0FCA" w:rsidRDefault="00637DC4" w:rsidP="00661EB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37DC4" w:rsidRPr="001C0FCA" w:rsidRDefault="00637DC4" w:rsidP="00661EB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37DC4" w:rsidRPr="001C0FCA" w:rsidRDefault="00637DC4" w:rsidP="00661EB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37DC4" w:rsidRPr="001C0FCA" w:rsidRDefault="00637DC4" w:rsidP="00661EB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37DC4" w:rsidRPr="001C0FCA" w:rsidRDefault="00637DC4" w:rsidP="00661EB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37DC4" w:rsidRPr="001C0FCA" w:rsidRDefault="00637DC4" w:rsidP="00661EB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37DC4" w:rsidRPr="001C0FCA" w:rsidRDefault="00637DC4" w:rsidP="00661EB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37DC4" w:rsidRPr="001C0FCA" w:rsidRDefault="00637DC4" w:rsidP="00661EB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37DC4" w:rsidRPr="001C0FCA" w:rsidRDefault="00637DC4" w:rsidP="00661EB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37DC4" w:rsidRPr="001C0FCA" w:rsidRDefault="00637DC4" w:rsidP="00661EB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37DC4" w:rsidRPr="001C0FCA" w:rsidRDefault="00637DC4" w:rsidP="00661EB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37DC4" w:rsidRPr="001C0FCA" w:rsidRDefault="00637DC4" w:rsidP="00661EB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37DC4" w:rsidRPr="001C0FCA" w:rsidRDefault="00637DC4" w:rsidP="00661EB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37DC4" w:rsidRDefault="00637DC4" w:rsidP="00661EBC">
      <w:pPr>
        <w:pStyle w:val="a3"/>
        <w:spacing w:before="0" w:beforeAutospacing="0" w:after="0" w:afterAutospacing="0"/>
        <w:jc w:val="both"/>
      </w:pPr>
    </w:p>
    <w:p w:rsidR="00642628" w:rsidRPr="00637DC4" w:rsidRDefault="00642628" w:rsidP="00661EBC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  <w:r w:rsidRPr="00637DC4">
        <w:rPr>
          <w:sz w:val="16"/>
          <w:szCs w:val="16"/>
        </w:rPr>
        <w:t xml:space="preserve">Исп. Котолевская Н.Л., 539-40-89 (4611) </w:t>
      </w:r>
    </w:p>
    <w:p w:rsidR="00FA7375" w:rsidRDefault="00FA7375" w:rsidP="00661EBC">
      <w:pPr>
        <w:spacing w:after="0"/>
        <w:jc w:val="both"/>
      </w:pPr>
    </w:p>
    <w:sectPr w:rsidR="00FA73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628"/>
    <w:rsid w:val="00002682"/>
    <w:rsid w:val="00044243"/>
    <w:rsid w:val="00052583"/>
    <w:rsid w:val="00083DDD"/>
    <w:rsid w:val="000B3AEF"/>
    <w:rsid w:val="000D0B6E"/>
    <w:rsid w:val="000D0FBA"/>
    <w:rsid w:val="000E71FD"/>
    <w:rsid w:val="00114AA5"/>
    <w:rsid w:val="00130CDA"/>
    <w:rsid w:val="00171264"/>
    <w:rsid w:val="001B51B9"/>
    <w:rsid w:val="001B71A9"/>
    <w:rsid w:val="001C0EC2"/>
    <w:rsid w:val="001C0FCA"/>
    <w:rsid w:val="001D7885"/>
    <w:rsid w:val="001E6F7E"/>
    <w:rsid w:val="001E7BDF"/>
    <w:rsid w:val="001F7D33"/>
    <w:rsid w:val="00277A09"/>
    <w:rsid w:val="00284E0D"/>
    <w:rsid w:val="002924F8"/>
    <w:rsid w:val="002C0FEE"/>
    <w:rsid w:val="002D360B"/>
    <w:rsid w:val="002E234F"/>
    <w:rsid w:val="002F1094"/>
    <w:rsid w:val="003032AE"/>
    <w:rsid w:val="0033390D"/>
    <w:rsid w:val="003413BE"/>
    <w:rsid w:val="003700AA"/>
    <w:rsid w:val="003A448B"/>
    <w:rsid w:val="003A707A"/>
    <w:rsid w:val="003C3197"/>
    <w:rsid w:val="003C3897"/>
    <w:rsid w:val="003E3C5A"/>
    <w:rsid w:val="004163A3"/>
    <w:rsid w:val="00426C23"/>
    <w:rsid w:val="004712C6"/>
    <w:rsid w:val="004851FF"/>
    <w:rsid w:val="004A44C4"/>
    <w:rsid w:val="004C3B9C"/>
    <w:rsid w:val="004F4329"/>
    <w:rsid w:val="004F5FA8"/>
    <w:rsid w:val="0050493C"/>
    <w:rsid w:val="005509F9"/>
    <w:rsid w:val="0055728F"/>
    <w:rsid w:val="00567A78"/>
    <w:rsid w:val="00576319"/>
    <w:rsid w:val="00590916"/>
    <w:rsid w:val="005D03D7"/>
    <w:rsid w:val="005D0E03"/>
    <w:rsid w:val="005F2581"/>
    <w:rsid w:val="0063042F"/>
    <w:rsid w:val="00633250"/>
    <w:rsid w:val="00637DC4"/>
    <w:rsid w:val="00642628"/>
    <w:rsid w:val="00661B6F"/>
    <w:rsid w:val="00661EBC"/>
    <w:rsid w:val="00661F02"/>
    <w:rsid w:val="0067504C"/>
    <w:rsid w:val="00676A24"/>
    <w:rsid w:val="00680708"/>
    <w:rsid w:val="00686C17"/>
    <w:rsid w:val="00692FFA"/>
    <w:rsid w:val="00695554"/>
    <w:rsid w:val="00695BE9"/>
    <w:rsid w:val="006A48AC"/>
    <w:rsid w:val="006D4FF1"/>
    <w:rsid w:val="006E178F"/>
    <w:rsid w:val="006F2F1F"/>
    <w:rsid w:val="006F71C7"/>
    <w:rsid w:val="00716958"/>
    <w:rsid w:val="00752B96"/>
    <w:rsid w:val="00755FFD"/>
    <w:rsid w:val="00760440"/>
    <w:rsid w:val="00771789"/>
    <w:rsid w:val="00785E0A"/>
    <w:rsid w:val="007A2717"/>
    <w:rsid w:val="007A72C1"/>
    <w:rsid w:val="007C4AC3"/>
    <w:rsid w:val="007D1171"/>
    <w:rsid w:val="007F6CFD"/>
    <w:rsid w:val="00806563"/>
    <w:rsid w:val="00820C02"/>
    <w:rsid w:val="00846B37"/>
    <w:rsid w:val="00847F3D"/>
    <w:rsid w:val="008540D3"/>
    <w:rsid w:val="00857238"/>
    <w:rsid w:val="008B78E8"/>
    <w:rsid w:val="008E1FFE"/>
    <w:rsid w:val="008E71AD"/>
    <w:rsid w:val="00907271"/>
    <w:rsid w:val="00922526"/>
    <w:rsid w:val="00926032"/>
    <w:rsid w:val="009507EE"/>
    <w:rsid w:val="0095418F"/>
    <w:rsid w:val="00961714"/>
    <w:rsid w:val="00975E17"/>
    <w:rsid w:val="00977C91"/>
    <w:rsid w:val="009A3204"/>
    <w:rsid w:val="009F7437"/>
    <w:rsid w:val="00A21DB3"/>
    <w:rsid w:val="00A33ACF"/>
    <w:rsid w:val="00A50C86"/>
    <w:rsid w:val="00A80872"/>
    <w:rsid w:val="00AC0675"/>
    <w:rsid w:val="00AD5515"/>
    <w:rsid w:val="00AF590F"/>
    <w:rsid w:val="00B271C4"/>
    <w:rsid w:val="00B501D6"/>
    <w:rsid w:val="00B53441"/>
    <w:rsid w:val="00B8685D"/>
    <w:rsid w:val="00BB0686"/>
    <w:rsid w:val="00BC2154"/>
    <w:rsid w:val="00BC6568"/>
    <w:rsid w:val="00BE7C89"/>
    <w:rsid w:val="00BF354C"/>
    <w:rsid w:val="00C11A5D"/>
    <w:rsid w:val="00C157FF"/>
    <w:rsid w:val="00C36C2F"/>
    <w:rsid w:val="00C63251"/>
    <w:rsid w:val="00C63804"/>
    <w:rsid w:val="00C654FE"/>
    <w:rsid w:val="00C701AD"/>
    <w:rsid w:val="00C704E9"/>
    <w:rsid w:val="00C95111"/>
    <w:rsid w:val="00C97475"/>
    <w:rsid w:val="00CA0C27"/>
    <w:rsid w:val="00CA4D92"/>
    <w:rsid w:val="00CF0214"/>
    <w:rsid w:val="00D20DFA"/>
    <w:rsid w:val="00D6297B"/>
    <w:rsid w:val="00D76292"/>
    <w:rsid w:val="00DA4A65"/>
    <w:rsid w:val="00DE39C7"/>
    <w:rsid w:val="00E119C9"/>
    <w:rsid w:val="00E31944"/>
    <w:rsid w:val="00E94E1C"/>
    <w:rsid w:val="00E96AE8"/>
    <w:rsid w:val="00EE1786"/>
    <w:rsid w:val="00EF5174"/>
    <w:rsid w:val="00F20FF9"/>
    <w:rsid w:val="00F2108A"/>
    <w:rsid w:val="00F21BD2"/>
    <w:rsid w:val="00F279D5"/>
    <w:rsid w:val="00F4195B"/>
    <w:rsid w:val="00F76B57"/>
    <w:rsid w:val="00F81B1A"/>
    <w:rsid w:val="00F904FC"/>
    <w:rsid w:val="00F968C1"/>
    <w:rsid w:val="00FA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2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2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623</Words>
  <Characters>3556</Characters>
  <Application>Microsoft Office Word</Application>
  <DocSecurity>4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Котолевский</dc:creator>
  <cp:lastModifiedBy>Владимир Николаевич Орлов</cp:lastModifiedBy>
  <cp:revision>2</cp:revision>
  <cp:lastPrinted>2022-01-31T07:31:00Z</cp:lastPrinted>
  <dcterms:created xsi:type="dcterms:W3CDTF">2022-01-31T07:50:00Z</dcterms:created>
  <dcterms:modified xsi:type="dcterms:W3CDTF">2022-01-31T07:50:00Z</dcterms:modified>
</cp:coreProperties>
</file>