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224" w:rsidRPr="00654AB5" w:rsidRDefault="00644224" w:rsidP="00644224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  <w:r w:rsidRPr="00654AB5">
        <w:rPr>
          <w:rFonts w:ascii="Times New Roman" w:hAnsi="Times New Roman" w:cs="Times New Roman"/>
          <w:b w:val="0"/>
        </w:rPr>
        <w:t>Проект</w:t>
      </w:r>
    </w:p>
    <w:p w:rsidR="00644224" w:rsidRPr="00654AB5" w:rsidRDefault="00644224" w:rsidP="00644224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  <w:r w:rsidRPr="00654AB5">
        <w:rPr>
          <w:rFonts w:ascii="Times New Roman" w:hAnsi="Times New Roman" w:cs="Times New Roman"/>
          <w:b w:val="0"/>
        </w:rPr>
        <w:t xml:space="preserve">вносит Губернатор </w:t>
      </w:r>
    </w:p>
    <w:p w:rsidR="00644224" w:rsidRPr="00654AB5" w:rsidRDefault="00644224" w:rsidP="00644224">
      <w:pPr>
        <w:pStyle w:val="ConsPlusTitle"/>
        <w:ind w:left="5670"/>
        <w:jc w:val="right"/>
        <w:rPr>
          <w:rFonts w:ascii="Times New Roman" w:hAnsi="Times New Roman" w:cs="Times New Roman"/>
          <w:b w:val="0"/>
        </w:rPr>
      </w:pPr>
      <w:r w:rsidRPr="00654AB5">
        <w:rPr>
          <w:rFonts w:ascii="Times New Roman" w:hAnsi="Times New Roman" w:cs="Times New Roman"/>
          <w:b w:val="0"/>
        </w:rPr>
        <w:t>Ленинградской области</w:t>
      </w:r>
    </w:p>
    <w:p w:rsidR="00644224" w:rsidRPr="00654AB5" w:rsidRDefault="00644224" w:rsidP="00644224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44224" w:rsidRPr="00654AB5" w:rsidRDefault="00644224" w:rsidP="0064422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44224" w:rsidRPr="00654AB5" w:rsidRDefault="00644224" w:rsidP="0064422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44224" w:rsidRPr="00654AB5" w:rsidRDefault="00644224" w:rsidP="0064422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44224" w:rsidRPr="00654AB5" w:rsidRDefault="00644224" w:rsidP="0064422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44224" w:rsidRPr="00654AB5" w:rsidRDefault="00644224" w:rsidP="0064422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54AB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ЛЕНИНГРАДСКАЯ  ОБЛАСТЬ</w:t>
      </w:r>
    </w:p>
    <w:p w:rsidR="00644224" w:rsidRPr="00654AB5" w:rsidRDefault="00644224" w:rsidP="0064422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44224" w:rsidRPr="00654AB5" w:rsidRDefault="00644224" w:rsidP="00644224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54AB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:rsidR="00644224" w:rsidRPr="00654AB5" w:rsidRDefault="00644224" w:rsidP="00644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44224" w:rsidRPr="00654AB5" w:rsidRDefault="00644224" w:rsidP="006442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54AB5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СТАТЬЮ 8 ОБЛАСТНОГО ЗАКОНА </w:t>
      </w:r>
      <w:r w:rsidRPr="00654AB5">
        <w:rPr>
          <w:rFonts w:ascii="Times New Roman" w:hAnsi="Times New Roman"/>
          <w:b/>
          <w:bCs/>
          <w:sz w:val="28"/>
          <w:szCs w:val="28"/>
        </w:rPr>
        <w:br/>
        <w:t>«О ПРАВОВЫХ АКТАХ ЛЕНИНГРАДСКОЙ ОБЛАСТИ»</w:t>
      </w:r>
    </w:p>
    <w:p w:rsidR="00644224" w:rsidRPr="00654AB5" w:rsidRDefault="00644224" w:rsidP="00644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224" w:rsidRPr="00654AB5" w:rsidRDefault="00644224" w:rsidP="006442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654AB5">
        <w:rPr>
          <w:rFonts w:ascii="Times New Roman" w:hAnsi="Times New Roman"/>
          <w:sz w:val="28"/>
          <w:szCs w:val="28"/>
        </w:rPr>
        <w:t>Статья 1</w:t>
      </w:r>
    </w:p>
    <w:p w:rsidR="00644224" w:rsidRPr="00654AB5" w:rsidRDefault="00644224" w:rsidP="006442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44224" w:rsidRPr="00654AB5" w:rsidRDefault="00644224" w:rsidP="00644224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654AB5">
        <w:rPr>
          <w:rFonts w:ascii="Times New Roman" w:hAnsi="Times New Roman"/>
          <w:sz w:val="28"/>
          <w:szCs w:val="28"/>
        </w:rPr>
        <w:t xml:space="preserve">Внести в статью 8 областного закона от 11 декабря 2007 года №174-оз </w:t>
      </w:r>
      <w:r w:rsidRPr="00654AB5">
        <w:rPr>
          <w:rFonts w:ascii="Times New Roman" w:hAnsi="Times New Roman"/>
          <w:sz w:val="28"/>
          <w:szCs w:val="28"/>
        </w:rPr>
        <w:br/>
        <w:t>«О правовых актах Ленинградской области» (с последующими изменениями) следующие изменения:</w:t>
      </w:r>
    </w:p>
    <w:p w:rsidR="00644224" w:rsidRPr="00654AB5" w:rsidRDefault="00644224" w:rsidP="0064422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outlineLvl w:val="0"/>
        <w:rPr>
          <w:rFonts w:ascii="Times New Roman" w:hAnsi="Times New Roman"/>
          <w:sz w:val="28"/>
          <w:szCs w:val="28"/>
        </w:rPr>
      </w:pPr>
      <w:r w:rsidRPr="00654AB5">
        <w:rPr>
          <w:rFonts w:ascii="Times New Roman" w:hAnsi="Times New Roman"/>
          <w:sz w:val="28"/>
          <w:szCs w:val="28"/>
        </w:rPr>
        <w:t xml:space="preserve"> в части 1 слова «на официальном </w:t>
      </w:r>
      <w:proofErr w:type="gramStart"/>
      <w:r w:rsidRPr="00654AB5">
        <w:rPr>
          <w:rFonts w:ascii="Times New Roman" w:hAnsi="Times New Roman"/>
          <w:sz w:val="28"/>
          <w:szCs w:val="28"/>
        </w:rPr>
        <w:t>интернет-портале</w:t>
      </w:r>
      <w:proofErr w:type="gramEnd"/>
      <w:r w:rsidRPr="00654AB5">
        <w:rPr>
          <w:rFonts w:ascii="Times New Roman" w:hAnsi="Times New Roman"/>
          <w:sz w:val="28"/>
          <w:szCs w:val="28"/>
        </w:rPr>
        <w:t xml:space="preserve"> Администрации Ленинградской области в информационно-телекоммуникационной сети «Интернет» (далее - сеть «Интернет») (</w:t>
      </w:r>
      <w:r w:rsidRPr="00654AB5">
        <w:rPr>
          <w:rFonts w:ascii="Times New Roman" w:hAnsi="Times New Roman"/>
          <w:sz w:val="28"/>
          <w:szCs w:val="28"/>
          <w:lang w:val="en-US"/>
        </w:rPr>
        <w:t>www</w:t>
      </w:r>
      <w:r w:rsidRPr="00654AB5">
        <w:rPr>
          <w:rFonts w:ascii="Times New Roman" w:hAnsi="Times New Roman"/>
          <w:sz w:val="28"/>
          <w:szCs w:val="28"/>
        </w:rPr>
        <w:t>.</w:t>
      </w:r>
      <w:proofErr w:type="spellStart"/>
      <w:r w:rsidRPr="00654AB5">
        <w:rPr>
          <w:rFonts w:ascii="Times New Roman" w:hAnsi="Times New Roman"/>
          <w:sz w:val="28"/>
          <w:szCs w:val="28"/>
          <w:lang w:val="en-US"/>
        </w:rPr>
        <w:t>lenobl</w:t>
      </w:r>
      <w:proofErr w:type="spellEnd"/>
      <w:r w:rsidRPr="00654AB5">
        <w:rPr>
          <w:rFonts w:ascii="Times New Roman" w:hAnsi="Times New Roman"/>
          <w:sz w:val="28"/>
          <w:szCs w:val="28"/>
        </w:rPr>
        <w:t>.</w:t>
      </w:r>
      <w:proofErr w:type="spellStart"/>
      <w:r w:rsidRPr="00654AB5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654AB5">
        <w:rPr>
          <w:rFonts w:ascii="Times New Roman" w:hAnsi="Times New Roman"/>
          <w:sz w:val="28"/>
          <w:szCs w:val="28"/>
        </w:rPr>
        <w:t xml:space="preserve">)» заменить словами </w:t>
      </w:r>
      <w:r w:rsidRPr="00654AB5">
        <w:rPr>
          <w:rFonts w:ascii="Times New Roman" w:hAnsi="Times New Roman"/>
          <w:sz w:val="28"/>
          <w:szCs w:val="28"/>
        </w:rPr>
        <w:br/>
        <w:t>«</w:t>
      </w:r>
      <w:r w:rsidRPr="00654AB5">
        <w:rPr>
          <w:rFonts w:ascii="Times New Roman" w:hAnsi="Times New Roman"/>
          <w:sz w:val="28"/>
          <w:szCs w:val="28"/>
          <w:lang w:eastAsia="ru-RU"/>
        </w:rPr>
        <w:t>в сетевом издании «Электронное опубликование документов» (</w:t>
      </w:r>
      <w:proofErr w:type="spellStart"/>
      <w:r w:rsidRPr="00654AB5">
        <w:rPr>
          <w:rFonts w:ascii="Times New Roman" w:hAnsi="Times New Roman"/>
          <w:sz w:val="28"/>
          <w:szCs w:val="28"/>
          <w:lang w:eastAsia="ru-RU"/>
        </w:rPr>
        <w:t>www</w:t>
      </w:r>
      <w:proofErr w:type="spellEnd"/>
      <w:r w:rsidRPr="00654AB5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654AB5">
        <w:rPr>
          <w:rFonts w:ascii="Times New Roman" w:hAnsi="Times New Roman"/>
          <w:sz w:val="28"/>
          <w:szCs w:val="28"/>
          <w:lang w:val="en-US" w:eastAsia="ru-RU"/>
        </w:rPr>
        <w:t>npa</w:t>
      </w:r>
      <w:proofErr w:type="spellEnd"/>
      <w:r w:rsidRPr="00654AB5">
        <w:rPr>
          <w:rFonts w:ascii="Times New Roman" w:hAnsi="Times New Roman"/>
          <w:sz w:val="28"/>
          <w:szCs w:val="28"/>
          <w:lang w:eastAsia="ru-RU"/>
        </w:rPr>
        <w:t>47.ru)»;</w:t>
      </w:r>
    </w:p>
    <w:p w:rsidR="00644224" w:rsidRPr="00654AB5" w:rsidRDefault="00644224" w:rsidP="0064422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54AB5">
        <w:rPr>
          <w:rFonts w:ascii="Times New Roman" w:hAnsi="Times New Roman"/>
          <w:sz w:val="28"/>
          <w:szCs w:val="28"/>
        </w:rPr>
        <w:t xml:space="preserve"> в части 3 слова «на официальном </w:t>
      </w:r>
      <w:proofErr w:type="gramStart"/>
      <w:r w:rsidRPr="00654AB5">
        <w:rPr>
          <w:rFonts w:ascii="Times New Roman" w:hAnsi="Times New Roman"/>
          <w:sz w:val="28"/>
          <w:szCs w:val="28"/>
        </w:rPr>
        <w:t>интернет-портале</w:t>
      </w:r>
      <w:proofErr w:type="gramEnd"/>
      <w:r w:rsidRPr="00654AB5">
        <w:rPr>
          <w:rFonts w:ascii="Times New Roman" w:hAnsi="Times New Roman"/>
          <w:sz w:val="28"/>
          <w:szCs w:val="28"/>
        </w:rPr>
        <w:t xml:space="preserve"> Администрации Ленинградской области в сети «Интернет» (</w:t>
      </w:r>
      <w:r w:rsidRPr="00654AB5">
        <w:rPr>
          <w:rFonts w:ascii="Times New Roman" w:hAnsi="Times New Roman"/>
          <w:sz w:val="28"/>
          <w:szCs w:val="28"/>
          <w:lang w:val="en-US"/>
        </w:rPr>
        <w:t>www</w:t>
      </w:r>
      <w:r w:rsidRPr="00654AB5">
        <w:rPr>
          <w:rFonts w:ascii="Times New Roman" w:hAnsi="Times New Roman"/>
          <w:sz w:val="28"/>
          <w:szCs w:val="28"/>
        </w:rPr>
        <w:t>.</w:t>
      </w:r>
      <w:proofErr w:type="spellStart"/>
      <w:r w:rsidRPr="00654AB5">
        <w:rPr>
          <w:rFonts w:ascii="Times New Roman" w:hAnsi="Times New Roman"/>
          <w:sz w:val="28"/>
          <w:szCs w:val="28"/>
          <w:lang w:val="en-US"/>
        </w:rPr>
        <w:t>lenobl</w:t>
      </w:r>
      <w:proofErr w:type="spellEnd"/>
      <w:r w:rsidRPr="00654AB5">
        <w:rPr>
          <w:rFonts w:ascii="Times New Roman" w:hAnsi="Times New Roman"/>
          <w:sz w:val="28"/>
          <w:szCs w:val="28"/>
        </w:rPr>
        <w:t>.</w:t>
      </w:r>
      <w:proofErr w:type="spellStart"/>
      <w:r w:rsidRPr="00654AB5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654AB5">
        <w:rPr>
          <w:rFonts w:ascii="Times New Roman" w:hAnsi="Times New Roman"/>
          <w:sz w:val="28"/>
          <w:szCs w:val="28"/>
        </w:rPr>
        <w:t xml:space="preserve">)» заменить словами </w:t>
      </w:r>
      <w:r w:rsidRPr="00654AB5">
        <w:rPr>
          <w:rFonts w:ascii="Times New Roman" w:hAnsi="Times New Roman"/>
          <w:sz w:val="28"/>
          <w:szCs w:val="28"/>
        </w:rPr>
        <w:br/>
        <w:t>«</w:t>
      </w:r>
      <w:r w:rsidRPr="00654AB5">
        <w:rPr>
          <w:rFonts w:ascii="Times New Roman" w:hAnsi="Times New Roman"/>
          <w:sz w:val="28"/>
          <w:szCs w:val="28"/>
          <w:lang w:eastAsia="ru-RU"/>
        </w:rPr>
        <w:t>в сетевом издании «Электронное опубликование документов» (</w:t>
      </w:r>
      <w:proofErr w:type="spellStart"/>
      <w:r w:rsidRPr="00654AB5">
        <w:rPr>
          <w:rFonts w:ascii="Times New Roman" w:hAnsi="Times New Roman"/>
          <w:sz w:val="28"/>
          <w:szCs w:val="28"/>
          <w:lang w:eastAsia="ru-RU"/>
        </w:rPr>
        <w:t>www</w:t>
      </w:r>
      <w:proofErr w:type="spellEnd"/>
      <w:r w:rsidRPr="00654AB5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654AB5">
        <w:rPr>
          <w:rFonts w:ascii="Times New Roman" w:hAnsi="Times New Roman"/>
          <w:sz w:val="28"/>
          <w:szCs w:val="28"/>
          <w:lang w:val="en-US" w:eastAsia="ru-RU"/>
        </w:rPr>
        <w:t>npa</w:t>
      </w:r>
      <w:proofErr w:type="spellEnd"/>
      <w:r w:rsidRPr="00654AB5">
        <w:rPr>
          <w:rFonts w:ascii="Times New Roman" w:hAnsi="Times New Roman"/>
          <w:sz w:val="28"/>
          <w:szCs w:val="28"/>
          <w:lang w:eastAsia="ru-RU"/>
        </w:rPr>
        <w:t>47.ru)»;</w:t>
      </w:r>
    </w:p>
    <w:p w:rsidR="00644224" w:rsidRPr="00654AB5" w:rsidRDefault="00644224" w:rsidP="0064422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54AB5">
        <w:rPr>
          <w:rFonts w:ascii="Times New Roman" w:hAnsi="Times New Roman"/>
          <w:sz w:val="28"/>
          <w:szCs w:val="28"/>
        </w:rPr>
        <w:t xml:space="preserve"> в части 5 слова «, Вестник Правительства Ленинградской области» исключить;</w:t>
      </w:r>
    </w:p>
    <w:p w:rsidR="00644224" w:rsidRPr="00324DCE" w:rsidRDefault="00644224" w:rsidP="0064422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trike/>
          <w:sz w:val="28"/>
          <w:szCs w:val="28"/>
        </w:rPr>
      </w:pPr>
      <w:r w:rsidRPr="00324DCE">
        <w:rPr>
          <w:rFonts w:ascii="Times New Roman" w:hAnsi="Times New Roman"/>
          <w:sz w:val="28"/>
          <w:szCs w:val="28"/>
        </w:rPr>
        <w:t xml:space="preserve">абзац первый части 6 изложить в редакции: «6. </w:t>
      </w:r>
      <w:proofErr w:type="gramStart"/>
      <w:r w:rsidRPr="00324DCE">
        <w:rPr>
          <w:rFonts w:ascii="Times New Roman" w:hAnsi="Times New Roman"/>
          <w:sz w:val="28"/>
          <w:szCs w:val="28"/>
        </w:rPr>
        <w:t>Текст правового акта Ленинградской области, который впервые был опубликован в полном объеме в одном из официальных периодических печатных изданий Ленинградской области либо размещен (опубликован) в полном объеме на «Официальном интернет-портале правовой информации» (www.pravo.gov.ru) или в сетевом издании «Официальное опубликование документов» (</w:t>
      </w:r>
      <w:r w:rsidRPr="00324DCE">
        <w:rPr>
          <w:rFonts w:ascii="Times New Roman" w:hAnsi="Times New Roman"/>
          <w:sz w:val="28"/>
          <w:szCs w:val="28"/>
          <w:lang w:val="en-US"/>
        </w:rPr>
        <w:t>www</w:t>
      </w:r>
      <w:r w:rsidRPr="00324DCE">
        <w:rPr>
          <w:rFonts w:ascii="Times New Roman" w:hAnsi="Times New Roman"/>
          <w:sz w:val="28"/>
          <w:szCs w:val="28"/>
        </w:rPr>
        <w:t>.</w:t>
      </w:r>
      <w:proofErr w:type="spellStart"/>
      <w:r w:rsidRPr="00324DCE">
        <w:rPr>
          <w:rFonts w:ascii="Times New Roman" w:hAnsi="Times New Roman"/>
          <w:sz w:val="28"/>
          <w:szCs w:val="28"/>
          <w:lang w:val="en-US"/>
        </w:rPr>
        <w:t>npa</w:t>
      </w:r>
      <w:proofErr w:type="spellEnd"/>
      <w:r w:rsidRPr="00324DCE">
        <w:rPr>
          <w:rFonts w:ascii="Times New Roman" w:hAnsi="Times New Roman"/>
          <w:sz w:val="28"/>
          <w:szCs w:val="28"/>
        </w:rPr>
        <w:t>47.</w:t>
      </w:r>
      <w:proofErr w:type="spellStart"/>
      <w:r w:rsidRPr="00324DCE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324DCE">
        <w:rPr>
          <w:rFonts w:ascii="Times New Roman" w:hAnsi="Times New Roman"/>
          <w:sz w:val="28"/>
          <w:szCs w:val="28"/>
        </w:rPr>
        <w:t>), либо до 1 апреля 2022 года размещен (опубликован) в полном объеме на официальном интернет-портале</w:t>
      </w:r>
      <w:proofErr w:type="gramEnd"/>
      <w:r w:rsidRPr="00324DCE">
        <w:rPr>
          <w:rFonts w:ascii="Times New Roman" w:hAnsi="Times New Roman"/>
          <w:sz w:val="28"/>
          <w:szCs w:val="28"/>
        </w:rPr>
        <w:t xml:space="preserve"> Администрации Ленинградской области в информаци</w:t>
      </w:r>
      <w:r>
        <w:rPr>
          <w:rFonts w:ascii="Times New Roman" w:hAnsi="Times New Roman"/>
          <w:sz w:val="28"/>
          <w:szCs w:val="28"/>
        </w:rPr>
        <w:t>онно-телекоммуникационной сети «</w:t>
      </w:r>
      <w:r w:rsidRPr="00324DCE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324DCE">
        <w:rPr>
          <w:rFonts w:ascii="Times New Roman" w:hAnsi="Times New Roman"/>
          <w:sz w:val="28"/>
          <w:szCs w:val="28"/>
        </w:rPr>
        <w:t xml:space="preserve"> (далее - сеть "Интернет") (www.lenobl.ru), считается эталонным текстом правового акта Ленинградской области</w:t>
      </w:r>
      <w:proofErr w:type="gramStart"/>
      <w:r w:rsidRPr="00324DCE">
        <w:rPr>
          <w:rFonts w:ascii="Times New Roman" w:hAnsi="Times New Roman"/>
          <w:sz w:val="28"/>
          <w:szCs w:val="28"/>
        </w:rPr>
        <w:t>.»;</w:t>
      </w:r>
      <w:proofErr w:type="gramEnd"/>
    </w:p>
    <w:p w:rsidR="00644224" w:rsidRPr="00324DCE" w:rsidRDefault="00644224" w:rsidP="0064422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trike/>
          <w:sz w:val="28"/>
          <w:szCs w:val="28"/>
        </w:rPr>
      </w:pPr>
      <w:r w:rsidRPr="00324DCE">
        <w:rPr>
          <w:rFonts w:ascii="Times New Roman" w:hAnsi="Times New Roman"/>
          <w:sz w:val="28"/>
          <w:szCs w:val="28"/>
        </w:rPr>
        <w:t xml:space="preserve">в части 7: </w:t>
      </w:r>
    </w:p>
    <w:p w:rsidR="00644224" w:rsidRPr="00324DCE" w:rsidRDefault="00644224" w:rsidP="006442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24DCE">
        <w:rPr>
          <w:rFonts w:ascii="Times New Roman" w:hAnsi="Times New Roman"/>
          <w:sz w:val="28"/>
          <w:szCs w:val="28"/>
        </w:rPr>
        <w:t>абзац шестой изложить в следующей редакции: «в сетевом издании «Электронное опубликование документов (www.npa47.ru);»</w:t>
      </w:r>
    </w:p>
    <w:p w:rsidR="00644224" w:rsidRPr="00324DCE" w:rsidRDefault="00644224" w:rsidP="006442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24DCE">
        <w:rPr>
          <w:rFonts w:ascii="Times New Roman" w:hAnsi="Times New Roman"/>
          <w:sz w:val="28"/>
          <w:szCs w:val="28"/>
        </w:rPr>
        <w:t xml:space="preserve">дополнить абзацем следующего содержания: «Официальными также считаются тексты правовых актов Ленинградской области, которые были </w:t>
      </w:r>
      <w:r w:rsidRPr="00324DCE">
        <w:rPr>
          <w:rFonts w:ascii="Times New Roman" w:hAnsi="Times New Roman"/>
          <w:sz w:val="28"/>
          <w:szCs w:val="28"/>
        </w:rPr>
        <w:lastRenderedPageBreak/>
        <w:t xml:space="preserve">размещены (опубликованы) до 1 апреля 2022 года на </w:t>
      </w:r>
      <w:proofErr w:type="gramStart"/>
      <w:r w:rsidRPr="00324DCE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324DCE">
        <w:rPr>
          <w:rFonts w:ascii="Times New Roman" w:hAnsi="Times New Roman"/>
          <w:sz w:val="28"/>
          <w:szCs w:val="28"/>
        </w:rPr>
        <w:t xml:space="preserve"> интернет-</w:t>
      </w:r>
      <w:proofErr w:type="gramStart"/>
      <w:r w:rsidRPr="00324DCE">
        <w:rPr>
          <w:rFonts w:ascii="Times New Roman" w:hAnsi="Times New Roman"/>
          <w:sz w:val="28"/>
          <w:szCs w:val="28"/>
        </w:rPr>
        <w:t>портале</w:t>
      </w:r>
      <w:proofErr w:type="gramEnd"/>
      <w:r w:rsidRPr="00324DCE">
        <w:rPr>
          <w:rFonts w:ascii="Times New Roman" w:hAnsi="Times New Roman"/>
          <w:sz w:val="28"/>
          <w:szCs w:val="28"/>
        </w:rPr>
        <w:t xml:space="preserve"> Администраци</w:t>
      </w:r>
      <w:r>
        <w:rPr>
          <w:rFonts w:ascii="Times New Roman" w:hAnsi="Times New Roman"/>
          <w:sz w:val="28"/>
          <w:szCs w:val="28"/>
        </w:rPr>
        <w:t>и Ленинградской области в сети «</w:t>
      </w:r>
      <w:r w:rsidRPr="00324DCE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324DCE">
        <w:rPr>
          <w:rFonts w:ascii="Times New Roman" w:hAnsi="Times New Roman"/>
          <w:sz w:val="28"/>
          <w:szCs w:val="28"/>
        </w:rPr>
        <w:t xml:space="preserve"> (www.lenobl.ru).»;»</w:t>
      </w:r>
    </w:p>
    <w:p w:rsidR="00644224" w:rsidRPr="00FB2298" w:rsidRDefault="00644224" w:rsidP="0064422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654A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654AB5">
        <w:rPr>
          <w:rFonts w:ascii="Times New Roman" w:hAnsi="Times New Roman"/>
          <w:sz w:val="28"/>
          <w:szCs w:val="28"/>
        </w:rPr>
        <w:t>части 9 абзац первый изложить в следующей редакции: «</w:t>
      </w:r>
      <w:r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Pr="00654AB5">
        <w:rPr>
          <w:rFonts w:ascii="Times New Roman" w:hAnsi="Times New Roman"/>
          <w:sz w:val="28"/>
          <w:szCs w:val="28"/>
        </w:rPr>
        <w:t>Порядок опубликования текстов правовых актов Ленинградской области в официальном периодическом печатном издании Ленинградской области газете «Вести» устанавливает Правительство Ленинградской области путем издания соответствующего постановления.</w:t>
      </w:r>
      <w:r w:rsidRPr="00654AB5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FB2298">
        <w:rPr>
          <w:rFonts w:ascii="Times New Roman" w:hAnsi="Times New Roman"/>
          <w:sz w:val="28"/>
          <w:szCs w:val="28"/>
        </w:rPr>
        <w:t>в абзаце третьем слова «на официальном интернет-портале Администрации Ленинградской области в сети «Интернет» (</w:t>
      </w:r>
      <w:r w:rsidRPr="00FB2298">
        <w:rPr>
          <w:rFonts w:ascii="Times New Roman" w:hAnsi="Times New Roman"/>
          <w:sz w:val="28"/>
          <w:szCs w:val="28"/>
          <w:lang w:val="en-US"/>
        </w:rPr>
        <w:t>www</w:t>
      </w:r>
      <w:r w:rsidRPr="00FB2298">
        <w:rPr>
          <w:rFonts w:ascii="Times New Roman" w:hAnsi="Times New Roman"/>
          <w:sz w:val="28"/>
          <w:szCs w:val="28"/>
        </w:rPr>
        <w:t>.</w:t>
      </w:r>
      <w:proofErr w:type="spellStart"/>
      <w:r w:rsidRPr="00FB2298">
        <w:rPr>
          <w:rFonts w:ascii="Times New Roman" w:hAnsi="Times New Roman"/>
          <w:sz w:val="28"/>
          <w:szCs w:val="28"/>
          <w:lang w:val="en-US"/>
        </w:rPr>
        <w:t>lenobl</w:t>
      </w:r>
      <w:proofErr w:type="spellEnd"/>
      <w:r w:rsidRPr="00FB2298">
        <w:rPr>
          <w:rFonts w:ascii="Times New Roman" w:hAnsi="Times New Roman"/>
          <w:sz w:val="28"/>
          <w:szCs w:val="28"/>
        </w:rPr>
        <w:t>.</w:t>
      </w:r>
      <w:proofErr w:type="spellStart"/>
      <w:r w:rsidRPr="00FB2298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FB2298">
        <w:rPr>
          <w:rFonts w:ascii="Times New Roman" w:hAnsi="Times New Roman"/>
          <w:sz w:val="28"/>
          <w:szCs w:val="28"/>
        </w:rPr>
        <w:t>)» заменить словами «</w:t>
      </w:r>
      <w:r w:rsidRPr="00FB2298">
        <w:rPr>
          <w:rFonts w:ascii="Times New Roman" w:hAnsi="Times New Roman"/>
          <w:sz w:val="28"/>
          <w:szCs w:val="28"/>
          <w:lang w:eastAsia="ru-RU"/>
        </w:rPr>
        <w:t>в сетевом издании «Электронное опубликование документов» (</w:t>
      </w:r>
      <w:proofErr w:type="spellStart"/>
      <w:r w:rsidRPr="00FB2298">
        <w:rPr>
          <w:rFonts w:ascii="Times New Roman" w:hAnsi="Times New Roman"/>
          <w:sz w:val="28"/>
          <w:szCs w:val="28"/>
          <w:lang w:eastAsia="ru-RU"/>
        </w:rPr>
        <w:t>www</w:t>
      </w:r>
      <w:proofErr w:type="spellEnd"/>
      <w:r w:rsidRPr="00FB2298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FB2298">
        <w:rPr>
          <w:rFonts w:ascii="Times New Roman" w:hAnsi="Times New Roman"/>
          <w:sz w:val="28"/>
          <w:szCs w:val="28"/>
          <w:lang w:val="en-US" w:eastAsia="ru-RU"/>
        </w:rPr>
        <w:t>npa</w:t>
      </w:r>
      <w:proofErr w:type="spellEnd"/>
      <w:r w:rsidRPr="00FB2298">
        <w:rPr>
          <w:rFonts w:ascii="Times New Roman" w:hAnsi="Times New Roman"/>
          <w:sz w:val="28"/>
          <w:szCs w:val="28"/>
          <w:lang w:eastAsia="ru-RU"/>
        </w:rPr>
        <w:t>47.ru)</w:t>
      </w:r>
      <w:r w:rsidRPr="00FB2298">
        <w:rPr>
          <w:rFonts w:ascii="Times New Roman" w:hAnsi="Times New Roman"/>
          <w:sz w:val="28"/>
          <w:szCs w:val="28"/>
        </w:rPr>
        <w:t xml:space="preserve">». </w:t>
      </w:r>
      <w:proofErr w:type="gramEnd"/>
    </w:p>
    <w:p w:rsidR="00644224" w:rsidRPr="00315CBC" w:rsidRDefault="00644224" w:rsidP="00644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15CBC">
        <w:rPr>
          <w:rFonts w:ascii="Times New Roman" w:hAnsi="Times New Roman"/>
          <w:sz w:val="28"/>
          <w:szCs w:val="28"/>
        </w:rPr>
        <w:t xml:space="preserve">  </w:t>
      </w:r>
      <w:r w:rsidRPr="00315CBC">
        <w:rPr>
          <w:rFonts w:ascii="Times New Roman" w:hAnsi="Times New Roman"/>
          <w:sz w:val="28"/>
          <w:szCs w:val="28"/>
        </w:rPr>
        <w:tab/>
      </w:r>
    </w:p>
    <w:p w:rsidR="00644224" w:rsidRPr="002662B6" w:rsidRDefault="00644224" w:rsidP="006442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662B6">
        <w:rPr>
          <w:rFonts w:ascii="Times New Roman" w:hAnsi="Times New Roman"/>
          <w:sz w:val="28"/>
          <w:szCs w:val="28"/>
        </w:rPr>
        <w:t>Статья 2</w:t>
      </w:r>
    </w:p>
    <w:p w:rsidR="00644224" w:rsidRPr="002662B6" w:rsidRDefault="00644224" w:rsidP="006442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644224" w:rsidRPr="002662B6" w:rsidRDefault="00644224" w:rsidP="006442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62B6">
        <w:rPr>
          <w:rFonts w:ascii="Times New Roman" w:hAnsi="Times New Roman"/>
          <w:sz w:val="28"/>
          <w:szCs w:val="28"/>
          <w:lang w:eastAsia="ru-RU"/>
        </w:rPr>
        <w:t xml:space="preserve">Настоящий областной закон вступает в силу с 1 </w:t>
      </w:r>
      <w:r>
        <w:rPr>
          <w:rFonts w:ascii="Times New Roman" w:hAnsi="Times New Roman"/>
          <w:sz w:val="28"/>
          <w:szCs w:val="28"/>
          <w:lang w:eastAsia="ru-RU"/>
        </w:rPr>
        <w:t>апреля</w:t>
      </w:r>
      <w:r w:rsidRPr="002662B6">
        <w:rPr>
          <w:rFonts w:ascii="Times New Roman" w:hAnsi="Times New Roman"/>
          <w:sz w:val="28"/>
          <w:szCs w:val="28"/>
          <w:lang w:eastAsia="ru-RU"/>
        </w:rPr>
        <w:t xml:space="preserve"> 2022 года.</w:t>
      </w:r>
    </w:p>
    <w:p w:rsidR="00644224" w:rsidRPr="002662B6" w:rsidRDefault="00644224" w:rsidP="00644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224" w:rsidRPr="002662B6" w:rsidRDefault="00644224" w:rsidP="006442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62B6">
        <w:rPr>
          <w:rFonts w:ascii="Times New Roman" w:hAnsi="Times New Roman"/>
          <w:sz w:val="28"/>
          <w:szCs w:val="28"/>
        </w:rPr>
        <w:t>Губернатор</w:t>
      </w:r>
    </w:p>
    <w:p w:rsidR="00023E2E" w:rsidRDefault="00644224" w:rsidP="000163E7">
      <w:pPr>
        <w:autoSpaceDE w:val="0"/>
        <w:autoSpaceDN w:val="0"/>
        <w:adjustRightInd w:val="0"/>
        <w:spacing w:after="0" w:line="240" w:lineRule="auto"/>
        <w:jc w:val="both"/>
      </w:pPr>
      <w:r w:rsidRPr="002662B6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</w:t>
      </w:r>
      <w:bookmarkStart w:id="0" w:name="_GoBack"/>
      <w:bookmarkEnd w:id="0"/>
      <w:r w:rsidRPr="002662B6">
        <w:rPr>
          <w:rFonts w:ascii="Times New Roman" w:hAnsi="Times New Roman"/>
          <w:sz w:val="28"/>
          <w:szCs w:val="28"/>
        </w:rPr>
        <w:t xml:space="preserve">                </w:t>
      </w:r>
      <w:r w:rsidR="000163E7">
        <w:rPr>
          <w:rFonts w:ascii="Times New Roman" w:hAnsi="Times New Roman"/>
          <w:sz w:val="28"/>
          <w:szCs w:val="28"/>
        </w:rPr>
        <w:t xml:space="preserve">        А. Дрозденко</w:t>
      </w:r>
    </w:p>
    <w:sectPr w:rsidR="00023E2E" w:rsidSect="000163E7">
      <w:footerReference w:type="default" r:id="rId9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DA7" w:rsidRDefault="004D1DA7" w:rsidP="00644224">
      <w:pPr>
        <w:spacing w:after="0" w:line="240" w:lineRule="auto"/>
      </w:pPr>
      <w:r>
        <w:separator/>
      </w:r>
    </w:p>
  </w:endnote>
  <w:endnote w:type="continuationSeparator" w:id="0">
    <w:p w:rsidR="004D1DA7" w:rsidRDefault="004D1DA7" w:rsidP="00644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4D1DA7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4D1DA7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4D1DA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DA7" w:rsidRDefault="004D1DA7" w:rsidP="00644224">
      <w:pPr>
        <w:spacing w:after="0" w:line="240" w:lineRule="auto"/>
      </w:pPr>
      <w:r>
        <w:separator/>
      </w:r>
    </w:p>
  </w:footnote>
  <w:footnote w:type="continuationSeparator" w:id="0">
    <w:p w:rsidR="004D1DA7" w:rsidRDefault="004D1DA7" w:rsidP="00644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23768"/>
    <w:multiLevelType w:val="hybridMultilevel"/>
    <w:tmpl w:val="94FC1BBE"/>
    <w:lvl w:ilvl="0" w:tplc="B9D4A3BC">
      <w:start w:val="1"/>
      <w:numFmt w:val="decimal"/>
      <w:lvlText w:val="%1)"/>
      <w:lvlJc w:val="left"/>
      <w:pPr>
        <w:ind w:left="90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224"/>
    <w:rsid w:val="000163E7"/>
    <w:rsid w:val="00023E2E"/>
    <w:rsid w:val="004D1DA7"/>
    <w:rsid w:val="004F1B81"/>
    <w:rsid w:val="0064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2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644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644224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6442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44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422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2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644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644224"/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rsid w:val="006442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442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42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AB8D7-20B8-4779-99BE-9F6E78087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 Борисович СМОЛЕНСКИЙ</dc:creator>
  <cp:lastModifiedBy>Анастасия Дмитриевна Юницкая</cp:lastModifiedBy>
  <cp:revision>2</cp:revision>
  <dcterms:created xsi:type="dcterms:W3CDTF">2021-11-26T10:34:00Z</dcterms:created>
  <dcterms:modified xsi:type="dcterms:W3CDTF">2021-11-26T10:34:00Z</dcterms:modified>
</cp:coreProperties>
</file>