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98E" w:rsidRPr="002662B6" w:rsidRDefault="005D698E" w:rsidP="005D6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2662B6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5D698E" w:rsidRPr="002662B6" w:rsidRDefault="005D698E" w:rsidP="005D698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662B6">
        <w:rPr>
          <w:rFonts w:ascii="Times New Roman" w:hAnsi="Times New Roman" w:cs="Times New Roman"/>
          <w:bCs/>
          <w:sz w:val="28"/>
          <w:szCs w:val="28"/>
        </w:rPr>
        <w:t>к  проекту областного закона «О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«О правовых актах Ленинградской области»</w:t>
      </w:r>
    </w:p>
    <w:p w:rsidR="005D698E" w:rsidRPr="002662B6" w:rsidRDefault="005D698E" w:rsidP="005D6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8E" w:rsidRPr="002662B6" w:rsidRDefault="005D698E" w:rsidP="005D698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>Принятие областного закона «О внесении изменений 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 xml:space="preserve"> «О правовых актах Ленинградской области»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62B6">
        <w:rPr>
          <w:rFonts w:ascii="Times New Roman" w:hAnsi="Times New Roman" w:cs="Times New Roman"/>
          <w:b w:val="0"/>
          <w:bCs/>
          <w:sz w:val="28"/>
          <w:szCs w:val="28"/>
        </w:rPr>
        <w:t>не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62B6">
        <w:rPr>
          <w:rFonts w:ascii="Times New Roman" w:hAnsi="Times New Roman" w:cs="Times New Roman"/>
          <w:b w:val="0"/>
          <w:sz w:val="28"/>
          <w:szCs w:val="28"/>
        </w:rPr>
        <w:t>потребует дополнительного выделения бюджетных средств из областного бюджета Ленинградской области.</w:t>
      </w:r>
    </w:p>
    <w:p w:rsidR="005D698E" w:rsidRPr="002662B6" w:rsidRDefault="005D698E" w:rsidP="005D698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8E" w:rsidRPr="002662B6" w:rsidRDefault="005D698E" w:rsidP="005D698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698E" w:rsidRPr="002662B6" w:rsidRDefault="005D698E" w:rsidP="005D6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  <w:r w:rsidRPr="002662B6">
        <w:rPr>
          <w:rFonts w:ascii="Times New Roman" w:hAnsi="Times New Roman"/>
          <w:sz w:val="28"/>
          <w:szCs w:val="28"/>
        </w:rPr>
        <w:t>по печати</w:t>
      </w:r>
    </w:p>
    <w:p w:rsidR="005D698E" w:rsidRPr="00BF12D6" w:rsidRDefault="005D698E" w:rsidP="005D6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D698E" w:rsidRPr="00BF12D6" w:rsidSect="005D698E">
          <w:pgSz w:w="11906" w:h="16838"/>
          <w:pgMar w:top="1134" w:right="567" w:bottom="1134" w:left="1134" w:header="0" w:footer="0" w:gutter="0"/>
          <w:cols w:space="720"/>
          <w:noEndnote/>
          <w:docGrid w:linePitch="299"/>
        </w:sectPr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К.Н.Визирякин</w:t>
      </w:r>
      <w:proofErr w:type="spellEnd"/>
    </w:p>
    <w:p w:rsidR="00023E2E" w:rsidRDefault="00023E2E"/>
    <w:sectPr w:rsidR="00023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8E"/>
    <w:rsid w:val="00023E2E"/>
    <w:rsid w:val="00421F8E"/>
    <w:rsid w:val="005D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9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D69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9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D69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2021-11-26T10:35:00Z</dcterms:created>
  <dcterms:modified xsi:type="dcterms:W3CDTF">2021-11-26T10:35:00Z</dcterms:modified>
</cp:coreProperties>
</file>