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A769AA" wp14:editId="518D5FA5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БУГРОВСКОЕ СЕЛЬСКОЕ ПОСЕЛЕНИЕ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67594D" w:rsidRPr="0067594D" w:rsidRDefault="0067594D" w:rsidP="0067594D">
      <w:pPr>
        <w:tabs>
          <w:tab w:val="left" w:pos="54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133BEC" w:rsidRDefault="00133BEC" w:rsidP="00361501">
      <w:pPr>
        <w:spacing w:after="0" w:line="240" w:lineRule="auto"/>
        <w:jc w:val="center"/>
        <w:rPr>
          <w:b/>
        </w:rPr>
      </w:pPr>
    </w:p>
    <w:p w:rsidR="00C46D4F" w:rsidRDefault="00BD1BF7" w:rsidP="0036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7594D" w:rsidRPr="00C46D4F" w:rsidRDefault="0067594D" w:rsidP="0036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FA6" w:rsidRPr="00133BEC" w:rsidRDefault="00BD1BF7" w:rsidP="0067594D">
      <w:pPr>
        <w:jc w:val="center"/>
        <w:rPr>
          <w:rFonts w:ascii="Times New Roman" w:hAnsi="Times New Roman" w:cs="Times New Roman"/>
          <w:sz w:val="24"/>
          <w:szCs w:val="24"/>
        </w:rPr>
      </w:pPr>
      <w:r w:rsidRPr="00133BEC">
        <w:rPr>
          <w:rFonts w:ascii="Times New Roman" w:hAnsi="Times New Roman" w:cs="Times New Roman"/>
          <w:b/>
          <w:sz w:val="24"/>
          <w:szCs w:val="24"/>
        </w:rPr>
        <w:t>к проекту</w:t>
      </w:r>
      <w:r w:rsidR="00133BEC">
        <w:rPr>
          <w:rFonts w:ascii="Times New Roman" w:hAnsi="Times New Roman" w:cs="Times New Roman"/>
          <w:b/>
          <w:sz w:val="24"/>
          <w:szCs w:val="24"/>
        </w:rPr>
        <w:t xml:space="preserve"> областного закона </w:t>
      </w:r>
      <w:r w:rsidR="00133BEC" w:rsidRPr="00133BEC">
        <w:rPr>
          <w:rFonts w:ascii="Times New Roman" w:eastAsia="Calibri" w:hAnsi="Times New Roman" w:cs="Times New Roman"/>
          <w:b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="00C341AC" w:rsidRPr="00133BEC">
        <w:rPr>
          <w:rFonts w:ascii="Times New Roman" w:hAnsi="Times New Roman" w:cs="Times New Roman"/>
          <w:b/>
          <w:sz w:val="24"/>
          <w:szCs w:val="24"/>
        </w:rPr>
        <w:t>внесенного совето</w:t>
      </w:r>
      <w:r w:rsidR="00133BEC" w:rsidRPr="00133BEC">
        <w:rPr>
          <w:rFonts w:ascii="Times New Roman" w:hAnsi="Times New Roman" w:cs="Times New Roman"/>
          <w:b/>
          <w:sz w:val="24"/>
          <w:szCs w:val="24"/>
        </w:rPr>
        <w:t xml:space="preserve">м депутатов </w:t>
      </w:r>
      <w:r w:rsidR="0067594D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="00133BEC" w:rsidRPr="00133BEC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33BEC" w:rsidRPr="00133BEC">
        <w:rPr>
          <w:rFonts w:ascii="Times New Roman" w:hAnsi="Times New Roman" w:cs="Times New Roman"/>
          <w:b/>
          <w:sz w:val="24"/>
          <w:szCs w:val="24"/>
        </w:rPr>
        <w:t>Бугровсоке</w:t>
      </w:r>
      <w:proofErr w:type="spellEnd"/>
      <w:r w:rsidR="00133BEC" w:rsidRPr="00133B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1AC" w:rsidRPr="00133BEC">
        <w:rPr>
          <w:rFonts w:ascii="Times New Roman" w:hAnsi="Times New Roman" w:cs="Times New Roman"/>
          <w:b/>
          <w:sz w:val="24"/>
          <w:szCs w:val="24"/>
        </w:rPr>
        <w:t>сельское поселение» Всеволожского муниципального района Ленинградской области</w:t>
      </w:r>
    </w:p>
    <w:p w:rsidR="0067594D" w:rsidRDefault="0067594D" w:rsidP="0067594D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</w:p>
    <w:p w:rsidR="00133BEC" w:rsidRPr="00734304" w:rsidRDefault="00BD1BF7" w:rsidP="0067594D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</w:rPr>
      </w:pPr>
      <w:r w:rsidRPr="00BD1BF7">
        <w:t xml:space="preserve">Совет депутатов </w:t>
      </w:r>
      <w:r w:rsidR="00361501">
        <w:t xml:space="preserve">муниципального образования </w:t>
      </w:r>
      <w:r w:rsidR="00133BEC">
        <w:t>«</w:t>
      </w:r>
      <w:proofErr w:type="spellStart"/>
      <w:r w:rsidR="00133BEC">
        <w:t>Бугровское</w:t>
      </w:r>
      <w:proofErr w:type="spellEnd"/>
      <w:r w:rsidR="00133BEC">
        <w:t xml:space="preserve"> </w:t>
      </w:r>
      <w:r>
        <w:t>сельское поселение»</w:t>
      </w:r>
      <w:r w:rsidR="00133BEC">
        <w:t xml:space="preserve">, принимая во внимание многочисленные обращения жителей поселения о недопустимости курения табачных изделий в непосредственной близости от многоквартирных жилых домов, </w:t>
      </w:r>
      <w:r>
        <w:t xml:space="preserve">считает </w:t>
      </w:r>
      <w:r w:rsidR="00133BEC">
        <w:t xml:space="preserve">необходимым дополнить статью </w:t>
      </w:r>
      <w:r w:rsidR="00133BEC" w:rsidRPr="00133BEC">
        <w:t>3 областного закона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  <w:r w:rsidR="00133BEC">
        <w:t>, устанавливающей перечень общественных мест, в которых курение табака запрещено, частью 5 следующего содержания</w:t>
      </w:r>
      <w:r w:rsidR="00361501">
        <w:t>:</w:t>
      </w:r>
      <w:r w:rsidR="00133BEC">
        <w:t xml:space="preserve"> </w:t>
      </w:r>
      <w:r w:rsidR="00133BEC" w:rsidRPr="00734304">
        <w:rPr>
          <w:b/>
          <w:color w:val="000000"/>
        </w:rPr>
        <w:t>5) в местах на открытом воздухе на расстоянии менее чем шесть метров от стен многоквартирных жилых домов, от входов в подъезды многоквартирных жилых домов.</w:t>
      </w:r>
    </w:p>
    <w:p w:rsidR="00BD1BF7" w:rsidRDefault="00BD1BF7" w:rsidP="0067594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AC" w:rsidRDefault="00825ED7" w:rsidP="006759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</w:t>
      </w:r>
      <w:r w:rsidR="00BD1BF7">
        <w:rPr>
          <w:rFonts w:ascii="Times New Roman" w:hAnsi="Times New Roman" w:cs="Times New Roman"/>
          <w:sz w:val="24"/>
          <w:szCs w:val="24"/>
        </w:rPr>
        <w:t xml:space="preserve"> дополнительных нормативных правовых актов Ленинградской области для реализации проекта </w:t>
      </w:r>
      <w:r w:rsidR="00BD1BF7" w:rsidRPr="00BD1BF7">
        <w:rPr>
          <w:rFonts w:ascii="Times New Roman" w:hAnsi="Times New Roman" w:cs="Times New Roman"/>
          <w:sz w:val="24"/>
          <w:szCs w:val="24"/>
        </w:rPr>
        <w:t xml:space="preserve">областного закона </w:t>
      </w:r>
      <w:r w:rsidR="00133BEC" w:rsidRPr="00133BEC">
        <w:rPr>
          <w:rFonts w:ascii="Times New Roman" w:eastAsia="Calibri" w:hAnsi="Times New Roman" w:cs="Times New Roman"/>
          <w:b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="00133BEC">
        <w:rPr>
          <w:rFonts w:ascii="Times New Roman" w:hAnsi="Times New Roman" w:cs="Times New Roman"/>
          <w:sz w:val="24"/>
          <w:szCs w:val="24"/>
        </w:rPr>
        <w:t xml:space="preserve">не требуется. </w:t>
      </w:r>
    </w:p>
    <w:p w:rsidR="00C46D4F" w:rsidRDefault="00825ED7" w:rsidP="006759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Законодательство в данной сфере правового регулирования состоит из:</w:t>
      </w:r>
    </w:p>
    <w:p w:rsidR="000C6CBC" w:rsidRDefault="00825ED7" w:rsidP="006759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825ED7">
        <w:rPr>
          <w:rFonts w:ascii="Times New Roman" w:hAnsi="Times New Roman" w:cs="Times New Roman"/>
          <w:sz w:val="24"/>
          <w:szCs w:val="24"/>
        </w:rPr>
        <w:t xml:space="preserve"> </w:t>
      </w:r>
      <w:r w:rsidR="00133BEC">
        <w:rPr>
          <w:rFonts w:ascii="Times New Roman" w:hAnsi="Times New Roman" w:cs="Times New Roman"/>
          <w:b/>
          <w:sz w:val="24"/>
          <w:szCs w:val="24"/>
        </w:rPr>
        <w:t>«Областного</w:t>
      </w:r>
      <w:r w:rsidR="00133BEC" w:rsidRPr="00133BEC">
        <w:rPr>
          <w:rFonts w:ascii="Times New Roman" w:eastAsia="Calibri" w:hAnsi="Times New Roman" w:cs="Times New Roman"/>
          <w:b/>
          <w:sz w:val="24"/>
          <w:szCs w:val="24"/>
        </w:rPr>
        <w:t xml:space="preserve"> закон</w:t>
      </w:r>
      <w:r w:rsidR="00133BEC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133BEC" w:rsidRPr="00133BEC">
        <w:rPr>
          <w:rFonts w:ascii="Times New Roman" w:eastAsia="Calibri" w:hAnsi="Times New Roman" w:cs="Times New Roman"/>
          <w:b/>
          <w:sz w:val="24"/>
          <w:szCs w:val="24"/>
        </w:rPr>
        <w:t>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</w:t>
      </w:r>
    </w:p>
    <w:p w:rsidR="0067594D" w:rsidRDefault="0067594D" w:rsidP="006759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594D" w:rsidRDefault="0067594D" w:rsidP="0067594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51B3" w:rsidRPr="0067594D" w:rsidRDefault="00C46D4F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94D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 xml:space="preserve">образования                   </w:t>
      </w:r>
      <w:r w:rsidR="0067594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 xml:space="preserve">                            Е.В.</w:t>
      </w:r>
      <w:r w:rsidR="00FB10D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67594D" w:rsidRPr="0067594D">
        <w:rPr>
          <w:rFonts w:ascii="Times New Roman" w:hAnsi="Times New Roman" w:cs="Times New Roman"/>
          <w:b/>
          <w:sz w:val="24"/>
          <w:szCs w:val="24"/>
        </w:rPr>
        <w:t>МОИСЕЕВА</w:t>
      </w:r>
    </w:p>
    <w:sectPr w:rsidR="006A51B3" w:rsidRPr="0067594D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6CBC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3BEC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12E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150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963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94D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1B3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ED7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8C"/>
    <w:rsid w:val="009B37BA"/>
    <w:rsid w:val="009B3897"/>
    <w:rsid w:val="009B4602"/>
    <w:rsid w:val="009B65BE"/>
    <w:rsid w:val="009B65EC"/>
    <w:rsid w:val="009B69E6"/>
    <w:rsid w:val="009B790D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1BF7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0D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5CFD"/>
  <w15:docId w15:val="{7B08B502-DA05-4A12-9AFF-EEC68579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3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13</cp:revision>
  <cp:lastPrinted>2021-10-20T11:29:00Z</cp:lastPrinted>
  <dcterms:created xsi:type="dcterms:W3CDTF">2013-10-25T06:23:00Z</dcterms:created>
  <dcterms:modified xsi:type="dcterms:W3CDTF">2021-10-20T11:29:00Z</dcterms:modified>
</cp:coreProperties>
</file>