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305660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874935" w:rsidRPr="00E73009" w:rsidRDefault="00305660" w:rsidP="00583254">
      <w:pPr>
        <w:pStyle w:val="ConsPlusTitle"/>
        <w:jc w:val="both"/>
        <w:rPr>
          <w:b w:val="0"/>
        </w:rPr>
      </w:pPr>
      <w:r>
        <w:rPr>
          <w:rStyle w:val="FontStyle12"/>
          <w:b w:val="0"/>
          <w:sz w:val="28"/>
          <w:szCs w:val="28"/>
        </w:rPr>
        <w:t xml:space="preserve">        </w:t>
      </w:r>
      <w:r w:rsidR="00874935" w:rsidRPr="00305660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305660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="00583254" w:rsidRPr="00C76DF9">
        <w:rPr>
          <w:rFonts w:ascii="Times New Roman" w:hAnsi="Times New Roman"/>
          <w:b w:val="0"/>
          <w:sz w:val="28"/>
          <w:szCs w:val="28"/>
        </w:rPr>
        <w:t xml:space="preserve">областного </w:t>
      </w:r>
      <w:r w:rsidR="00583254" w:rsidRPr="00E73009">
        <w:rPr>
          <w:rFonts w:ascii="Times New Roman" w:hAnsi="Times New Roman"/>
          <w:b w:val="0"/>
          <w:sz w:val="28"/>
          <w:szCs w:val="28"/>
        </w:rPr>
        <w:t xml:space="preserve">закона </w:t>
      </w:r>
      <w:r w:rsidR="0063089E" w:rsidRPr="00E73009">
        <w:rPr>
          <w:rFonts w:ascii="Times New Roman" w:hAnsi="Times New Roman"/>
          <w:b w:val="0"/>
          <w:sz w:val="28"/>
          <w:szCs w:val="28"/>
        </w:rPr>
        <w:t xml:space="preserve">«О внесении </w:t>
      </w:r>
      <w:r w:rsidR="00532A12">
        <w:rPr>
          <w:rStyle w:val="FontStyle12"/>
          <w:b w:val="0"/>
          <w:sz w:val="28"/>
          <w:szCs w:val="28"/>
        </w:rPr>
        <w:t>изменени</w:t>
      </w:r>
      <w:r w:rsidR="003E1924">
        <w:rPr>
          <w:rStyle w:val="FontStyle12"/>
          <w:b w:val="0"/>
          <w:sz w:val="28"/>
          <w:szCs w:val="28"/>
        </w:rPr>
        <w:t>й</w:t>
      </w:r>
      <w:r w:rsidR="0063089E" w:rsidRPr="00E73009">
        <w:rPr>
          <w:rStyle w:val="FontStyle12"/>
          <w:b w:val="0"/>
          <w:sz w:val="28"/>
          <w:szCs w:val="28"/>
        </w:rPr>
        <w:t xml:space="preserve"> </w:t>
      </w:r>
      <w:r w:rsidR="003E1924" w:rsidRPr="00916784">
        <w:rPr>
          <w:rFonts w:ascii="Times New Roman" w:hAnsi="Times New Roman"/>
          <w:b w:val="0"/>
          <w:bCs/>
          <w:sz w:val="28"/>
          <w:szCs w:val="28"/>
        </w:rPr>
        <w:t>в стать</w:t>
      </w:r>
      <w:r w:rsidR="00A1760E">
        <w:rPr>
          <w:rFonts w:ascii="Times New Roman" w:hAnsi="Times New Roman"/>
          <w:b w:val="0"/>
          <w:bCs/>
          <w:sz w:val="28"/>
          <w:szCs w:val="28"/>
        </w:rPr>
        <w:t>и 10.1 и</w:t>
      </w:r>
      <w:r w:rsidR="003E1924" w:rsidRPr="00916784">
        <w:rPr>
          <w:rFonts w:ascii="Times New Roman" w:hAnsi="Times New Roman"/>
          <w:b w:val="0"/>
          <w:bCs/>
          <w:sz w:val="28"/>
          <w:szCs w:val="28"/>
        </w:rPr>
        <w:t xml:space="preserve"> 10.5</w:t>
      </w:r>
      <w:r w:rsidR="003E1924">
        <w:rPr>
          <w:rFonts w:ascii="Times New Roman" w:hAnsi="Times New Roman"/>
          <w:bCs/>
          <w:sz w:val="28"/>
          <w:szCs w:val="28"/>
        </w:rPr>
        <w:t xml:space="preserve"> </w:t>
      </w:r>
      <w:r w:rsidR="0063089E" w:rsidRPr="00E73009">
        <w:rPr>
          <w:rStyle w:val="FontStyle12"/>
          <w:b w:val="0"/>
          <w:sz w:val="28"/>
          <w:szCs w:val="28"/>
        </w:rPr>
        <w:t>областного закона</w:t>
      </w:r>
      <w:r w:rsidR="0063089E" w:rsidRPr="00E73009">
        <w:rPr>
          <w:rFonts w:ascii="Times New Roman" w:hAnsi="Times New Roman"/>
          <w:b w:val="0"/>
          <w:sz w:val="28"/>
          <w:szCs w:val="28"/>
        </w:rPr>
        <w:t xml:space="preserve"> «Социальный кодекс  Ленинградской области»</w:t>
      </w:r>
      <w:r w:rsidRPr="00E73009">
        <w:rPr>
          <w:rFonts w:ascii="Times New Roman" w:hAnsi="Times New Roman"/>
          <w:b w:val="0"/>
          <w:sz w:val="28"/>
          <w:szCs w:val="28"/>
        </w:rPr>
        <w:t>.</w:t>
      </w:r>
    </w:p>
    <w:p w:rsidR="00874935" w:rsidRPr="00E73009" w:rsidRDefault="00874935" w:rsidP="00874935">
      <w:pPr>
        <w:pStyle w:val="Style4"/>
        <w:widowControl/>
        <w:spacing w:line="240" w:lineRule="auto"/>
        <w:ind w:firstLine="720"/>
        <w:jc w:val="left"/>
        <w:rPr>
          <w:rFonts w:cs="Calibri"/>
          <w:sz w:val="28"/>
          <w:szCs w:val="28"/>
        </w:rPr>
      </w:pPr>
      <w:r w:rsidRPr="00E73009">
        <w:rPr>
          <w:rFonts w:cs="Calibri"/>
          <w:sz w:val="28"/>
          <w:szCs w:val="28"/>
        </w:rPr>
        <w:t>Приложения: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</w:rPr>
      </w:pPr>
      <w:r w:rsidRPr="00583254">
        <w:rPr>
          <w:rFonts w:cs="Calibri"/>
          <w:sz w:val="28"/>
          <w:szCs w:val="28"/>
        </w:rPr>
        <w:t xml:space="preserve">1. Проект </w:t>
      </w:r>
      <w:r w:rsidR="00583254" w:rsidRPr="00583254">
        <w:rPr>
          <w:rFonts w:cs="Calibri"/>
          <w:sz w:val="28"/>
          <w:szCs w:val="28"/>
        </w:rPr>
        <w:t xml:space="preserve">областного закона </w:t>
      </w:r>
      <w:r w:rsidR="00532A12">
        <w:rPr>
          <w:sz w:val="28"/>
          <w:szCs w:val="28"/>
        </w:rPr>
        <w:t>«О внесении изменени</w:t>
      </w:r>
      <w:r w:rsidR="003E1924">
        <w:rPr>
          <w:sz w:val="28"/>
          <w:szCs w:val="28"/>
        </w:rPr>
        <w:t>й</w:t>
      </w:r>
      <w:r w:rsidR="0063089E" w:rsidRPr="00650EC9">
        <w:rPr>
          <w:sz w:val="28"/>
          <w:szCs w:val="28"/>
        </w:rPr>
        <w:t xml:space="preserve"> </w:t>
      </w:r>
      <w:r w:rsidR="003E1924" w:rsidRPr="00744B4D">
        <w:rPr>
          <w:bCs/>
          <w:sz w:val="28"/>
          <w:szCs w:val="28"/>
        </w:rPr>
        <w:t xml:space="preserve">в </w:t>
      </w:r>
      <w:r w:rsidR="003E1924">
        <w:rPr>
          <w:bCs/>
          <w:sz w:val="28"/>
          <w:szCs w:val="28"/>
        </w:rPr>
        <w:t>стать</w:t>
      </w:r>
      <w:r w:rsidR="00A1760E">
        <w:rPr>
          <w:bCs/>
          <w:sz w:val="28"/>
          <w:szCs w:val="28"/>
        </w:rPr>
        <w:t>и 10.1 и</w:t>
      </w:r>
      <w:bookmarkStart w:id="0" w:name="_GoBack"/>
      <w:bookmarkEnd w:id="0"/>
      <w:r w:rsidR="003E1924">
        <w:rPr>
          <w:bCs/>
          <w:sz w:val="28"/>
          <w:szCs w:val="28"/>
        </w:rPr>
        <w:t xml:space="preserve"> 10.5 </w:t>
      </w:r>
      <w:r w:rsidR="0063089E" w:rsidRPr="00650EC9">
        <w:rPr>
          <w:sz w:val="28"/>
          <w:szCs w:val="28"/>
        </w:rPr>
        <w:t xml:space="preserve">областного закона «Социальный кодекс  Ленинградской области» </w:t>
      </w:r>
      <w:r w:rsidR="00583254" w:rsidRPr="00583254">
        <w:rPr>
          <w:rFonts w:cs="Calibri"/>
          <w:sz w:val="28"/>
          <w:szCs w:val="28"/>
        </w:rPr>
        <w:t xml:space="preserve"> </w:t>
      </w:r>
      <w:r w:rsidR="00305660" w:rsidRPr="00583254">
        <w:rPr>
          <w:rFonts w:cs="Calibri"/>
          <w:sz w:val="28"/>
          <w:szCs w:val="28"/>
        </w:rPr>
        <w:t xml:space="preserve"> </w:t>
      </w:r>
      <w:r w:rsidRPr="00583254">
        <w:rPr>
          <w:rFonts w:cs="Calibri"/>
          <w:sz w:val="28"/>
          <w:szCs w:val="28"/>
        </w:rPr>
        <w:t xml:space="preserve">на </w:t>
      </w:r>
      <w:r w:rsidR="006B1DD1">
        <w:rPr>
          <w:rFonts w:cs="Calibri"/>
          <w:sz w:val="28"/>
          <w:szCs w:val="28"/>
        </w:rPr>
        <w:t>5</w:t>
      </w:r>
      <w:r w:rsidRPr="00583254">
        <w:rPr>
          <w:rFonts w:cs="Calibri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 xml:space="preserve">2. Обоснование необходимости принятия областного закона на </w:t>
      </w:r>
      <w:r w:rsidR="006B1DD1">
        <w:rPr>
          <w:rFonts w:cs="Calibri"/>
          <w:sz w:val="28"/>
          <w:szCs w:val="28"/>
        </w:rPr>
        <w:t>3</w:t>
      </w:r>
      <w:r w:rsidRPr="00583254">
        <w:rPr>
          <w:rFonts w:cs="Calibri"/>
          <w:sz w:val="28"/>
          <w:szCs w:val="28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583254">
        <w:rPr>
          <w:rFonts w:cs="Calibri"/>
          <w:sz w:val="28"/>
          <w:szCs w:val="28"/>
        </w:rPr>
        <w:t>3. Справка о состоянии законодательства в данной сфере</w:t>
      </w:r>
      <w:r w:rsidRPr="00583254">
        <w:rPr>
          <w:rStyle w:val="FontStyle13"/>
          <w:sz w:val="28"/>
          <w:szCs w:val="28"/>
        </w:rPr>
        <w:t xml:space="preserve"> правового регулирования на 1 л.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</w:t>
      </w:r>
      <w:r w:rsidR="006B1DD1">
        <w:rPr>
          <w:rStyle w:val="FontStyle13"/>
          <w:sz w:val="28"/>
          <w:szCs w:val="28"/>
        </w:rPr>
        <w:t xml:space="preserve">     </w:t>
      </w:r>
      <w:r>
        <w:rPr>
          <w:rStyle w:val="FontStyle13"/>
          <w:sz w:val="28"/>
          <w:szCs w:val="28"/>
        </w:rPr>
        <w:t xml:space="preserve"> </w:t>
      </w:r>
      <w:r w:rsidR="006B1DD1">
        <w:rPr>
          <w:rStyle w:val="FontStyle13"/>
          <w:sz w:val="28"/>
          <w:szCs w:val="28"/>
        </w:rPr>
        <w:t>4</w:t>
      </w:r>
      <w:r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Pr="00D84061" w:rsidRDefault="00874935" w:rsidP="00874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4935" w:rsidRPr="00D84061" w:rsidRDefault="00874935" w:rsidP="00874935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5C5" w:rsidRDefault="009365C5">
      <w:pPr>
        <w:spacing w:after="0" w:line="240" w:lineRule="auto"/>
      </w:pPr>
      <w:r>
        <w:separator/>
      </w:r>
    </w:p>
  </w:endnote>
  <w:endnote w:type="continuationSeparator" w:id="0">
    <w:p w:rsidR="009365C5" w:rsidRDefault="00936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9365C5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9365C5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9365C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5C5" w:rsidRDefault="009365C5">
      <w:pPr>
        <w:spacing w:after="0" w:line="240" w:lineRule="auto"/>
      </w:pPr>
      <w:r>
        <w:separator/>
      </w:r>
    </w:p>
  </w:footnote>
  <w:footnote w:type="continuationSeparator" w:id="0">
    <w:p w:rsidR="009365C5" w:rsidRDefault="00936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B20CD"/>
    <w:rsid w:val="000F59C3"/>
    <w:rsid w:val="00114E39"/>
    <w:rsid w:val="001542A1"/>
    <w:rsid w:val="00172FA2"/>
    <w:rsid w:val="00204D56"/>
    <w:rsid w:val="002908D3"/>
    <w:rsid w:val="002B7DD0"/>
    <w:rsid w:val="002E71A2"/>
    <w:rsid w:val="00305660"/>
    <w:rsid w:val="00377FBD"/>
    <w:rsid w:val="003E1924"/>
    <w:rsid w:val="00532A12"/>
    <w:rsid w:val="00583254"/>
    <w:rsid w:val="0063089E"/>
    <w:rsid w:val="00684A71"/>
    <w:rsid w:val="00695288"/>
    <w:rsid w:val="006B1DD1"/>
    <w:rsid w:val="006D05E7"/>
    <w:rsid w:val="0082513D"/>
    <w:rsid w:val="00874935"/>
    <w:rsid w:val="00881479"/>
    <w:rsid w:val="00913E28"/>
    <w:rsid w:val="00916784"/>
    <w:rsid w:val="009365C5"/>
    <w:rsid w:val="009B0452"/>
    <w:rsid w:val="009E1CFA"/>
    <w:rsid w:val="00A1760E"/>
    <w:rsid w:val="00A20CE8"/>
    <w:rsid w:val="00A50524"/>
    <w:rsid w:val="00DC51F4"/>
    <w:rsid w:val="00E52EEB"/>
    <w:rsid w:val="00E658E4"/>
    <w:rsid w:val="00E73009"/>
    <w:rsid w:val="00EB4C7D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Наталия Владимировна</cp:lastModifiedBy>
  <cp:revision>8</cp:revision>
  <dcterms:created xsi:type="dcterms:W3CDTF">2021-05-31T14:12:00Z</dcterms:created>
  <dcterms:modified xsi:type="dcterms:W3CDTF">2021-10-21T12:22:00Z</dcterms:modified>
</cp:coreProperties>
</file>