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8B3" w:rsidRDefault="00BB39C8" w:rsidP="000518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необходимости принятия</w:t>
      </w:r>
    </w:p>
    <w:p w:rsidR="00FA7EFF" w:rsidRDefault="000518B3" w:rsidP="00FA7E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областного закона </w:t>
      </w:r>
      <w:r w:rsidR="00FA7EFF">
        <w:rPr>
          <w:b/>
          <w:sz w:val="28"/>
          <w:szCs w:val="28"/>
        </w:rPr>
        <w:t>«О внесении изменения</w:t>
      </w:r>
      <w:r w:rsidR="00FA7EFF" w:rsidRPr="000F1A4F">
        <w:rPr>
          <w:b/>
          <w:sz w:val="28"/>
          <w:szCs w:val="28"/>
        </w:rPr>
        <w:t xml:space="preserve"> </w:t>
      </w:r>
      <w:r w:rsidR="00FA7EFF">
        <w:rPr>
          <w:b/>
          <w:sz w:val="28"/>
          <w:szCs w:val="28"/>
        </w:rPr>
        <w:t>в о</w:t>
      </w:r>
      <w:r w:rsidR="00FA7EFF" w:rsidRPr="00244962">
        <w:rPr>
          <w:b/>
          <w:sz w:val="28"/>
          <w:szCs w:val="28"/>
        </w:rPr>
        <w:t>бластн</w:t>
      </w:r>
      <w:r w:rsidR="00FA7EFF">
        <w:rPr>
          <w:b/>
          <w:sz w:val="28"/>
          <w:szCs w:val="28"/>
        </w:rPr>
        <w:t>ой</w:t>
      </w:r>
      <w:r w:rsidR="00FA7EFF" w:rsidRPr="00244962">
        <w:rPr>
          <w:b/>
          <w:sz w:val="28"/>
          <w:szCs w:val="28"/>
        </w:rPr>
        <w:t xml:space="preserve"> закон </w:t>
      </w:r>
      <w:r w:rsidR="00FA7EFF">
        <w:rPr>
          <w:b/>
          <w:sz w:val="28"/>
          <w:szCs w:val="28"/>
        </w:rPr>
        <w:t>«</w:t>
      </w:r>
      <w:r w:rsidR="00FA7EFF" w:rsidRPr="00244962">
        <w:rPr>
          <w:b/>
          <w:sz w:val="28"/>
          <w:szCs w:val="28"/>
        </w:rPr>
        <w:t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</w:t>
      </w:r>
      <w:r w:rsidR="00FA7EFF">
        <w:rPr>
          <w:b/>
          <w:sz w:val="28"/>
          <w:szCs w:val="28"/>
        </w:rPr>
        <w:t xml:space="preserve"> служащих Ленинградской области» </w:t>
      </w:r>
    </w:p>
    <w:p w:rsidR="00831681" w:rsidRDefault="00831681" w:rsidP="00FA7EFF">
      <w:pPr>
        <w:jc w:val="center"/>
        <w:rPr>
          <w:sz w:val="28"/>
          <w:szCs w:val="28"/>
        </w:rPr>
      </w:pPr>
    </w:p>
    <w:p w:rsidR="00B609A1" w:rsidRDefault="00B609A1" w:rsidP="007C375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609A1" w:rsidRDefault="00B609A1" w:rsidP="007C375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31681" w:rsidRDefault="000518B3" w:rsidP="007E5226">
      <w:pPr>
        <w:ind w:firstLine="709"/>
        <w:jc w:val="both"/>
        <w:rPr>
          <w:sz w:val="28"/>
          <w:szCs w:val="28"/>
        </w:rPr>
      </w:pPr>
      <w:proofErr w:type="gramStart"/>
      <w:r w:rsidRPr="007E5226">
        <w:rPr>
          <w:sz w:val="28"/>
          <w:szCs w:val="28"/>
        </w:rPr>
        <w:t xml:space="preserve">Проект областного закона </w:t>
      </w:r>
      <w:r w:rsidR="007E5226" w:rsidRPr="007E5226">
        <w:rPr>
          <w:sz w:val="28"/>
          <w:szCs w:val="28"/>
        </w:rPr>
        <w:t xml:space="preserve">«О внесении изменения в областной закон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 </w:t>
      </w:r>
      <w:r w:rsidRPr="007E5226">
        <w:rPr>
          <w:sz w:val="28"/>
          <w:szCs w:val="28"/>
        </w:rPr>
        <w:t xml:space="preserve">подготовлен в целях </w:t>
      </w:r>
      <w:r w:rsidR="00B74CF9">
        <w:rPr>
          <w:sz w:val="28"/>
          <w:szCs w:val="28"/>
        </w:rPr>
        <w:t>оптимизации</w:t>
      </w:r>
      <w:r w:rsidR="00A60834">
        <w:rPr>
          <w:sz w:val="28"/>
          <w:szCs w:val="28"/>
        </w:rPr>
        <w:t xml:space="preserve"> </w:t>
      </w:r>
      <w:r w:rsidR="00FB06B5" w:rsidRPr="00EE5E94">
        <w:rPr>
          <w:rFonts w:eastAsiaTheme="minorHAnsi"/>
          <w:sz w:val="28"/>
          <w:szCs w:val="28"/>
          <w:lang w:eastAsia="en-US"/>
        </w:rPr>
        <w:t>областно</w:t>
      </w:r>
      <w:r w:rsidR="00FB06B5">
        <w:rPr>
          <w:rFonts w:eastAsiaTheme="minorHAnsi"/>
          <w:sz w:val="28"/>
          <w:szCs w:val="28"/>
          <w:lang w:eastAsia="en-US"/>
        </w:rPr>
        <w:t>го</w:t>
      </w:r>
      <w:r w:rsidR="00FB06B5" w:rsidRPr="00EE5E94">
        <w:rPr>
          <w:rFonts w:eastAsiaTheme="minorHAnsi"/>
          <w:sz w:val="28"/>
          <w:szCs w:val="28"/>
          <w:lang w:eastAsia="en-US"/>
        </w:rPr>
        <w:t xml:space="preserve"> закон</w:t>
      </w:r>
      <w:r w:rsidR="00FB06B5">
        <w:rPr>
          <w:rFonts w:eastAsiaTheme="minorHAnsi"/>
          <w:sz w:val="28"/>
          <w:szCs w:val="28"/>
          <w:lang w:eastAsia="en-US"/>
        </w:rPr>
        <w:t>а</w:t>
      </w:r>
      <w:r w:rsidR="00FB06B5" w:rsidRPr="00EE5E94">
        <w:rPr>
          <w:sz w:val="28"/>
          <w:szCs w:val="28"/>
        </w:rPr>
        <w:t xml:space="preserve"> </w:t>
      </w:r>
      <w:r w:rsidR="00FB06B5" w:rsidRPr="00244962">
        <w:rPr>
          <w:sz w:val="28"/>
          <w:szCs w:val="28"/>
        </w:rPr>
        <w:t>от 25</w:t>
      </w:r>
      <w:r w:rsidR="00FB06B5">
        <w:rPr>
          <w:sz w:val="28"/>
          <w:szCs w:val="28"/>
        </w:rPr>
        <w:t xml:space="preserve"> февраля </w:t>
      </w:r>
      <w:r w:rsidR="00FB06B5" w:rsidRPr="00244962">
        <w:rPr>
          <w:sz w:val="28"/>
          <w:szCs w:val="28"/>
        </w:rPr>
        <w:t xml:space="preserve">2005 </w:t>
      </w:r>
      <w:r w:rsidR="00FB06B5">
        <w:rPr>
          <w:sz w:val="28"/>
          <w:szCs w:val="28"/>
        </w:rPr>
        <w:t xml:space="preserve">года № </w:t>
      </w:r>
      <w:r w:rsidR="00FB06B5" w:rsidRPr="00244962">
        <w:rPr>
          <w:sz w:val="28"/>
          <w:szCs w:val="28"/>
        </w:rPr>
        <w:t xml:space="preserve">12-оз </w:t>
      </w:r>
      <w:r w:rsidR="00FB06B5">
        <w:rPr>
          <w:sz w:val="28"/>
          <w:szCs w:val="28"/>
        </w:rPr>
        <w:t>«</w:t>
      </w:r>
      <w:r w:rsidR="00FB06B5" w:rsidRPr="00244962">
        <w:rPr>
          <w:sz w:val="28"/>
          <w:szCs w:val="28"/>
        </w:rPr>
        <w:t>О Перечне государственных должностей Ленинградской области, денежном содержании лиц, замещающих</w:t>
      </w:r>
      <w:proofErr w:type="gramEnd"/>
      <w:r w:rsidR="00FB06B5" w:rsidRPr="00244962">
        <w:rPr>
          <w:sz w:val="28"/>
          <w:szCs w:val="28"/>
        </w:rPr>
        <w:t xml:space="preserve">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</w:t>
      </w:r>
      <w:r w:rsidR="00FB06B5">
        <w:rPr>
          <w:sz w:val="28"/>
          <w:szCs w:val="28"/>
        </w:rPr>
        <w:t xml:space="preserve">ти» </w:t>
      </w:r>
      <w:r w:rsidR="00B74CF9">
        <w:rPr>
          <w:sz w:val="28"/>
          <w:szCs w:val="28"/>
        </w:rPr>
        <w:t xml:space="preserve">и обеспечения </w:t>
      </w:r>
      <w:r w:rsidR="00AC0D07">
        <w:rPr>
          <w:sz w:val="28"/>
          <w:szCs w:val="28"/>
        </w:rPr>
        <w:t xml:space="preserve">предусмотренной </w:t>
      </w:r>
      <w:r w:rsidR="00FB06B5">
        <w:rPr>
          <w:sz w:val="28"/>
          <w:szCs w:val="28"/>
        </w:rPr>
        <w:t xml:space="preserve">областным </w:t>
      </w:r>
      <w:r w:rsidR="00AC0D07">
        <w:rPr>
          <w:sz w:val="28"/>
          <w:szCs w:val="28"/>
        </w:rPr>
        <w:t xml:space="preserve">законодательством </w:t>
      </w:r>
      <w:proofErr w:type="gramStart"/>
      <w:r w:rsidR="00B74CF9">
        <w:rPr>
          <w:sz w:val="28"/>
          <w:szCs w:val="28"/>
        </w:rPr>
        <w:t xml:space="preserve">возможности создания </w:t>
      </w:r>
      <w:r w:rsidR="00AC0D07">
        <w:rPr>
          <w:sz w:val="28"/>
          <w:szCs w:val="28"/>
        </w:rPr>
        <w:t xml:space="preserve">отраслевых </w:t>
      </w:r>
      <w:r w:rsidR="00B74CF9">
        <w:rPr>
          <w:sz w:val="28"/>
          <w:szCs w:val="28"/>
        </w:rPr>
        <w:t>органов исполнительной власти Ленинградской области</w:t>
      </w:r>
      <w:proofErr w:type="gramEnd"/>
      <w:r w:rsidR="00B74CF9">
        <w:rPr>
          <w:sz w:val="28"/>
          <w:szCs w:val="28"/>
        </w:rPr>
        <w:t xml:space="preserve"> в форме инспекций</w:t>
      </w:r>
      <w:r w:rsidR="00831681">
        <w:rPr>
          <w:sz w:val="28"/>
          <w:szCs w:val="28"/>
        </w:rPr>
        <w:t>.</w:t>
      </w:r>
    </w:p>
    <w:p w:rsidR="00292C2F" w:rsidRDefault="00B74CF9" w:rsidP="00B74CF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В действующей редакции </w:t>
      </w:r>
      <w:r w:rsidRPr="00EE5E94">
        <w:rPr>
          <w:rFonts w:eastAsiaTheme="minorHAnsi"/>
          <w:sz w:val="28"/>
          <w:szCs w:val="28"/>
          <w:lang w:eastAsia="en-US"/>
        </w:rPr>
        <w:t>областно</w:t>
      </w:r>
      <w:r>
        <w:rPr>
          <w:rFonts w:eastAsiaTheme="minorHAnsi"/>
          <w:sz w:val="28"/>
          <w:szCs w:val="28"/>
          <w:lang w:eastAsia="en-US"/>
        </w:rPr>
        <w:t>го</w:t>
      </w:r>
      <w:r w:rsidRPr="00EE5E94">
        <w:rPr>
          <w:rFonts w:eastAsiaTheme="minorHAnsi"/>
          <w:sz w:val="28"/>
          <w:szCs w:val="28"/>
          <w:lang w:eastAsia="en-US"/>
        </w:rPr>
        <w:t xml:space="preserve"> закон</w:t>
      </w:r>
      <w:r>
        <w:rPr>
          <w:rFonts w:eastAsiaTheme="minorHAnsi"/>
          <w:sz w:val="28"/>
          <w:szCs w:val="28"/>
          <w:lang w:eastAsia="en-US"/>
        </w:rPr>
        <w:t>а</w:t>
      </w:r>
      <w:r w:rsidRPr="00EE5E94">
        <w:rPr>
          <w:sz w:val="28"/>
          <w:szCs w:val="28"/>
        </w:rPr>
        <w:t xml:space="preserve"> </w:t>
      </w:r>
      <w:r w:rsidRPr="00244962">
        <w:rPr>
          <w:sz w:val="28"/>
          <w:szCs w:val="28"/>
        </w:rPr>
        <w:t>от 25</w:t>
      </w:r>
      <w:r w:rsidR="00FB06B5">
        <w:rPr>
          <w:sz w:val="28"/>
          <w:szCs w:val="28"/>
        </w:rPr>
        <w:t>.02.</w:t>
      </w:r>
      <w:r w:rsidRPr="00244962">
        <w:rPr>
          <w:sz w:val="28"/>
          <w:szCs w:val="28"/>
        </w:rPr>
        <w:t xml:space="preserve">2005 </w:t>
      </w:r>
      <w:r>
        <w:rPr>
          <w:sz w:val="28"/>
          <w:szCs w:val="28"/>
        </w:rPr>
        <w:t xml:space="preserve">№ </w:t>
      </w:r>
      <w:r w:rsidRPr="00244962">
        <w:rPr>
          <w:sz w:val="28"/>
          <w:szCs w:val="28"/>
        </w:rPr>
        <w:t xml:space="preserve">12-оз </w:t>
      </w:r>
      <w:r>
        <w:rPr>
          <w:sz w:val="28"/>
          <w:szCs w:val="28"/>
        </w:rPr>
        <w:t xml:space="preserve">все перечисленные в нем наименования должностей государственной гражданской службы приведены без указания на наименование органа государственной власти, в котором эти должности могут </w:t>
      </w:r>
      <w:r w:rsidR="00FB06B5">
        <w:rPr>
          <w:sz w:val="28"/>
          <w:szCs w:val="28"/>
        </w:rPr>
        <w:t>учреждаться</w:t>
      </w:r>
      <w:r>
        <w:rPr>
          <w:sz w:val="28"/>
          <w:szCs w:val="28"/>
        </w:rPr>
        <w:t>.</w:t>
      </w:r>
    </w:p>
    <w:p w:rsidR="00B74CF9" w:rsidRDefault="00B74CF9" w:rsidP="00435AE8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Единственным исключением является должность начальника государственной жилищной инспекции, отнесенная к главной группе должностей государственной гражданской службы Ленинградской области</w:t>
      </w:r>
      <w:r w:rsidR="00C11A92">
        <w:rPr>
          <w:rFonts w:eastAsiaTheme="minorHAnsi"/>
          <w:sz w:val="28"/>
          <w:szCs w:val="28"/>
          <w:lang w:eastAsia="en-US"/>
        </w:rPr>
        <w:t xml:space="preserve"> категории «руководители».</w:t>
      </w:r>
    </w:p>
    <w:p w:rsidR="00C11A92" w:rsidRDefault="00C11A92" w:rsidP="00C11A9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 этом</w:t>
      </w:r>
      <w:proofErr w:type="gramStart"/>
      <w:r>
        <w:rPr>
          <w:rFonts w:eastAsiaTheme="minorHAnsi"/>
          <w:sz w:val="28"/>
          <w:szCs w:val="28"/>
          <w:lang w:eastAsia="en-US"/>
        </w:rPr>
        <w:t>,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помимо нее в данном областном законе имеется должность начальника инспекции, отнесенная к ведущей группе должностей, а также должности заместителя начальника инспекции (без указания наименования самой инспекции).</w:t>
      </w:r>
    </w:p>
    <w:p w:rsidR="00AC0D07" w:rsidRDefault="00C11A92" w:rsidP="00672A5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связи с этим специальное выделение должности начальник</w:t>
      </w:r>
      <w:r w:rsidR="00AC0D07"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 xml:space="preserve"> государственной жилищной инспекции представляется необоснованным</w:t>
      </w:r>
      <w:r w:rsidR="00AC0D07">
        <w:rPr>
          <w:rFonts w:eastAsiaTheme="minorHAnsi"/>
          <w:sz w:val="28"/>
          <w:szCs w:val="28"/>
          <w:lang w:eastAsia="en-US"/>
        </w:rPr>
        <w:t>.</w:t>
      </w:r>
    </w:p>
    <w:p w:rsidR="00C11A92" w:rsidRDefault="00AC0D07" w:rsidP="00672A50">
      <w:pPr>
        <w:ind w:firstLine="709"/>
        <w:jc w:val="both"/>
        <w:rPr>
          <w:sz w:val="28"/>
          <w:szCs w:val="28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Кроме того</w:t>
      </w:r>
      <w:r w:rsidR="00C11A92">
        <w:rPr>
          <w:rFonts w:eastAsiaTheme="minorHAnsi"/>
          <w:sz w:val="28"/>
          <w:szCs w:val="28"/>
          <w:lang w:eastAsia="en-US"/>
        </w:rPr>
        <w:t xml:space="preserve">, отсутствие должности начальника инспекции </w:t>
      </w:r>
      <w:r>
        <w:rPr>
          <w:rFonts w:eastAsiaTheme="minorHAnsi"/>
          <w:sz w:val="28"/>
          <w:szCs w:val="28"/>
          <w:lang w:eastAsia="en-US"/>
        </w:rPr>
        <w:t xml:space="preserve">(без указания наименования) </w:t>
      </w:r>
      <w:r w:rsidR="00C11A92">
        <w:rPr>
          <w:rFonts w:eastAsiaTheme="minorHAnsi"/>
          <w:sz w:val="28"/>
          <w:szCs w:val="28"/>
          <w:lang w:eastAsia="en-US"/>
        </w:rPr>
        <w:t xml:space="preserve">в </w:t>
      </w:r>
      <w:r w:rsidR="00672A50">
        <w:rPr>
          <w:rFonts w:eastAsiaTheme="minorHAnsi"/>
          <w:sz w:val="28"/>
          <w:szCs w:val="28"/>
          <w:lang w:eastAsia="en-US"/>
        </w:rPr>
        <w:t xml:space="preserve">числе </w:t>
      </w:r>
      <w:r>
        <w:rPr>
          <w:rFonts w:eastAsiaTheme="minorHAnsi"/>
          <w:sz w:val="28"/>
          <w:szCs w:val="28"/>
          <w:lang w:eastAsia="en-US"/>
        </w:rPr>
        <w:t xml:space="preserve">должностей </w:t>
      </w:r>
      <w:r w:rsidR="00672A50">
        <w:rPr>
          <w:rFonts w:eastAsiaTheme="minorHAnsi"/>
          <w:sz w:val="28"/>
          <w:szCs w:val="28"/>
          <w:lang w:eastAsia="en-US"/>
        </w:rPr>
        <w:t>главной группы должностей государственной гражданской службы категории «руководители»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FB06B5">
        <w:rPr>
          <w:rFonts w:eastAsiaTheme="minorHAnsi"/>
          <w:sz w:val="28"/>
          <w:szCs w:val="28"/>
          <w:lang w:eastAsia="en-US"/>
        </w:rPr>
        <w:t xml:space="preserve">не в полной мере обеспечивает возможность </w:t>
      </w:r>
      <w:r w:rsidR="00672A50">
        <w:rPr>
          <w:rFonts w:eastAsiaTheme="minorHAnsi"/>
          <w:sz w:val="28"/>
          <w:szCs w:val="28"/>
          <w:lang w:eastAsia="en-US"/>
        </w:rPr>
        <w:t xml:space="preserve">реализации положений </w:t>
      </w:r>
      <w:r w:rsidR="00672A50">
        <w:rPr>
          <w:sz w:val="28"/>
          <w:szCs w:val="28"/>
        </w:rPr>
        <w:t xml:space="preserve">областного закона </w:t>
      </w:r>
      <w:r w:rsidR="00672A50" w:rsidRPr="00244962">
        <w:rPr>
          <w:sz w:val="28"/>
          <w:szCs w:val="28"/>
        </w:rPr>
        <w:t>от 25</w:t>
      </w:r>
      <w:r w:rsidR="00FB06B5">
        <w:rPr>
          <w:sz w:val="28"/>
          <w:szCs w:val="28"/>
        </w:rPr>
        <w:t>.02.</w:t>
      </w:r>
      <w:r w:rsidR="00672A50" w:rsidRPr="00244962">
        <w:rPr>
          <w:sz w:val="28"/>
          <w:szCs w:val="28"/>
        </w:rPr>
        <w:t>2005</w:t>
      </w:r>
      <w:r w:rsidR="00672A50">
        <w:rPr>
          <w:sz w:val="28"/>
          <w:szCs w:val="28"/>
        </w:rPr>
        <w:t xml:space="preserve"> № </w:t>
      </w:r>
      <w:r w:rsidR="00672A50" w:rsidRPr="00244962">
        <w:rPr>
          <w:sz w:val="28"/>
          <w:szCs w:val="28"/>
        </w:rPr>
        <w:t>1</w:t>
      </w:r>
      <w:r w:rsidR="00FB06B5">
        <w:rPr>
          <w:sz w:val="28"/>
          <w:szCs w:val="28"/>
        </w:rPr>
        <w:t>1</w:t>
      </w:r>
      <w:r w:rsidR="00672A50" w:rsidRPr="00244962">
        <w:rPr>
          <w:sz w:val="28"/>
          <w:szCs w:val="28"/>
        </w:rPr>
        <w:t xml:space="preserve">-оз </w:t>
      </w:r>
      <w:r w:rsidR="00672A50">
        <w:rPr>
          <w:sz w:val="28"/>
          <w:szCs w:val="28"/>
        </w:rPr>
        <w:t>«</w:t>
      </w:r>
      <w:r w:rsidR="00672A50" w:rsidRPr="00C11A92">
        <w:rPr>
          <w:sz w:val="28"/>
          <w:szCs w:val="28"/>
        </w:rPr>
        <w:t>О правовом регулировании государственной гражданск</w:t>
      </w:r>
      <w:r w:rsidR="00672A50">
        <w:rPr>
          <w:sz w:val="28"/>
          <w:szCs w:val="28"/>
        </w:rPr>
        <w:t xml:space="preserve">ой службы Ленинградской </w:t>
      </w:r>
      <w:r w:rsidR="00672A50">
        <w:rPr>
          <w:sz w:val="28"/>
          <w:szCs w:val="28"/>
        </w:rPr>
        <w:lastRenderedPageBreak/>
        <w:t xml:space="preserve">области», согласно </w:t>
      </w:r>
      <w:r w:rsidR="00C11A92">
        <w:rPr>
          <w:sz w:val="28"/>
          <w:szCs w:val="28"/>
        </w:rPr>
        <w:t xml:space="preserve">частям 1, 2, 4 и 6 статьи 9 </w:t>
      </w:r>
      <w:r w:rsidR="00672A50">
        <w:rPr>
          <w:sz w:val="28"/>
          <w:szCs w:val="28"/>
        </w:rPr>
        <w:t xml:space="preserve">которого </w:t>
      </w:r>
      <w:r w:rsidR="00C11A92">
        <w:rPr>
          <w:sz w:val="28"/>
          <w:szCs w:val="28"/>
        </w:rPr>
        <w:t>д</w:t>
      </w:r>
      <w:r w:rsidR="00C11A92">
        <w:rPr>
          <w:rFonts w:eastAsiaTheme="minorHAnsi"/>
          <w:sz w:val="28"/>
          <w:szCs w:val="28"/>
          <w:lang w:eastAsia="en-US"/>
        </w:rPr>
        <w:t>олжности государственной гражданской службы Ленинградской области учреждаются в органах</w:t>
      </w:r>
      <w:proofErr w:type="gramEnd"/>
      <w:r w:rsidR="00C11A92">
        <w:rPr>
          <w:rFonts w:eastAsiaTheme="minorHAnsi"/>
          <w:sz w:val="28"/>
          <w:szCs w:val="28"/>
          <w:lang w:eastAsia="en-US"/>
        </w:rPr>
        <w:t xml:space="preserve"> исполнительной власти Ленинградской области, входящих в состав Администрации Ленинградской области.</w:t>
      </w:r>
      <w:r w:rsidR="00C11A92">
        <w:rPr>
          <w:sz w:val="28"/>
          <w:szCs w:val="28"/>
        </w:rPr>
        <w:t xml:space="preserve"> </w:t>
      </w:r>
    </w:p>
    <w:p w:rsidR="00C11A92" w:rsidRDefault="00C11A92" w:rsidP="00672A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В соответствии с </w:t>
      </w:r>
      <w:hyperlink r:id="rId7" w:history="1">
        <w:r w:rsidRPr="00C11A92">
          <w:rPr>
            <w:rFonts w:eastAsiaTheme="minorHAnsi"/>
            <w:sz w:val="28"/>
            <w:szCs w:val="28"/>
            <w:lang w:eastAsia="en-US"/>
          </w:rPr>
          <w:t>Уставом</w:t>
        </w:r>
      </w:hyperlink>
      <w:r w:rsidRPr="00C11A92">
        <w:rPr>
          <w:rFonts w:eastAsiaTheme="minorHAnsi"/>
          <w:sz w:val="28"/>
          <w:szCs w:val="28"/>
          <w:lang w:eastAsia="en-US"/>
        </w:rPr>
        <w:t xml:space="preserve"> Ле</w:t>
      </w:r>
      <w:r>
        <w:rPr>
          <w:rFonts w:eastAsiaTheme="minorHAnsi"/>
          <w:sz w:val="28"/>
          <w:szCs w:val="28"/>
          <w:lang w:eastAsia="en-US"/>
        </w:rPr>
        <w:t>нинградской области в систему органов исполнительной власти Ленинградской области входят отраслевые, территориальные и иные (созданные для обеспечения деятельности Губернатора Ленинградской области как высшего должностного лица Ленинградской области и Правительства Ленинградской области как высшего исполнительного органа государственной власти Ленинградской области) органы исполнительной власти Ленинградской области.</w:t>
      </w:r>
    </w:p>
    <w:p w:rsidR="00C11A92" w:rsidRPr="00C11A92" w:rsidRDefault="00C11A92" w:rsidP="00672A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Отраслевые органы исполнительной власти создаются в форме комитетов, управлений, </w:t>
      </w:r>
      <w:r w:rsidRPr="00C11A92">
        <w:rPr>
          <w:rFonts w:eastAsiaTheme="minorHAnsi"/>
          <w:i/>
          <w:sz w:val="28"/>
          <w:szCs w:val="28"/>
          <w:lang w:eastAsia="en-US"/>
        </w:rPr>
        <w:t>инспекций</w:t>
      </w:r>
      <w:r>
        <w:rPr>
          <w:rFonts w:eastAsiaTheme="minorHAnsi"/>
          <w:sz w:val="28"/>
          <w:szCs w:val="28"/>
          <w:lang w:eastAsia="en-US"/>
        </w:rPr>
        <w:t>, отделов, служб.</w:t>
      </w:r>
    </w:p>
    <w:p w:rsidR="00C11A92" w:rsidRDefault="00C11A92" w:rsidP="00672A5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Структурные подразделения органов исполнительной власти создаются:</w:t>
      </w:r>
    </w:p>
    <w:p w:rsidR="00C11A92" w:rsidRDefault="00C11A92" w:rsidP="00672A5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в комитетах - в форме управлений, департаментов, </w:t>
      </w:r>
      <w:r w:rsidRPr="00C11A92">
        <w:rPr>
          <w:rFonts w:eastAsiaTheme="minorHAnsi"/>
          <w:i/>
          <w:sz w:val="28"/>
          <w:szCs w:val="28"/>
          <w:lang w:eastAsia="en-US"/>
        </w:rPr>
        <w:t>инспекций</w:t>
      </w:r>
      <w:r>
        <w:rPr>
          <w:rFonts w:eastAsiaTheme="minorHAnsi"/>
          <w:sz w:val="28"/>
          <w:szCs w:val="28"/>
          <w:lang w:eastAsia="en-US"/>
        </w:rPr>
        <w:t>, отделов, служб, канцелярий, секторов, групп, бюро, а также в иной форме в случаях, предусмотренных федеральным законодательством;</w:t>
      </w:r>
      <w:proofErr w:type="gramEnd"/>
    </w:p>
    <w:p w:rsidR="00C11A92" w:rsidRDefault="00C11A92" w:rsidP="00672A5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управлениях - </w:t>
      </w:r>
      <w:r w:rsidRPr="00C11A92">
        <w:rPr>
          <w:rFonts w:eastAsiaTheme="minorHAnsi"/>
          <w:i/>
          <w:sz w:val="28"/>
          <w:szCs w:val="28"/>
          <w:lang w:eastAsia="en-US"/>
        </w:rPr>
        <w:t>в форме инспекций</w:t>
      </w:r>
      <w:r>
        <w:rPr>
          <w:rFonts w:eastAsiaTheme="minorHAnsi"/>
          <w:sz w:val="28"/>
          <w:szCs w:val="28"/>
          <w:lang w:eastAsia="en-US"/>
        </w:rPr>
        <w:t>, отделов, служб, секторов, групп и бюро;</w:t>
      </w:r>
    </w:p>
    <w:p w:rsidR="00C11A92" w:rsidRDefault="00C11A92" w:rsidP="00672A5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11A92">
        <w:rPr>
          <w:rFonts w:eastAsiaTheme="minorHAnsi"/>
          <w:sz w:val="28"/>
          <w:szCs w:val="28"/>
          <w:lang w:eastAsia="en-US"/>
        </w:rPr>
        <w:t>в инспекциях,</w:t>
      </w:r>
      <w:r>
        <w:rPr>
          <w:rFonts w:eastAsiaTheme="minorHAnsi"/>
          <w:sz w:val="28"/>
          <w:szCs w:val="28"/>
          <w:lang w:eastAsia="en-US"/>
        </w:rPr>
        <w:t xml:space="preserve"> отделах и службах - в форме секторов, групп и бюро;</w:t>
      </w:r>
    </w:p>
    <w:p w:rsidR="00C11A92" w:rsidRDefault="00C11A92" w:rsidP="00672A5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префектурах - в форме департаментов, </w:t>
      </w:r>
      <w:r w:rsidRPr="00C11A92">
        <w:rPr>
          <w:rFonts w:eastAsiaTheme="minorHAnsi"/>
          <w:i/>
          <w:sz w:val="28"/>
          <w:szCs w:val="28"/>
          <w:lang w:eastAsia="en-US"/>
        </w:rPr>
        <w:t>инспекций,</w:t>
      </w:r>
      <w:r>
        <w:rPr>
          <w:rFonts w:eastAsiaTheme="minorHAnsi"/>
          <w:sz w:val="28"/>
          <w:szCs w:val="28"/>
          <w:lang w:eastAsia="en-US"/>
        </w:rPr>
        <w:t xml:space="preserve"> отделов, служб, секторов, групп и бюро.</w:t>
      </w:r>
    </w:p>
    <w:p w:rsidR="00672A50" w:rsidRDefault="00672A50" w:rsidP="00672A5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Количество структурных подразделений определенной формы устанавливается при принятии решения о формировании органов исполнительной власти.</w:t>
      </w:r>
    </w:p>
    <w:p w:rsidR="00672A50" w:rsidRDefault="00672A50" w:rsidP="00672A5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Штатные расписания органов исполнительной власти утверждаются Губернатором Ленинградской области с учетом требований настоящего областного закона и Реестра должностей государственной гражданской службы Ленинградской области.</w:t>
      </w:r>
    </w:p>
    <w:p w:rsidR="00672A50" w:rsidRDefault="00672A50" w:rsidP="00672A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Таким образом, действующая редакция </w:t>
      </w:r>
      <w:r>
        <w:rPr>
          <w:sz w:val="28"/>
          <w:szCs w:val="28"/>
        </w:rPr>
        <w:t xml:space="preserve">областного закона </w:t>
      </w:r>
      <w:r w:rsidRPr="00244962">
        <w:rPr>
          <w:sz w:val="28"/>
          <w:szCs w:val="28"/>
        </w:rPr>
        <w:t>от 25</w:t>
      </w:r>
      <w:r>
        <w:rPr>
          <w:sz w:val="28"/>
          <w:szCs w:val="28"/>
        </w:rPr>
        <w:t>.02.</w:t>
      </w:r>
      <w:r w:rsidRPr="00244962">
        <w:rPr>
          <w:sz w:val="28"/>
          <w:szCs w:val="28"/>
        </w:rPr>
        <w:t xml:space="preserve">2005 </w:t>
      </w:r>
      <w:r>
        <w:rPr>
          <w:sz w:val="28"/>
          <w:szCs w:val="28"/>
        </w:rPr>
        <w:t xml:space="preserve">    № </w:t>
      </w:r>
      <w:r w:rsidRPr="00244962">
        <w:rPr>
          <w:sz w:val="28"/>
          <w:szCs w:val="28"/>
        </w:rPr>
        <w:t>12-оз</w:t>
      </w:r>
      <w:r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не </w:t>
      </w:r>
      <w:r w:rsidR="00FB06B5">
        <w:rPr>
          <w:rFonts w:eastAsiaTheme="minorHAnsi"/>
          <w:sz w:val="28"/>
          <w:szCs w:val="28"/>
          <w:lang w:eastAsia="en-US"/>
        </w:rPr>
        <w:t>позволяет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FB06B5">
        <w:rPr>
          <w:rFonts w:eastAsiaTheme="minorHAnsi"/>
          <w:sz w:val="28"/>
          <w:szCs w:val="28"/>
          <w:lang w:eastAsia="en-US"/>
        </w:rPr>
        <w:t>создать</w:t>
      </w:r>
      <w:r>
        <w:rPr>
          <w:rFonts w:eastAsiaTheme="minorHAnsi"/>
          <w:sz w:val="28"/>
          <w:szCs w:val="28"/>
          <w:lang w:eastAsia="en-US"/>
        </w:rPr>
        <w:t xml:space="preserve"> отраслев</w:t>
      </w:r>
      <w:r w:rsidR="00FB06B5">
        <w:rPr>
          <w:rFonts w:eastAsiaTheme="minorHAnsi"/>
          <w:sz w:val="28"/>
          <w:szCs w:val="28"/>
          <w:lang w:eastAsia="en-US"/>
        </w:rPr>
        <w:t>ой</w:t>
      </w:r>
      <w:r>
        <w:rPr>
          <w:rFonts w:eastAsiaTheme="minorHAnsi"/>
          <w:sz w:val="28"/>
          <w:szCs w:val="28"/>
          <w:lang w:eastAsia="en-US"/>
        </w:rPr>
        <w:t xml:space="preserve"> орган исполнительной в</w:t>
      </w:r>
      <w:r w:rsidR="00FB06B5">
        <w:rPr>
          <w:rFonts w:eastAsiaTheme="minorHAnsi"/>
          <w:sz w:val="28"/>
          <w:szCs w:val="28"/>
          <w:lang w:eastAsia="en-US"/>
        </w:rPr>
        <w:t>ласти в форме инспекции</w:t>
      </w:r>
      <w:r>
        <w:rPr>
          <w:rFonts w:eastAsiaTheme="minorHAnsi"/>
          <w:sz w:val="28"/>
          <w:szCs w:val="28"/>
          <w:lang w:eastAsia="en-US"/>
        </w:rPr>
        <w:t xml:space="preserve"> (за исключением государственной жилищной инспекции) с</w:t>
      </w:r>
      <w:r>
        <w:rPr>
          <w:sz w:val="28"/>
          <w:szCs w:val="28"/>
        </w:rPr>
        <w:t xml:space="preserve"> </w:t>
      </w:r>
      <w:r w:rsidR="00FB06B5">
        <w:rPr>
          <w:sz w:val="28"/>
          <w:szCs w:val="28"/>
        </w:rPr>
        <w:t xml:space="preserve">одновременным </w:t>
      </w:r>
      <w:r>
        <w:rPr>
          <w:sz w:val="28"/>
          <w:szCs w:val="28"/>
        </w:rPr>
        <w:t xml:space="preserve">учреждением </w:t>
      </w:r>
      <w:r w:rsidR="00FB06B5">
        <w:rPr>
          <w:sz w:val="28"/>
          <w:szCs w:val="28"/>
        </w:rPr>
        <w:t xml:space="preserve">должности начальника такой инспекции, </w:t>
      </w:r>
      <w:r>
        <w:rPr>
          <w:sz w:val="28"/>
          <w:szCs w:val="28"/>
        </w:rPr>
        <w:t>относящ</w:t>
      </w:r>
      <w:r w:rsidR="00FB06B5">
        <w:rPr>
          <w:sz w:val="28"/>
          <w:szCs w:val="28"/>
        </w:rPr>
        <w:t>ей</w:t>
      </w:r>
      <w:r>
        <w:rPr>
          <w:sz w:val="28"/>
          <w:szCs w:val="28"/>
        </w:rPr>
        <w:t xml:space="preserve">ся к главной группе должностей государственной гражданской службы категории «руководители». </w:t>
      </w:r>
    </w:p>
    <w:p w:rsidR="00FB06B5" w:rsidRDefault="00FB06B5" w:rsidP="00672A5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Принятие законопроекта позволит устранить указанный пробел правового регулирования.</w:t>
      </w:r>
    </w:p>
    <w:p w:rsidR="00C11A92" w:rsidRDefault="00C11A92" w:rsidP="00C11A9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C11A92" w:rsidRDefault="00C11A92" w:rsidP="00C11A92">
      <w:pPr>
        <w:ind w:firstLine="709"/>
        <w:jc w:val="both"/>
        <w:rPr>
          <w:sz w:val="28"/>
          <w:szCs w:val="28"/>
        </w:rPr>
      </w:pPr>
    </w:p>
    <w:p w:rsidR="000518B3" w:rsidRDefault="000518B3" w:rsidP="000518B3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291711" w:rsidRPr="007C3757" w:rsidRDefault="00291711" w:rsidP="00291711">
      <w:pPr>
        <w:rPr>
          <w:sz w:val="28"/>
          <w:szCs w:val="28"/>
        </w:rPr>
      </w:pPr>
      <w:r w:rsidRPr="007C3757">
        <w:rPr>
          <w:sz w:val="28"/>
          <w:szCs w:val="28"/>
        </w:rPr>
        <w:t xml:space="preserve">Исполнительный директор </w:t>
      </w:r>
    </w:p>
    <w:p w:rsidR="00291711" w:rsidRPr="007C3757" w:rsidRDefault="00291711" w:rsidP="00291711">
      <w:pPr>
        <w:rPr>
          <w:sz w:val="28"/>
          <w:szCs w:val="28"/>
        </w:rPr>
      </w:pPr>
      <w:r w:rsidRPr="007C3757">
        <w:rPr>
          <w:sz w:val="28"/>
          <w:szCs w:val="28"/>
        </w:rPr>
        <w:t xml:space="preserve">ГКУЛО «Государственный экспертный институт </w:t>
      </w:r>
    </w:p>
    <w:p w:rsidR="000518B3" w:rsidRPr="007821F7" w:rsidRDefault="00291711" w:rsidP="00904F57">
      <w:pPr>
        <w:rPr>
          <w:sz w:val="28"/>
          <w:szCs w:val="28"/>
        </w:rPr>
      </w:pPr>
      <w:r w:rsidRPr="007C3757">
        <w:rPr>
          <w:sz w:val="28"/>
          <w:szCs w:val="28"/>
        </w:rPr>
        <w:t xml:space="preserve">регионального законодательства» </w:t>
      </w:r>
      <w:r w:rsidRPr="007C3757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C3757">
        <w:rPr>
          <w:sz w:val="28"/>
          <w:szCs w:val="28"/>
        </w:rPr>
        <w:t>Ф.Замятин</w:t>
      </w:r>
      <w:bookmarkStart w:id="0" w:name="_GoBack"/>
      <w:bookmarkEnd w:id="0"/>
    </w:p>
    <w:sectPr w:rsidR="000518B3" w:rsidRPr="007821F7" w:rsidSect="00904F57">
      <w:pgSz w:w="11906" w:h="16838"/>
      <w:pgMar w:top="1560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F14F3"/>
    <w:multiLevelType w:val="hybridMultilevel"/>
    <w:tmpl w:val="9FD42F38"/>
    <w:lvl w:ilvl="0" w:tplc="C838B6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8F52DB3"/>
    <w:multiLevelType w:val="multilevel"/>
    <w:tmpl w:val="2FE608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21532088"/>
    <w:multiLevelType w:val="hybridMultilevel"/>
    <w:tmpl w:val="18A49256"/>
    <w:lvl w:ilvl="0" w:tplc="84BEF336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6B22C01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28CC4774"/>
    <w:multiLevelType w:val="hybridMultilevel"/>
    <w:tmpl w:val="18A49256"/>
    <w:lvl w:ilvl="0" w:tplc="84BEF336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B156D0F"/>
    <w:multiLevelType w:val="multilevel"/>
    <w:tmpl w:val="2FE608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>
    <w:nsid w:val="2B4F2B56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30667344"/>
    <w:multiLevelType w:val="hybridMultilevel"/>
    <w:tmpl w:val="AE9AEC58"/>
    <w:lvl w:ilvl="0" w:tplc="2966B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8D1755E"/>
    <w:multiLevelType w:val="hybridMultilevel"/>
    <w:tmpl w:val="E16440A8"/>
    <w:lvl w:ilvl="0" w:tplc="C67AE814">
      <w:start w:val="1"/>
      <w:numFmt w:val="decimal"/>
      <w:lvlText w:val="%1."/>
      <w:lvlJc w:val="left"/>
      <w:pPr>
        <w:ind w:left="114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9">
    <w:nsid w:val="39982FE3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39AE05F3"/>
    <w:multiLevelType w:val="multilevel"/>
    <w:tmpl w:val="E604B2A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>
    <w:nsid w:val="57180F34"/>
    <w:multiLevelType w:val="hybridMultilevel"/>
    <w:tmpl w:val="7BE4521C"/>
    <w:lvl w:ilvl="0" w:tplc="89864B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3CA57FF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7AB00E84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>
    <w:nsid w:val="7D7C4E3B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6"/>
  </w:num>
  <w:num w:numId="9">
    <w:abstractNumId w:val="9"/>
  </w:num>
  <w:num w:numId="10">
    <w:abstractNumId w:val="13"/>
  </w:num>
  <w:num w:numId="11">
    <w:abstractNumId w:val="10"/>
  </w:num>
  <w:num w:numId="12">
    <w:abstractNumId w:val="12"/>
  </w:num>
  <w:num w:numId="13">
    <w:abstractNumId w:val="14"/>
  </w:num>
  <w:num w:numId="14">
    <w:abstractNumId w:val="1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D3C"/>
    <w:rsid w:val="00036B10"/>
    <w:rsid w:val="000518B3"/>
    <w:rsid w:val="00087AB0"/>
    <w:rsid w:val="000C60AD"/>
    <w:rsid w:val="001B449F"/>
    <w:rsid w:val="0023063A"/>
    <w:rsid w:val="00244962"/>
    <w:rsid w:val="00291711"/>
    <w:rsid w:val="00292C2F"/>
    <w:rsid w:val="003375FD"/>
    <w:rsid w:val="003511D4"/>
    <w:rsid w:val="003607BF"/>
    <w:rsid w:val="0038074B"/>
    <w:rsid w:val="003C4CEF"/>
    <w:rsid w:val="003C4DF5"/>
    <w:rsid w:val="003D0870"/>
    <w:rsid w:val="003E7B66"/>
    <w:rsid w:val="00435AE8"/>
    <w:rsid w:val="00486214"/>
    <w:rsid w:val="004F4202"/>
    <w:rsid w:val="00507DAE"/>
    <w:rsid w:val="00523CBD"/>
    <w:rsid w:val="005C643C"/>
    <w:rsid w:val="00672A50"/>
    <w:rsid w:val="00736C29"/>
    <w:rsid w:val="00755DB8"/>
    <w:rsid w:val="007821F7"/>
    <w:rsid w:val="007C06DD"/>
    <w:rsid w:val="007C3757"/>
    <w:rsid w:val="007D6104"/>
    <w:rsid w:val="007E5226"/>
    <w:rsid w:val="007F24D0"/>
    <w:rsid w:val="00824D3A"/>
    <w:rsid w:val="00831681"/>
    <w:rsid w:val="0083590E"/>
    <w:rsid w:val="00904F57"/>
    <w:rsid w:val="00925FB6"/>
    <w:rsid w:val="00984C24"/>
    <w:rsid w:val="009E3075"/>
    <w:rsid w:val="00A1086A"/>
    <w:rsid w:val="00A2689A"/>
    <w:rsid w:val="00A60834"/>
    <w:rsid w:val="00A76611"/>
    <w:rsid w:val="00AA1AFD"/>
    <w:rsid w:val="00AC0D07"/>
    <w:rsid w:val="00AC3F68"/>
    <w:rsid w:val="00B609A1"/>
    <w:rsid w:val="00B74CF9"/>
    <w:rsid w:val="00BB39C8"/>
    <w:rsid w:val="00BD3B8F"/>
    <w:rsid w:val="00C11A92"/>
    <w:rsid w:val="00C83F6A"/>
    <w:rsid w:val="00D8774B"/>
    <w:rsid w:val="00E3590B"/>
    <w:rsid w:val="00E510D0"/>
    <w:rsid w:val="00EA4313"/>
    <w:rsid w:val="00EC2D3C"/>
    <w:rsid w:val="00EE5E94"/>
    <w:rsid w:val="00F06679"/>
    <w:rsid w:val="00FA6D9E"/>
    <w:rsid w:val="00FA7EFF"/>
    <w:rsid w:val="00FB0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C2D3C"/>
    <w:pPr>
      <w:keepNext/>
      <w:keepLines/>
      <w:spacing w:before="240" w:line="259" w:lineRule="auto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2D3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EC2D3C"/>
    <w:pPr>
      <w:ind w:left="720"/>
      <w:contextualSpacing/>
    </w:pPr>
  </w:style>
  <w:style w:type="character" w:customStyle="1" w:styleId="a4">
    <w:name w:val="Основной текст_"/>
    <w:basedOn w:val="a0"/>
    <w:link w:val="11"/>
    <w:rsid w:val="00EC2D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EC2D3C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styleId="a5">
    <w:name w:val="header"/>
    <w:basedOn w:val="a"/>
    <w:link w:val="a6"/>
    <w:uiPriority w:val="99"/>
    <w:unhideWhenUsed/>
    <w:rsid w:val="00EC2D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EC2D3C"/>
  </w:style>
  <w:style w:type="paragraph" w:styleId="a7">
    <w:name w:val="footer"/>
    <w:basedOn w:val="a"/>
    <w:link w:val="a8"/>
    <w:uiPriority w:val="99"/>
    <w:unhideWhenUsed/>
    <w:rsid w:val="00EC2D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EC2D3C"/>
  </w:style>
  <w:style w:type="paragraph" w:styleId="a9">
    <w:name w:val="Document Map"/>
    <w:basedOn w:val="a"/>
    <w:link w:val="aa"/>
    <w:uiPriority w:val="99"/>
    <w:semiHidden/>
    <w:unhideWhenUsed/>
    <w:rsid w:val="00EC2D3C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EC2D3C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EC2D3C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EC2D3C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EC2D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Hyperlink"/>
    <w:basedOn w:val="a0"/>
    <w:uiPriority w:val="99"/>
    <w:semiHidden/>
    <w:unhideWhenUsed/>
    <w:rsid w:val="00EC2D3C"/>
    <w:rPr>
      <w:color w:val="0000FF"/>
      <w:u w:val="single"/>
    </w:rPr>
  </w:style>
  <w:style w:type="paragraph" w:customStyle="1" w:styleId="ConsPlusNormal">
    <w:name w:val="ConsPlusNormal"/>
    <w:rsid w:val="0082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e">
    <w:name w:val="No Spacing"/>
    <w:uiPriority w:val="1"/>
    <w:qFormat/>
    <w:rsid w:val="000518B3"/>
    <w:pPr>
      <w:spacing w:after="0" w:line="240" w:lineRule="auto"/>
    </w:pPr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3375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C2D3C"/>
    <w:pPr>
      <w:keepNext/>
      <w:keepLines/>
      <w:spacing w:before="240" w:line="259" w:lineRule="auto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2D3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EC2D3C"/>
    <w:pPr>
      <w:ind w:left="720"/>
      <w:contextualSpacing/>
    </w:pPr>
  </w:style>
  <w:style w:type="character" w:customStyle="1" w:styleId="a4">
    <w:name w:val="Основной текст_"/>
    <w:basedOn w:val="a0"/>
    <w:link w:val="11"/>
    <w:rsid w:val="00EC2D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EC2D3C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styleId="a5">
    <w:name w:val="header"/>
    <w:basedOn w:val="a"/>
    <w:link w:val="a6"/>
    <w:uiPriority w:val="99"/>
    <w:unhideWhenUsed/>
    <w:rsid w:val="00EC2D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EC2D3C"/>
  </w:style>
  <w:style w:type="paragraph" w:styleId="a7">
    <w:name w:val="footer"/>
    <w:basedOn w:val="a"/>
    <w:link w:val="a8"/>
    <w:uiPriority w:val="99"/>
    <w:unhideWhenUsed/>
    <w:rsid w:val="00EC2D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EC2D3C"/>
  </w:style>
  <w:style w:type="paragraph" w:styleId="a9">
    <w:name w:val="Document Map"/>
    <w:basedOn w:val="a"/>
    <w:link w:val="aa"/>
    <w:uiPriority w:val="99"/>
    <w:semiHidden/>
    <w:unhideWhenUsed/>
    <w:rsid w:val="00EC2D3C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EC2D3C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EC2D3C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EC2D3C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EC2D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Hyperlink"/>
    <w:basedOn w:val="a0"/>
    <w:uiPriority w:val="99"/>
    <w:semiHidden/>
    <w:unhideWhenUsed/>
    <w:rsid w:val="00EC2D3C"/>
    <w:rPr>
      <w:color w:val="0000FF"/>
      <w:u w:val="single"/>
    </w:rPr>
  </w:style>
  <w:style w:type="paragraph" w:customStyle="1" w:styleId="ConsPlusNormal">
    <w:name w:val="ConsPlusNormal"/>
    <w:rsid w:val="0082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e">
    <w:name w:val="No Spacing"/>
    <w:uiPriority w:val="1"/>
    <w:qFormat/>
    <w:rsid w:val="000518B3"/>
    <w:pPr>
      <w:spacing w:after="0" w:line="240" w:lineRule="auto"/>
    </w:pPr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3375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6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386F952DC4BAD690E91A31ADDCF41EB686336D19C73F646E8B05E86A1D78E4937261515DE28907976DB7028024804C1AC10FEE0240150962JBM0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CEB2F4-FCB5-4748-9D12-EED82BE35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731</Words>
  <Characters>4170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Проект </vt:lpstr>
      <vt:lpstr/>
      <vt:lpstr>ПРАВИТЕЛЬСТВО ЛЕНИНГРАДСКОЙ ОБЛАСТИ</vt:lpstr>
    </vt:vector>
  </TitlesOfParts>
  <Company>HP</Company>
  <LinksUpToDate>false</LinksUpToDate>
  <CharactersWithSpaces>4892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Михаил Юрьевич УТКИН</cp:lastModifiedBy>
  <cp:revision>3</cp:revision>
  <dcterms:created xsi:type="dcterms:W3CDTF">2021-10-19T11:17:00Z</dcterms:created>
  <dcterms:modified xsi:type="dcterms:W3CDTF">2021-10-20T06:03:00Z</dcterms:modified>
</cp:coreProperties>
</file>