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18B3" w:rsidRDefault="000518B3" w:rsidP="000C60A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Справка</w:t>
      </w:r>
    </w:p>
    <w:p w:rsidR="000518B3" w:rsidRDefault="000518B3" w:rsidP="000518B3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о состоянии законодательства в данной сфере правового регулирования</w:t>
      </w:r>
    </w:p>
    <w:p w:rsidR="009E3075" w:rsidRDefault="009E3075" w:rsidP="000518B3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A2689A" w:rsidRDefault="00A2689A" w:rsidP="000518B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0518B3" w:rsidRDefault="000518B3" w:rsidP="000C60AD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Правовую основу проекта </w:t>
      </w:r>
      <w:r w:rsidR="00291711" w:rsidRPr="00291711">
        <w:rPr>
          <w:sz w:val="28"/>
          <w:szCs w:val="28"/>
        </w:rPr>
        <w:t xml:space="preserve">областного закона </w:t>
      </w:r>
      <w:r w:rsidR="003D0870" w:rsidRPr="007E5226">
        <w:rPr>
          <w:sz w:val="28"/>
          <w:szCs w:val="28"/>
        </w:rPr>
        <w:t>«О внесении изменения в областной закон «О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области»</w:t>
      </w:r>
      <w:r w:rsidR="003D0870">
        <w:rPr>
          <w:sz w:val="28"/>
          <w:szCs w:val="28"/>
        </w:rPr>
        <w:t xml:space="preserve"> </w:t>
      </w:r>
      <w:r w:rsidR="003D0870" w:rsidRPr="007E5226">
        <w:rPr>
          <w:sz w:val="28"/>
          <w:szCs w:val="28"/>
        </w:rPr>
        <w:t xml:space="preserve"> </w:t>
      </w:r>
      <w:r>
        <w:rPr>
          <w:sz w:val="28"/>
          <w:szCs w:val="28"/>
        </w:rPr>
        <w:t>составляют:</w:t>
      </w:r>
    </w:p>
    <w:p w:rsidR="000518B3" w:rsidRDefault="000518B3" w:rsidP="00FA6D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523CBD">
        <w:rPr>
          <w:sz w:val="28"/>
          <w:szCs w:val="28"/>
        </w:rPr>
        <w:t>)</w:t>
      </w:r>
      <w:r>
        <w:rPr>
          <w:sz w:val="28"/>
          <w:szCs w:val="28"/>
        </w:rPr>
        <w:t xml:space="preserve"> Конституция Российской Федерации</w:t>
      </w:r>
      <w:r w:rsidR="00523CBD">
        <w:rPr>
          <w:sz w:val="28"/>
          <w:szCs w:val="28"/>
        </w:rPr>
        <w:t xml:space="preserve"> (</w:t>
      </w:r>
      <w:r w:rsidR="00FA6D9E">
        <w:rPr>
          <w:sz w:val="28"/>
          <w:szCs w:val="28"/>
        </w:rPr>
        <w:t xml:space="preserve">часть 1 </w:t>
      </w:r>
      <w:r w:rsidR="00523CBD">
        <w:rPr>
          <w:sz w:val="28"/>
          <w:szCs w:val="28"/>
        </w:rPr>
        <w:t>стать</w:t>
      </w:r>
      <w:r w:rsidR="00FA6D9E">
        <w:rPr>
          <w:sz w:val="28"/>
          <w:szCs w:val="28"/>
        </w:rPr>
        <w:t>и</w:t>
      </w:r>
      <w:r w:rsidR="00523CBD">
        <w:rPr>
          <w:sz w:val="28"/>
          <w:szCs w:val="28"/>
        </w:rPr>
        <w:t xml:space="preserve"> 72)</w:t>
      </w:r>
      <w:r>
        <w:rPr>
          <w:sz w:val="28"/>
          <w:szCs w:val="28"/>
        </w:rPr>
        <w:t>;</w:t>
      </w:r>
    </w:p>
    <w:p w:rsidR="00FA6D9E" w:rsidRDefault="000518B3" w:rsidP="00FA6D9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2</w:t>
      </w:r>
      <w:r w:rsidR="00523CBD">
        <w:rPr>
          <w:sz w:val="28"/>
          <w:szCs w:val="28"/>
        </w:rPr>
        <w:t>)</w:t>
      </w:r>
      <w:r>
        <w:rPr>
          <w:sz w:val="28"/>
          <w:szCs w:val="28"/>
        </w:rPr>
        <w:t> </w:t>
      </w:r>
      <w:r w:rsidR="00291711">
        <w:rPr>
          <w:rFonts w:eastAsiaTheme="minorHAnsi"/>
          <w:sz w:val="28"/>
          <w:szCs w:val="28"/>
          <w:lang w:eastAsia="en-US"/>
        </w:rPr>
        <w:t>Федеральный закон от 27.05.2003 № 58-ФЗ «О системе государственной службы Российской Федерации»</w:t>
      </w:r>
      <w:r w:rsidR="00FA6D9E">
        <w:rPr>
          <w:rFonts w:eastAsiaTheme="minorHAnsi"/>
          <w:sz w:val="28"/>
          <w:szCs w:val="28"/>
          <w:lang w:eastAsia="en-US"/>
        </w:rPr>
        <w:t xml:space="preserve"> (части 2 и 4 статьи 2, части 2 и 4 статьи 8, часть 3 статьи 9); </w:t>
      </w:r>
    </w:p>
    <w:p w:rsidR="00291711" w:rsidRDefault="0083590E" w:rsidP="00FA6D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eastAsia="en-US"/>
        </w:rPr>
        <w:t>3</w:t>
      </w:r>
      <w:r w:rsidR="00FA6D9E">
        <w:rPr>
          <w:rFonts w:eastAsiaTheme="minorHAnsi"/>
          <w:sz w:val="28"/>
          <w:szCs w:val="28"/>
          <w:lang w:eastAsia="en-US"/>
        </w:rPr>
        <w:t xml:space="preserve">) </w:t>
      </w:r>
      <w:r w:rsidR="00291711" w:rsidRPr="00291711">
        <w:rPr>
          <w:sz w:val="28"/>
          <w:szCs w:val="28"/>
        </w:rPr>
        <w:t>Ф</w:t>
      </w:r>
      <w:r w:rsidR="00291711">
        <w:rPr>
          <w:sz w:val="28"/>
          <w:szCs w:val="28"/>
        </w:rPr>
        <w:t>едеральный закон от 27.07.2004 №</w:t>
      </w:r>
      <w:r w:rsidR="00291711" w:rsidRPr="00291711">
        <w:rPr>
          <w:sz w:val="28"/>
          <w:szCs w:val="28"/>
        </w:rPr>
        <w:t xml:space="preserve"> 79-ФЗ</w:t>
      </w:r>
      <w:r w:rsidR="00291711">
        <w:rPr>
          <w:sz w:val="28"/>
          <w:szCs w:val="28"/>
        </w:rPr>
        <w:t xml:space="preserve"> «</w:t>
      </w:r>
      <w:r w:rsidR="00291711" w:rsidRPr="00291711">
        <w:rPr>
          <w:sz w:val="28"/>
          <w:szCs w:val="28"/>
        </w:rPr>
        <w:t>О государственной гражданс</w:t>
      </w:r>
      <w:r w:rsidR="00291711">
        <w:rPr>
          <w:sz w:val="28"/>
          <w:szCs w:val="28"/>
        </w:rPr>
        <w:t>кой службе Российской Федерации» (пункт 8 части 1 статьи 5, часть 2 статьи 10);</w:t>
      </w:r>
    </w:p>
    <w:p w:rsidR="00435AE8" w:rsidRDefault="0083590E" w:rsidP="00FA6D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FA6D9E">
        <w:rPr>
          <w:sz w:val="28"/>
          <w:szCs w:val="28"/>
        </w:rPr>
        <w:t xml:space="preserve">) </w:t>
      </w:r>
      <w:r w:rsidR="00435AE8">
        <w:rPr>
          <w:sz w:val="28"/>
          <w:szCs w:val="28"/>
        </w:rPr>
        <w:t>областной закон от 27.10.1994 №</w:t>
      </w:r>
      <w:r w:rsidR="00435AE8" w:rsidRPr="00435AE8">
        <w:rPr>
          <w:sz w:val="28"/>
          <w:szCs w:val="28"/>
        </w:rPr>
        <w:t xml:space="preserve"> 6-оз </w:t>
      </w:r>
      <w:r w:rsidR="00435AE8">
        <w:rPr>
          <w:sz w:val="28"/>
          <w:szCs w:val="28"/>
        </w:rPr>
        <w:t>«Устав Ленинградской области» (часть 4 статьи 3);</w:t>
      </w:r>
    </w:p>
    <w:p w:rsidR="0083590E" w:rsidRDefault="00435AE8" w:rsidP="00FA6D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5) </w:t>
      </w:r>
      <w:r w:rsidR="0083590E">
        <w:rPr>
          <w:sz w:val="28"/>
          <w:szCs w:val="28"/>
        </w:rPr>
        <w:t>о</w:t>
      </w:r>
      <w:r w:rsidR="0083590E" w:rsidRPr="0083590E">
        <w:rPr>
          <w:sz w:val="28"/>
          <w:szCs w:val="28"/>
        </w:rPr>
        <w:t xml:space="preserve">бластной закон </w:t>
      </w:r>
      <w:r w:rsidR="0083590E">
        <w:rPr>
          <w:sz w:val="28"/>
          <w:szCs w:val="28"/>
        </w:rPr>
        <w:t>от 25.02.2005 №</w:t>
      </w:r>
      <w:r w:rsidR="0083590E" w:rsidRPr="0083590E">
        <w:rPr>
          <w:sz w:val="28"/>
          <w:szCs w:val="28"/>
        </w:rPr>
        <w:t xml:space="preserve"> 11-оз </w:t>
      </w:r>
      <w:r w:rsidR="0083590E">
        <w:rPr>
          <w:sz w:val="28"/>
          <w:szCs w:val="28"/>
        </w:rPr>
        <w:t>«</w:t>
      </w:r>
      <w:r w:rsidR="0083590E" w:rsidRPr="0083590E">
        <w:rPr>
          <w:sz w:val="28"/>
          <w:szCs w:val="28"/>
        </w:rPr>
        <w:t>О правовом регулировании государственной гражданск</w:t>
      </w:r>
      <w:r w:rsidR="0083590E">
        <w:rPr>
          <w:sz w:val="28"/>
          <w:szCs w:val="28"/>
        </w:rPr>
        <w:t>ой службы Ленинградской области» (стать</w:t>
      </w:r>
      <w:r w:rsidR="00FB06B5">
        <w:rPr>
          <w:sz w:val="28"/>
          <w:szCs w:val="28"/>
        </w:rPr>
        <w:t>и</w:t>
      </w:r>
      <w:r w:rsidR="0083590E">
        <w:rPr>
          <w:sz w:val="28"/>
          <w:szCs w:val="28"/>
        </w:rPr>
        <w:t xml:space="preserve"> 6</w:t>
      </w:r>
      <w:r w:rsidR="00FB06B5">
        <w:rPr>
          <w:sz w:val="28"/>
          <w:szCs w:val="28"/>
        </w:rPr>
        <w:t>, 9</w:t>
      </w:r>
      <w:r w:rsidR="0083590E">
        <w:rPr>
          <w:sz w:val="28"/>
          <w:szCs w:val="28"/>
        </w:rPr>
        <w:t>);</w:t>
      </w:r>
    </w:p>
    <w:p w:rsidR="000518B3" w:rsidRDefault="00435AE8" w:rsidP="00FA6D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 </w:t>
      </w:r>
      <w:r w:rsidR="00291711">
        <w:rPr>
          <w:sz w:val="28"/>
          <w:szCs w:val="28"/>
        </w:rPr>
        <w:t xml:space="preserve">областной закон </w:t>
      </w:r>
      <w:r w:rsidR="00291711" w:rsidRPr="00244962">
        <w:rPr>
          <w:sz w:val="28"/>
          <w:szCs w:val="28"/>
        </w:rPr>
        <w:t>от 25</w:t>
      </w:r>
      <w:r w:rsidR="00291711">
        <w:rPr>
          <w:sz w:val="28"/>
          <w:szCs w:val="28"/>
        </w:rPr>
        <w:t>.02.</w:t>
      </w:r>
      <w:r w:rsidR="00291711" w:rsidRPr="00244962">
        <w:rPr>
          <w:sz w:val="28"/>
          <w:szCs w:val="28"/>
        </w:rPr>
        <w:t>2005</w:t>
      </w:r>
      <w:r w:rsidR="00291711">
        <w:rPr>
          <w:sz w:val="28"/>
          <w:szCs w:val="28"/>
        </w:rPr>
        <w:t xml:space="preserve"> № </w:t>
      </w:r>
      <w:r w:rsidR="00291711" w:rsidRPr="00244962">
        <w:rPr>
          <w:sz w:val="28"/>
          <w:szCs w:val="28"/>
        </w:rPr>
        <w:t xml:space="preserve">12-оз </w:t>
      </w:r>
      <w:r w:rsidR="00291711">
        <w:rPr>
          <w:sz w:val="28"/>
          <w:szCs w:val="28"/>
        </w:rPr>
        <w:t>«</w:t>
      </w:r>
      <w:r w:rsidR="00291711" w:rsidRPr="00244962">
        <w:rPr>
          <w:sz w:val="28"/>
          <w:szCs w:val="28"/>
        </w:rPr>
        <w:t>О Перечне государственных должностей Ленинградской области, денежном содержании лиц, замещающих государственные должности Ленинградской области, Реестре должностей государственной гражданской службы Ленинградской области и денежном содержании государственных гражданских служащих Ленинградской облас</w:t>
      </w:r>
      <w:r w:rsidR="00291711">
        <w:rPr>
          <w:sz w:val="28"/>
          <w:szCs w:val="28"/>
        </w:rPr>
        <w:t>ти»</w:t>
      </w:r>
      <w:r w:rsidR="000518B3">
        <w:rPr>
          <w:sz w:val="28"/>
          <w:szCs w:val="28"/>
        </w:rPr>
        <w:t xml:space="preserve">. </w:t>
      </w:r>
    </w:p>
    <w:p w:rsidR="000518B3" w:rsidRDefault="000518B3" w:rsidP="00FA6D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523CBD" w:rsidRDefault="00523CBD" w:rsidP="00FA6D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0C60AD" w:rsidRDefault="000C60AD" w:rsidP="00FA6D9E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2689A" w:rsidRDefault="00A2689A" w:rsidP="000518B3">
      <w:pPr>
        <w:autoSpaceDE w:val="0"/>
        <w:autoSpaceDN w:val="0"/>
        <w:adjustRightInd w:val="0"/>
        <w:ind w:firstLine="540"/>
        <w:jc w:val="both"/>
        <w:rPr>
          <w:rFonts w:eastAsia="Calibri"/>
          <w:sz w:val="28"/>
          <w:szCs w:val="28"/>
          <w:lang w:eastAsia="en-US"/>
        </w:rPr>
      </w:pPr>
    </w:p>
    <w:p w:rsidR="00291711" w:rsidRPr="007C3757" w:rsidRDefault="00291711" w:rsidP="00291711">
      <w:pPr>
        <w:rPr>
          <w:sz w:val="28"/>
          <w:szCs w:val="28"/>
        </w:rPr>
      </w:pPr>
      <w:r w:rsidRPr="007C3757">
        <w:rPr>
          <w:sz w:val="28"/>
          <w:szCs w:val="28"/>
        </w:rPr>
        <w:t xml:space="preserve">Исполнительный директор </w:t>
      </w:r>
    </w:p>
    <w:p w:rsidR="00291711" w:rsidRPr="007C3757" w:rsidRDefault="00291711" w:rsidP="00291711">
      <w:pPr>
        <w:rPr>
          <w:sz w:val="28"/>
          <w:szCs w:val="28"/>
        </w:rPr>
      </w:pPr>
      <w:r w:rsidRPr="007C3757">
        <w:rPr>
          <w:sz w:val="28"/>
          <w:szCs w:val="28"/>
        </w:rPr>
        <w:t xml:space="preserve">ГКУЛО «Государственный экспертный институт </w:t>
      </w:r>
    </w:p>
    <w:p w:rsidR="000518B3" w:rsidRPr="007821F7" w:rsidRDefault="00291711" w:rsidP="004C3EBF">
      <w:pPr>
        <w:rPr>
          <w:sz w:val="28"/>
          <w:szCs w:val="28"/>
        </w:rPr>
      </w:pPr>
      <w:r w:rsidRPr="007C3757">
        <w:rPr>
          <w:sz w:val="28"/>
          <w:szCs w:val="28"/>
        </w:rPr>
        <w:t xml:space="preserve">регионального законодательства» </w:t>
      </w:r>
      <w:r w:rsidRPr="007C3757">
        <w:rPr>
          <w:sz w:val="28"/>
          <w:szCs w:val="28"/>
        </w:rPr>
        <w:tab/>
        <w:t xml:space="preserve">  </w:t>
      </w:r>
      <w:r w:rsidRPr="007C3757">
        <w:rPr>
          <w:sz w:val="28"/>
          <w:szCs w:val="28"/>
        </w:rPr>
        <w:tab/>
      </w:r>
      <w:r w:rsidRPr="007C3757">
        <w:rPr>
          <w:sz w:val="28"/>
          <w:szCs w:val="28"/>
        </w:rPr>
        <w:tab/>
      </w:r>
      <w:r w:rsidRPr="007C3757">
        <w:rPr>
          <w:sz w:val="28"/>
          <w:szCs w:val="28"/>
        </w:rPr>
        <w:tab/>
        <w:t xml:space="preserve">    </w:t>
      </w:r>
      <w:r>
        <w:rPr>
          <w:sz w:val="28"/>
          <w:szCs w:val="28"/>
        </w:rPr>
        <w:t xml:space="preserve">            </w:t>
      </w:r>
      <w:proofErr w:type="spellStart"/>
      <w:r w:rsidRPr="007C3757">
        <w:rPr>
          <w:sz w:val="28"/>
          <w:szCs w:val="28"/>
        </w:rPr>
        <w:t>Ф.Замятин</w:t>
      </w:r>
      <w:bookmarkStart w:id="0" w:name="_GoBack"/>
      <w:bookmarkEnd w:id="0"/>
      <w:proofErr w:type="spellEnd"/>
    </w:p>
    <w:sectPr w:rsidR="000518B3" w:rsidRPr="007821F7" w:rsidSect="004C3EBF">
      <w:pgSz w:w="11906" w:h="16838"/>
      <w:pgMar w:top="1560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AF14F3"/>
    <w:multiLevelType w:val="hybridMultilevel"/>
    <w:tmpl w:val="9FD42F38"/>
    <w:lvl w:ilvl="0" w:tplc="C838B6B4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18F52DB3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2">
    <w:nsid w:val="21532088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6B22C01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4">
    <w:nsid w:val="28CC4774"/>
    <w:multiLevelType w:val="hybridMultilevel"/>
    <w:tmpl w:val="18A49256"/>
    <w:lvl w:ilvl="0" w:tplc="84BEF336">
      <w:start w:val="1"/>
      <w:numFmt w:val="decimal"/>
      <w:lvlText w:val="%1)"/>
      <w:lvlJc w:val="left"/>
      <w:pPr>
        <w:ind w:left="1069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B156D0F"/>
    <w:multiLevelType w:val="multilevel"/>
    <w:tmpl w:val="2FE608B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>
    <w:nsid w:val="2B4F2B56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7">
    <w:nsid w:val="30667344"/>
    <w:multiLevelType w:val="hybridMultilevel"/>
    <w:tmpl w:val="AE9AEC58"/>
    <w:lvl w:ilvl="0" w:tplc="2966B7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38D1755E"/>
    <w:multiLevelType w:val="hybridMultilevel"/>
    <w:tmpl w:val="E16440A8"/>
    <w:lvl w:ilvl="0" w:tplc="C67AE814">
      <w:start w:val="1"/>
      <w:numFmt w:val="decimal"/>
      <w:lvlText w:val="%1."/>
      <w:lvlJc w:val="left"/>
      <w:pPr>
        <w:ind w:left="1144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9">
    <w:nsid w:val="39982FE3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0">
    <w:nsid w:val="39AE05F3"/>
    <w:multiLevelType w:val="multilevel"/>
    <w:tmpl w:val="E604B2A2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1">
    <w:nsid w:val="57180F34"/>
    <w:multiLevelType w:val="hybridMultilevel"/>
    <w:tmpl w:val="7BE4521C"/>
    <w:lvl w:ilvl="0" w:tplc="89864B2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3CA57FF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>
    <w:nsid w:val="7AB00E84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4">
    <w:nsid w:val="7D7C4E3B"/>
    <w:multiLevelType w:val="multilevel"/>
    <w:tmpl w:val="8F9A78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7"/>
  </w:num>
  <w:num w:numId="4">
    <w:abstractNumId w:val="4"/>
  </w:num>
  <w:num w:numId="5">
    <w:abstractNumId w:val="3"/>
  </w:num>
  <w:num w:numId="6">
    <w:abstractNumId w:val="5"/>
  </w:num>
  <w:num w:numId="7">
    <w:abstractNumId w:val="1"/>
  </w:num>
  <w:num w:numId="8">
    <w:abstractNumId w:val="6"/>
  </w:num>
  <w:num w:numId="9">
    <w:abstractNumId w:val="9"/>
  </w:num>
  <w:num w:numId="10">
    <w:abstractNumId w:val="13"/>
  </w:num>
  <w:num w:numId="11">
    <w:abstractNumId w:val="10"/>
  </w:num>
  <w:num w:numId="12">
    <w:abstractNumId w:val="12"/>
  </w:num>
  <w:num w:numId="13">
    <w:abstractNumId w:val="14"/>
  </w:num>
  <w:num w:numId="14">
    <w:abstractNumId w:val="11"/>
  </w:num>
  <w:num w:numId="15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2D3C"/>
    <w:rsid w:val="00036B10"/>
    <w:rsid w:val="000518B3"/>
    <w:rsid w:val="00087AB0"/>
    <w:rsid w:val="000C60AD"/>
    <w:rsid w:val="001B449F"/>
    <w:rsid w:val="0023063A"/>
    <w:rsid w:val="00244962"/>
    <w:rsid w:val="00291711"/>
    <w:rsid w:val="00292C2F"/>
    <w:rsid w:val="003375FD"/>
    <w:rsid w:val="003511D4"/>
    <w:rsid w:val="003607BF"/>
    <w:rsid w:val="0038074B"/>
    <w:rsid w:val="003C4CEF"/>
    <w:rsid w:val="003C4DF5"/>
    <w:rsid w:val="003D0870"/>
    <w:rsid w:val="003E7B66"/>
    <w:rsid w:val="00435AE8"/>
    <w:rsid w:val="00486214"/>
    <w:rsid w:val="004C3EBF"/>
    <w:rsid w:val="004F4202"/>
    <w:rsid w:val="00507DAE"/>
    <w:rsid w:val="00523CBD"/>
    <w:rsid w:val="005C643C"/>
    <w:rsid w:val="00672A50"/>
    <w:rsid w:val="00736C29"/>
    <w:rsid w:val="00755DB8"/>
    <w:rsid w:val="007821F7"/>
    <w:rsid w:val="007C06DD"/>
    <w:rsid w:val="007C3757"/>
    <w:rsid w:val="007D6104"/>
    <w:rsid w:val="007E5226"/>
    <w:rsid w:val="007F24D0"/>
    <w:rsid w:val="00824D3A"/>
    <w:rsid w:val="00831681"/>
    <w:rsid w:val="0083590E"/>
    <w:rsid w:val="00925FB6"/>
    <w:rsid w:val="00984C24"/>
    <w:rsid w:val="009E3075"/>
    <w:rsid w:val="00A1086A"/>
    <w:rsid w:val="00A2689A"/>
    <w:rsid w:val="00A60834"/>
    <w:rsid w:val="00A76611"/>
    <w:rsid w:val="00AA1AFD"/>
    <w:rsid w:val="00AC0D07"/>
    <w:rsid w:val="00AC3F68"/>
    <w:rsid w:val="00B609A1"/>
    <w:rsid w:val="00B74CF9"/>
    <w:rsid w:val="00BB39C8"/>
    <w:rsid w:val="00BD3B8F"/>
    <w:rsid w:val="00C11A92"/>
    <w:rsid w:val="00C83F6A"/>
    <w:rsid w:val="00D8774B"/>
    <w:rsid w:val="00E3590B"/>
    <w:rsid w:val="00E510D0"/>
    <w:rsid w:val="00EA4313"/>
    <w:rsid w:val="00EC2D3C"/>
    <w:rsid w:val="00EE5E94"/>
    <w:rsid w:val="00F06679"/>
    <w:rsid w:val="00FA6D9E"/>
    <w:rsid w:val="00FA7EFF"/>
    <w:rsid w:val="00FB0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2D3C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D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EC2D3C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EC2D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EC2D3C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EC2D3C"/>
  </w:style>
  <w:style w:type="paragraph" w:styleId="a7">
    <w:name w:val="footer"/>
    <w:basedOn w:val="a"/>
    <w:link w:val="a8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C2D3C"/>
  </w:style>
  <w:style w:type="paragraph" w:styleId="a9">
    <w:name w:val="Document Map"/>
    <w:basedOn w:val="a"/>
    <w:link w:val="aa"/>
    <w:uiPriority w:val="99"/>
    <w:semiHidden/>
    <w:unhideWhenUsed/>
    <w:rsid w:val="00EC2D3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EC2D3C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EC2D3C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EC2D3C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EC2D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EC2D3C"/>
    <w:rPr>
      <w:color w:val="0000FF"/>
      <w:u w:val="single"/>
    </w:rPr>
  </w:style>
  <w:style w:type="paragraph" w:customStyle="1" w:styleId="ConsPlusNormal">
    <w:name w:val="ConsPlusNormal"/>
    <w:rsid w:val="0082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No Spacing"/>
    <w:uiPriority w:val="1"/>
    <w:qFormat/>
    <w:rsid w:val="000518B3"/>
    <w:pPr>
      <w:spacing w:after="0" w:line="240" w:lineRule="auto"/>
    </w:pPr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3375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2D3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EC2D3C"/>
    <w:pPr>
      <w:keepNext/>
      <w:keepLines/>
      <w:spacing w:before="240" w:line="259" w:lineRule="auto"/>
      <w:jc w:val="both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C2D3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EC2D3C"/>
    <w:pPr>
      <w:ind w:left="720"/>
      <w:contextualSpacing/>
    </w:pPr>
  </w:style>
  <w:style w:type="character" w:customStyle="1" w:styleId="a4">
    <w:name w:val="Основной текст_"/>
    <w:basedOn w:val="a0"/>
    <w:link w:val="11"/>
    <w:rsid w:val="00EC2D3C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4"/>
    <w:rsid w:val="00EC2D3C"/>
    <w:pPr>
      <w:widowControl w:val="0"/>
      <w:shd w:val="clear" w:color="auto" w:fill="FFFFFF"/>
      <w:ind w:firstLine="400"/>
    </w:pPr>
    <w:rPr>
      <w:sz w:val="28"/>
      <w:szCs w:val="28"/>
      <w:lang w:eastAsia="en-US"/>
    </w:rPr>
  </w:style>
  <w:style w:type="paragraph" w:styleId="a5">
    <w:name w:val="header"/>
    <w:basedOn w:val="a"/>
    <w:link w:val="a6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uiPriority w:val="99"/>
    <w:rsid w:val="00EC2D3C"/>
  </w:style>
  <w:style w:type="paragraph" w:styleId="a7">
    <w:name w:val="footer"/>
    <w:basedOn w:val="a"/>
    <w:link w:val="a8"/>
    <w:uiPriority w:val="99"/>
    <w:unhideWhenUsed/>
    <w:rsid w:val="00EC2D3C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8">
    <w:name w:val="Нижний колонтитул Знак"/>
    <w:basedOn w:val="a0"/>
    <w:link w:val="a7"/>
    <w:uiPriority w:val="99"/>
    <w:rsid w:val="00EC2D3C"/>
  </w:style>
  <w:style w:type="paragraph" w:styleId="a9">
    <w:name w:val="Document Map"/>
    <w:basedOn w:val="a"/>
    <w:link w:val="aa"/>
    <w:uiPriority w:val="99"/>
    <w:semiHidden/>
    <w:unhideWhenUsed/>
    <w:rsid w:val="00EC2D3C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a">
    <w:name w:val="Схема документа Знак"/>
    <w:basedOn w:val="a0"/>
    <w:link w:val="a9"/>
    <w:uiPriority w:val="99"/>
    <w:semiHidden/>
    <w:rsid w:val="00EC2D3C"/>
    <w:rPr>
      <w:rFonts w:ascii="Tahoma" w:hAnsi="Tahoma" w:cs="Tahoma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EC2D3C"/>
    <w:rPr>
      <w:rFonts w:ascii="Segoe UI" w:eastAsiaTheme="minorHAnsi" w:hAnsi="Segoe UI" w:cs="Segoe UI"/>
      <w:sz w:val="18"/>
      <w:szCs w:val="18"/>
      <w:lang w:eastAsia="en-US"/>
    </w:rPr>
  </w:style>
  <w:style w:type="character" w:customStyle="1" w:styleId="ac">
    <w:name w:val="Текст выноски Знак"/>
    <w:basedOn w:val="a0"/>
    <w:link w:val="ab"/>
    <w:uiPriority w:val="99"/>
    <w:semiHidden/>
    <w:rsid w:val="00EC2D3C"/>
    <w:rPr>
      <w:rFonts w:ascii="Segoe UI" w:hAnsi="Segoe UI" w:cs="Segoe UI"/>
      <w:sz w:val="18"/>
      <w:szCs w:val="18"/>
    </w:rPr>
  </w:style>
  <w:style w:type="paragraph" w:customStyle="1" w:styleId="ConsPlusTitle">
    <w:name w:val="ConsPlusTitle"/>
    <w:rsid w:val="00EC2D3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character" w:styleId="ad">
    <w:name w:val="Hyperlink"/>
    <w:basedOn w:val="a0"/>
    <w:uiPriority w:val="99"/>
    <w:semiHidden/>
    <w:unhideWhenUsed/>
    <w:rsid w:val="00EC2D3C"/>
    <w:rPr>
      <w:color w:val="0000FF"/>
      <w:u w:val="single"/>
    </w:rPr>
  </w:style>
  <w:style w:type="paragraph" w:customStyle="1" w:styleId="ConsPlusNormal">
    <w:name w:val="ConsPlusNormal"/>
    <w:rsid w:val="00824D3A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e">
    <w:name w:val="No Spacing"/>
    <w:uiPriority w:val="1"/>
    <w:qFormat/>
    <w:rsid w:val="000518B3"/>
    <w:pPr>
      <w:spacing w:after="0" w:line="240" w:lineRule="auto"/>
    </w:pPr>
    <w:rPr>
      <w:rFonts w:ascii="Calibri" w:eastAsia="Calibri" w:hAnsi="Calibri" w:cs="Times New Roman"/>
    </w:rPr>
  </w:style>
  <w:style w:type="table" w:styleId="af">
    <w:name w:val="Table Grid"/>
    <w:basedOn w:val="a1"/>
    <w:uiPriority w:val="59"/>
    <w:rsid w:val="003375F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63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02C819-CB0A-44C7-9D19-FCF517D178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233</Words>
  <Characters>1329</Characters>
  <Application>Microsoft Office Word</Application>
  <DocSecurity>0</DocSecurity>
  <Lines>11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Проект </vt:lpstr>
      <vt:lpstr/>
      <vt:lpstr>ПРАВИТЕЛЬСТВО ЛЕНИНГРАДСКОЙ ОБЛАСТИ</vt:lpstr>
    </vt:vector>
  </TitlesOfParts>
  <Company>HP</Company>
  <LinksUpToDate>false</LinksUpToDate>
  <CharactersWithSpaces>1559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 Александрович Михайловский</dc:creator>
  <cp:lastModifiedBy>Михаил Юрьевич УТКИН</cp:lastModifiedBy>
  <cp:revision>3</cp:revision>
  <dcterms:created xsi:type="dcterms:W3CDTF">2021-10-19T11:17:00Z</dcterms:created>
  <dcterms:modified xsi:type="dcterms:W3CDTF">2021-10-20T06:06:00Z</dcterms:modified>
</cp:coreProperties>
</file>