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09" w:rsidRPr="00043D3F" w:rsidRDefault="00192909" w:rsidP="00192909">
      <w:pPr>
        <w:jc w:val="center"/>
        <w:rPr>
          <w:b/>
          <w:sz w:val="28"/>
          <w:szCs w:val="28"/>
        </w:rPr>
      </w:pPr>
      <w:r w:rsidRPr="00043D3F">
        <w:rPr>
          <w:b/>
          <w:sz w:val="28"/>
          <w:szCs w:val="28"/>
        </w:rPr>
        <w:t>ЛЕНИНГРАДСКАЯ ОБЛАСТЬ</w:t>
      </w:r>
    </w:p>
    <w:p w:rsidR="00192909" w:rsidRPr="00043D3F" w:rsidRDefault="00192909" w:rsidP="00192909">
      <w:pPr>
        <w:jc w:val="center"/>
        <w:rPr>
          <w:b/>
          <w:sz w:val="28"/>
          <w:szCs w:val="28"/>
        </w:rPr>
      </w:pPr>
      <w:r w:rsidRPr="00043D3F">
        <w:rPr>
          <w:b/>
          <w:sz w:val="28"/>
          <w:szCs w:val="28"/>
        </w:rPr>
        <w:t>ОБЛАСТНОЙ ЗАКОН</w:t>
      </w:r>
    </w:p>
    <w:p w:rsidR="00192909" w:rsidRPr="00382444" w:rsidRDefault="00192909" w:rsidP="00192909">
      <w:pPr>
        <w:pStyle w:val="a3"/>
        <w:tabs>
          <w:tab w:val="left" w:pos="2698"/>
          <w:tab w:val="center" w:pos="4677"/>
        </w:tabs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DB406B">
        <w:rPr>
          <w:rFonts w:ascii="Times New Roman" w:hAnsi="Times New Roman"/>
          <w:b/>
          <w:sz w:val="28"/>
          <w:szCs w:val="28"/>
        </w:rPr>
        <w:t>областн</w:t>
      </w:r>
      <w:r>
        <w:rPr>
          <w:rFonts w:ascii="Times New Roman" w:hAnsi="Times New Roman"/>
          <w:b/>
          <w:sz w:val="28"/>
          <w:szCs w:val="28"/>
        </w:rPr>
        <w:t>о</w:t>
      </w:r>
      <w:r w:rsidR="00F51062">
        <w:rPr>
          <w:rFonts w:ascii="Times New Roman" w:hAnsi="Times New Roman"/>
          <w:b/>
          <w:sz w:val="28"/>
          <w:szCs w:val="28"/>
        </w:rPr>
        <w:t>й</w:t>
      </w:r>
      <w:r w:rsidRPr="00DB406B">
        <w:rPr>
          <w:rFonts w:ascii="Times New Roman" w:hAnsi="Times New Roman"/>
          <w:b/>
          <w:sz w:val="28"/>
          <w:szCs w:val="28"/>
        </w:rPr>
        <w:t xml:space="preserve"> закон </w:t>
      </w:r>
      <w:r w:rsidRPr="00192909">
        <w:rPr>
          <w:rFonts w:ascii="Times New Roman" w:eastAsiaTheme="minorHAnsi" w:hAnsi="Times New Roman"/>
          <w:sz w:val="28"/>
          <w:szCs w:val="28"/>
        </w:rPr>
        <w:t>"</w:t>
      </w:r>
      <w:r w:rsidRPr="00DB406B">
        <w:rPr>
          <w:rFonts w:ascii="Times New Roman" w:hAnsi="Times New Roman"/>
          <w:b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</w:t>
      </w:r>
      <w:r>
        <w:rPr>
          <w:rFonts w:ascii="Times New Roman" w:hAnsi="Times New Roman"/>
          <w:b/>
          <w:sz w:val="28"/>
          <w:szCs w:val="28"/>
        </w:rPr>
        <w:t xml:space="preserve">ии изменений в областной закон </w:t>
      </w:r>
      <w:r w:rsidRPr="00192909">
        <w:rPr>
          <w:rFonts w:ascii="Times New Roman" w:eastAsiaTheme="minorHAnsi" w:hAnsi="Times New Roman"/>
          <w:sz w:val="28"/>
          <w:szCs w:val="28"/>
        </w:rPr>
        <w:t>"</w:t>
      </w:r>
      <w:r w:rsidRPr="00DB406B">
        <w:rPr>
          <w:rFonts w:ascii="Times New Roman" w:hAnsi="Times New Roman"/>
          <w:b/>
          <w:sz w:val="28"/>
          <w:szCs w:val="28"/>
        </w:rPr>
        <w:t>Об отдельных вопросах местного значения сельских поселений Ленинградск</w:t>
      </w:r>
      <w:r>
        <w:rPr>
          <w:rFonts w:ascii="Times New Roman" w:hAnsi="Times New Roman"/>
          <w:b/>
          <w:sz w:val="28"/>
          <w:szCs w:val="28"/>
        </w:rPr>
        <w:t>ой области</w:t>
      </w:r>
      <w:r w:rsidRPr="00192909">
        <w:rPr>
          <w:rFonts w:ascii="Times New Roman" w:eastAsiaTheme="minorHAnsi" w:hAnsi="Times New Roman"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 xml:space="preserve"> и в статью 1</w:t>
      </w:r>
      <w:r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683BA0">
        <w:rPr>
          <w:rFonts w:ascii="Times New Roman" w:hAnsi="Times New Roman"/>
          <w:b/>
          <w:sz w:val="28"/>
          <w:szCs w:val="28"/>
        </w:rPr>
        <w:t xml:space="preserve"> областного закона "</w:t>
      </w:r>
      <w:r w:rsidRPr="00DB406B">
        <w:rPr>
          <w:rFonts w:ascii="Times New Roman" w:hAnsi="Times New Roman"/>
          <w:b/>
          <w:sz w:val="28"/>
          <w:szCs w:val="28"/>
        </w:rPr>
        <w:t>Об отдельных вопросах местного значения сельских поселений Ленинградск</w:t>
      </w:r>
      <w:r>
        <w:rPr>
          <w:rFonts w:ascii="Times New Roman" w:hAnsi="Times New Roman"/>
          <w:b/>
          <w:sz w:val="28"/>
          <w:szCs w:val="28"/>
        </w:rPr>
        <w:t>ой области</w:t>
      </w:r>
      <w:r w:rsidRPr="00192909">
        <w:rPr>
          <w:rFonts w:ascii="Times New Roman" w:eastAsiaTheme="minorHAnsi" w:hAnsi="Times New Roman"/>
          <w:sz w:val="28"/>
          <w:szCs w:val="28"/>
        </w:rPr>
        <w:t>"</w:t>
      </w:r>
      <w:proofErr w:type="gramEnd"/>
    </w:p>
    <w:p w:rsidR="00192909" w:rsidRPr="00382444" w:rsidRDefault="00192909" w:rsidP="00192909">
      <w:pPr>
        <w:rPr>
          <w:sz w:val="28"/>
          <w:szCs w:val="28"/>
        </w:rPr>
      </w:pPr>
    </w:p>
    <w:p w:rsidR="00192909" w:rsidRPr="008429D5" w:rsidRDefault="00192909" w:rsidP="00192909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429D5">
        <w:rPr>
          <w:rFonts w:ascii="Times New Roman" w:hAnsi="Times New Roman"/>
          <w:b/>
          <w:sz w:val="28"/>
          <w:szCs w:val="28"/>
        </w:rPr>
        <w:t>Статья 1</w:t>
      </w:r>
    </w:p>
    <w:p w:rsidR="00192909" w:rsidRDefault="00192909" w:rsidP="0019290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92909" w:rsidRPr="00192909" w:rsidRDefault="00192909" w:rsidP="001929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92909">
        <w:rPr>
          <w:rFonts w:eastAsiaTheme="minorHAnsi"/>
          <w:sz w:val="28"/>
          <w:szCs w:val="28"/>
          <w:lang w:eastAsia="en-US"/>
        </w:rPr>
        <w:t xml:space="preserve">Внести в областной </w:t>
      </w:r>
      <w:hyperlink r:id="rId5" w:history="1">
        <w:r w:rsidRPr="00192909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192909">
        <w:rPr>
          <w:rFonts w:eastAsiaTheme="minorHAnsi"/>
          <w:sz w:val="28"/>
          <w:szCs w:val="28"/>
          <w:lang w:eastAsia="en-US"/>
        </w:rPr>
        <w:t xml:space="preserve"> от 29 декабря 2015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192909">
        <w:rPr>
          <w:rFonts w:eastAsiaTheme="minorHAnsi"/>
          <w:sz w:val="28"/>
          <w:szCs w:val="28"/>
          <w:lang w:eastAsia="en-US"/>
        </w:rPr>
        <w:t xml:space="preserve"> 153-оз </w:t>
      </w:r>
      <w:r w:rsidR="00994C1C">
        <w:rPr>
          <w:rFonts w:eastAsiaTheme="minorHAnsi"/>
          <w:sz w:val="28"/>
          <w:szCs w:val="28"/>
          <w:lang w:eastAsia="en-US"/>
        </w:rPr>
        <w:br/>
      </w:r>
      <w:r w:rsidRPr="00192909">
        <w:rPr>
          <w:rFonts w:eastAsiaTheme="minorHAnsi"/>
          <w:sz w:val="28"/>
          <w:szCs w:val="28"/>
          <w:lang w:eastAsia="en-US"/>
        </w:rPr>
        <w:t>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(с последующими изменениями) следующие изменения:</w:t>
      </w:r>
      <w:proofErr w:type="gramEnd"/>
    </w:p>
    <w:p w:rsidR="003134EF" w:rsidRPr="0041643A" w:rsidRDefault="00192909" w:rsidP="001929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2909">
        <w:rPr>
          <w:rFonts w:eastAsiaTheme="minorHAnsi"/>
          <w:sz w:val="28"/>
          <w:szCs w:val="28"/>
          <w:lang w:eastAsia="en-US"/>
        </w:rPr>
        <w:t xml:space="preserve">1) в </w:t>
      </w:r>
      <w:hyperlink r:id="rId6" w:history="1">
        <w:r w:rsidRPr="00192909">
          <w:rPr>
            <w:rFonts w:eastAsiaTheme="minorHAnsi"/>
            <w:sz w:val="28"/>
            <w:szCs w:val="28"/>
            <w:lang w:eastAsia="en-US"/>
          </w:rPr>
          <w:t>преамбуле</w:t>
        </w:r>
      </w:hyperlink>
      <w:r w:rsidRPr="00192909">
        <w:rPr>
          <w:rFonts w:eastAsiaTheme="minorHAnsi"/>
          <w:sz w:val="28"/>
          <w:szCs w:val="28"/>
          <w:lang w:eastAsia="en-US"/>
        </w:rPr>
        <w:t xml:space="preserve"> сло</w:t>
      </w:r>
      <w:r w:rsidR="00925311">
        <w:rPr>
          <w:rFonts w:eastAsiaTheme="minorHAnsi"/>
          <w:sz w:val="28"/>
          <w:szCs w:val="28"/>
          <w:lang w:eastAsia="en-US"/>
        </w:rPr>
        <w:t>ва "</w:t>
      </w:r>
      <w:proofErr w:type="spellStart"/>
      <w:r w:rsidR="00217F4F" w:rsidRPr="00217F4F">
        <w:rPr>
          <w:sz w:val="28"/>
          <w:szCs w:val="28"/>
        </w:rPr>
        <w:t>Сосновоборского</w:t>
      </w:r>
      <w:proofErr w:type="spellEnd"/>
      <w:r w:rsidR="00217F4F" w:rsidRPr="00217F4F">
        <w:rPr>
          <w:sz w:val="28"/>
          <w:szCs w:val="28"/>
        </w:rPr>
        <w:t xml:space="preserve"> городского округа </w:t>
      </w:r>
      <w:r w:rsidR="00217F4F" w:rsidRPr="00A51511">
        <w:rPr>
          <w:sz w:val="28"/>
          <w:szCs w:val="28"/>
        </w:rPr>
        <w:t>Ленинградской области,</w:t>
      </w:r>
      <w:r w:rsidR="00217F4F" w:rsidRPr="00A51511">
        <w:t xml:space="preserve"> </w:t>
      </w:r>
      <w:r w:rsidR="00775AD3" w:rsidRPr="00A51511">
        <w:rPr>
          <w:rFonts w:eastAsiaTheme="minorHAnsi"/>
          <w:sz w:val="28"/>
          <w:szCs w:val="28"/>
          <w:lang w:eastAsia="en-US"/>
        </w:rPr>
        <w:t xml:space="preserve">городских и сельских поселений </w:t>
      </w:r>
      <w:r w:rsidRPr="00A51511">
        <w:rPr>
          <w:rFonts w:eastAsiaTheme="minorHAnsi"/>
          <w:sz w:val="28"/>
          <w:szCs w:val="28"/>
          <w:lang w:eastAsia="en-US"/>
        </w:rPr>
        <w:t xml:space="preserve">Бокситогорского, </w:t>
      </w:r>
      <w:proofErr w:type="spellStart"/>
      <w:r w:rsidRPr="00A51511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A51511">
        <w:rPr>
          <w:rFonts w:eastAsiaTheme="minorHAnsi"/>
          <w:sz w:val="28"/>
          <w:szCs w:val="28"/>
          <w:lang w:eastAsia="en-US"/>
        </w:rPr>
        <w:t xml:space="preserve">, Всеволожского, </w:t>
      </w:r>
      <w:proofErr w:type="spellStart"/>
      <w:r w:rsidRPr="00A51511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A51511">
        <w:rPr>
          <w:rFonts w:eastAsiaTheme="minorHAnsi"/>
          <w:sz w:val="28"/>
          <w:szCs w:val="28"/>
          <w:lang w:eastAsia="en-US"/>
        </w:rPr>
        <w:t xml:space="preserve">, Выборгского, </w:t>
      </w:r>
      <w:proofErr w:type="spellStart"/>
      <w:r w:rsidRPr="00A51511">
        <w:rPr>
          <w:rFonts w:eastAsiaTheme="minorHAnsi"/>
          <w:sz w:val="28"/>
          <w:szCs w:val="28"/>
          <w:lang w:eastAsia="en-US"/>
        </w:rPr>
        <w:t>Кингисеппского</w:t>
      </w:r>
      <w:proofErr w:type="spellEnd"/>
      <w:r w:rsidRPr="00A5151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A51511">
        <w:rPr>
          <w:rFonts w:eastAsiaTheme="minorHAnsi"/>
          <w:sz w:val="28"/>
          <w:szCs w:val="28"/>
          <w:lang w:eastAsia="en-US"/>
        </w:rPr>
        <w:t>Киришского</w:t>
      </w:r>
      <w:proofErr w:type="spellEnd"/>
      <w:r w:rsidRPr="00A51511">
        <w:rPr>
          <w:rFonts w:eastAsiaTheme="minorHAnsi"/>
          <w:sz w:val="28"/>
          <w:szCs w:val="28"/>
          <w:lang w:eastAsia="en-US"/>
        </w:rPr>
        <w:t>, Кировского, Лодейнопольского, Ломоносовского, Лужского, Подпорожского, Приозерского, Сланцевского, Тихвинского, Тосненского, Гатчинского муниципальны</w:t>
      </w:r>
      <w:r w:rsidR="00925311">
        <w:rPr>
          <w:rFonts w:eastAsiaTheme="minorHAnsi"/>
          <w:sz w:val="28"/>
          <w:szCs w:val="28"/>
          <w:lang w:eastAsia="en-US"/>
        </w:rPr>
        <w:t>х районов Ленинградской области"</w:t>
      </w:r>
      <w:r w:rsidRPr="00A51511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925311">
        <w:rPr>
          <w:rFonts w:eastAsiaTheme="minorHAnsi"/>
          <w:sz w:val="28"/>
          <w:szCs w:val="28"/>
          <w:lang w:eastAsia="en-US"/>
        </w:rPr>
        <w:t>"</w:t>
      </w:r>
      <w:r w:rsidR="00882AEB" w:rsidRPr="00882AEB">
        <w:rPr>
          <w:rFonts w:eastAsiaTheme="minorHAnsi"/>
          <w:sz w:val="28"/>
          <w:szCs w:val="28"/>
          <w:lang w:eastAsia="en-US"/>
        </w:rPr>
        <w:t>отдельных городских и сельских поселений Ленинградской области</w:t>
      </w:r>
      <w:r w:rsidR="00925311" w:rsidRPr="00882AEB">
        <w:rPr>
          <w:rFonts w:eastAsiaTheme="minorHAnsi"/>
          <w:sz w:val="28"/>
          <w:szCs w:val="28"/>
          <w:lang w:eastAsia="en-US"/>
        </w:rPr>
        <w:t>"</w:t>
      </w:r>
      <w:r w:rsidR="0041643A" w:rsidRPr="00882AEB">
        <w:rPr>
          <w:rFonts w:eastAsiaTheme="minorHAnsi"/>
          <w:sz w:val="28"/>
          <w:szCs w:val="28"/>
          <w:lang w:eastAsia="en-US"/>
        </w:rPr>
        <w:t>;</w:t>
      </w:r>
    </w:p>
    <w:p w:rsidR="00E76E0A" w:rsidRDefault="00E76E0A" w:rsidP="00E76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643A">
        <w:rPr>
          <w:rFonts w:eastAsiaTheme="minorHAnsi"/>
          <w:sz w:val="28"/>
          <w:szCs w:val="28"/>
          <w:lang w:eastAsia="en-US"/>
        </w:rPr>
        <w:t>2) в стать</w:t>
      </w:r>
      <w:r>
        <w:rPr>
          <w:rFonts w:eastAsiaTheme="minorHAnsi"/>
          <w:sz w:val="28"/>
          <w:szCs w:val="28"/>
          <w:lang w:eastAsia="en-US"/>
        </w:rPr>
        <w:t>е</w:t>
      </w:r>
      <w:r w:rsidRPr="0041643A">
        <w:rPr>
          <w:rFonts w:eastAsiaTheme="minorHAnsi"/>
          <w:sz w:val="28"/>
          <w:szCs w:val="28"/>
          <w:lang w:eastAsia="en-US"/>
        </w:rPr>
        <w:t xml:space="preserve"> 1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E76E0A" w:rsidRDefault="00E76E0A" w:rsidP="00E76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часть 1 изложить в следующей редакции:</w:t>
      </w:r>
    </w:p>
    <w:p w:rsidR="00E76E0A" w:rsidRPr="006E70A3" w:rsidRDefault="00683BA0" w:rsidP="00E76E0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E76E0A">
        <w:rPr>
          <w:sz w:val="28"/>
          <w:szCs w:val="28"/>
        </w:rPr>
        <w:t xml:space="preserve">1. </w:t>
      </w:r>
      <w:proofErr w:type="gramStart"/>
      <w:r w:rsidR="00E76E0A" w:rsidRPr="006E70A3">
        <w:rPr>
          <w:sz w:val="28"/>
          <w:szCs w:val="28"/>
        </w:rPr>
        <w:t xml:space="preserve">К полномочиям Правительства Ленинградской области или уполномоченных им органов исполнительной власти Ленинградской области относятся </w:t>
      </w:r>
      <w:r w:rsidR="00E76E0A" w:rsidRPr="006E70A3">
        <w:rPr>
          <w:color w:val="000000" w:themeColor="text1"/>
          <w:sz w:val="28"/>
          <w:szCs w:val="28"/>
        </w:rPr>
        <w:t>полномочия</w:t>
      </w:r>
      <w:r w:rsidR="00E76E0A" w:rsidRPr="00CC42CF">
        <w:rPr>
          <w:rFonts w:asciiTheme="minorHAnsi" w:hAnsiTheme="minorHAnsi"/>
          <w:color w:val="FF0000"/>
          <w:sz w:val="22"/>
          <w:szCs w:val="22"/>
        </w:rPr>
        <w:t xml:space="preserve"> </w:t>
      </w:r>
      <w:r w:rsidR="00E76E0A" w:rsidRPr="006E70A3">
        <w:rPr>
          <w:color w:val="000000" w:themeColor="text1"/>
          <w:sz w:val="28"/>
          <w:szCs w:val="28"/>
        </w:rPr>
        <w:t xml:space="preserve">органов местного самоуправления поселений </w:t>
      </w:r>
      <w:r w:rsidR="002E6658">
        <w:rPr>
          <w:color w:val="000000" w:themeColor="text1"/>
          <w:sz w:val="28"/>
          <w:szCs w:val="28"/>
        </w:rPr>
        <w:t xml:space="preserve">Ленинградской области </w:t>
      </w:r>
      <w:r w:rsidR="00E76E0A" w:rsidRPr="006E70A3">
        <w:rPr>
          <w:color w:val="000000" w:themeColor="text1"/>
          <w:sz w:val="28"/>
          <w:szCs w:val="28"/>
        </w:rPr>
        <w:t xml:space="preserve">в сфере водоснабжения и водоотведения, отнесенные Федеральным </w:t>
      </w:r>
      <w:hyperlink r:id="rId7" w:history="1">
        <w:r w:rsidR="00E76E0A" w:rsidRPr="006E70A3">
          <w:rPr>
            <w:color w:val="000000" w:themeColor="text1"/>
            <w:sz w:val="28"/>
            <w:szCs w:val="28"/>
          </w:rPr>
          <w:t>законом</w:t>
        </w:r>
      </w:hyperlink>
      <w:r w:rsidR="00E76E0A" w:rsidRPr="006E70A3">
        <w:rPr>
          <w:color w:val="000000" w:themeColor="text1"/>
          <w:sz w:val="28"/>
          <w:szCs w:val="28"/>
        </w:rPr>
        <w:t xml:space="preserve"> "О водоснабжении и водоотведении" к полномочиям органов местного самоуправления, за исключением полномочий </w:t>
      </w:r>
      <w:r w:rsidR="002E6658">
        <w:rPr>
          <w:color w:val="000000" w:themeColor="text1"/>
          <w:sz w:val="28"/>
          <w:szCs w:val="28"/>
        </w:rPr>
        <w:br/>
      </w:r>
      <w:r w:rsidR="00E76E0A" w:rsidRPr="006E70A3">
        <w:rPr>
          <w:color w:val="000000" w:themeColor="text1"/>
          <w:sz w:val="28"/>
          <w:szCs w:val="28"/>
        </w:rPr>
        <w:t xml:space="preserve">по утверждению схем водоснабжения и водоотведения поселений, </w:t>
      </w:r>
      <w:r w:rsidR="00E76E0A" w:rsidRPr="006E70A3">
        <w:rPr>
          <w:rFonts w:eastAsiaTheme="minorHAnsi"/>
          <w:color w:val="000000" w:themeColor="text1"/>
          <w:sz w:val="28"/>
          <w:szCs w:val="28"/>
          <w:lang w:eastAsia="en-US"/>
        </w:rPr>
        <w:t>следующих муниципальных образований Ленинградской области:</w:t>
      </w:r>
      <w:proofErr w:type="gramEnd"/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1) Бокситогорского 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 xml:space="preserve">2)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Волховского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E70A3">
        <w:rPr>
          <w:bCs/>
          <w:color w:val="000000" w:themeColor="text1"/>
          <w:sz w:val="28"/>
          <w:szCs w:val="28"/>
        </w:rPr>
        <w:t>3)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Всеволожского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2E665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(за исключением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Кузьмоловского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Морозовского, Свердловского, Дубровского городских  поселений,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Щегловского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Новодевяткинского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сельских поселений);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4) Выборгского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2E6658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(за исключением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Светогорского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городского поселения);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5) </w:t>
      </w:r>
      <w:proofErr w:type="spellStart"/>
      <w:r w:rsidRPr="006E70A3">
        <w:rPr>
          <w:bCs/>
          <w:color w:val="000000" w:themeColor="text1"/>
          <w:sz w:val="28"/>
          <w:szCs w:val="28"/>
        </w:rPr>
        <w:t>Кингисеппского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 xml:space="preserve">6) </w:t>
      </w:r>
      <w:proofErr w:type="spellStart"/>
      <w:r w:rsidRPr="006E70A3">
        <w:rPr>
          <w:bCs/>
          <w:color w:val="000000" w:themeColor="text1"/>
          <w:sz w:val="28"/>
          <w:szCs w:val="28"/>
        </w:rPr>
        <w:t>Киришского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 xml:space="preserve">7) 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Кировского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8)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Лодейнопольского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9)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E70A3">
        <w:rPr>
          <w:bCs/>
          <w:color w:val="000000" w:themeColor="text1"/>
          <w:sz w:val="28"/>
          <w:szCs w:val="28"/>
        </w:rPr>
        <w:t xml:space="preserve">Ломоносовского муниципального района Ленинградской области </w:t>
      </w:r>
      <w:r w:rsidR="002E6658">
        <w:rPr>
          <w:bCs/>
          <w:color w:val="000000" w:themeColor="text1"/>
          <w:sz w:val="28"/>
          <w:szCs w:val="28"/>
        </w:rPr>
        <w:br/>
      </w:r>
      <w:r w:rsidRPr="006E70A3">
        <w:rPr>
          <w:bCs/>
          <w:color w:val="000000" w:themeColor="text1"/>
          <w:sz w:val="28"/>
          <w:szCs w:val="28"/>
        </w:rPr>
        <w:t xml:space="preserve">(за исключением </w:t>
      </w:r>
      <w:proofErr w:type="spellStart"/>
      <w:r w:rsidRPr="006E70A3">
        <w:rPr>
          <w:bCs/>
          <w:color w:val="000000" w:themeColor="text1"/>
          <w:sz w:val="28"/>
          <w:szCs w:val="28"/>
        </w:rPr>
        <w:t>Виллозского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городского поселения);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 xml:space="preserve">10)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Лужского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11)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Подпорожского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12)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Приозерского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13)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>Сланцевского</w:t>
      </w:r>
      <w:proofErr w:type="spellEnd"/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14)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Тихвинского </w:t>
      </w:r>
      <w:r w:rsidRPr="006E70A3">
        <w:rPr>
          <w:bCs/>
          <w:color w:val="000000" w:themeColor="text1"/>
          <w:sz w:val="28"/>
          <w:szCs w:val="28"/>
        </w:rPr>
        <w:t>муниципального района Ленинградской области;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15)</w:t>
      </w:r>
      <w:r w:rsidRPr="006E70A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6E70A3">
        <w:rPr>
          <w:bCs/>
          <w:color w:val="000000" w:themeColor="text1"/>
          <w:sz w:val="28"/>
          <w:szCs w:val="28"/>
        </w:rPr>
        <w:t>Тосненского</w:t>
      </w:r>
      <w:proofErr w:type="spellEnd"/>
      <w:r w:rsidRPr="006E70A3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 </w:t>
      </w:r>
      <w:r w:rsidR="002E6658">
        <w:rPr>
          <w:bCs/>
          <w:color w:val="000000" w:themeColor="text1"/>
          <w:sz w:val="28"/>
          <w:szCs w:val="28"/>
        </w:rPr>
        <w:br/>
      </w:r>
      <w:r w:rsidRPr="006E70A3">
        <w:rPr>
          <w:bCs/>
          <w:color w:val="000000" w:themeColor="text1"/>
          <w:sz w:val="28"/>
          <w:szCs w:val="28"/>
        </w:rPr>
        <w:t>(за исключением Федоровского городского поселения);</w:t>
      </w:r>
    </w:p>
    <w:p w:rsidR="00E76E0A" w:rsidRPr="006E70A3" w:rsidRDefault="00E76E0A" w:rsidP="00E76E0A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E70A3">
        <w:rPr>
          <w:bCs/>
          <w:color w:val="000000" w:themeColor="text1"/>
          <w:sz w:val="28"/>
          <w:szCs w:val="28"/>
        </w:rPr>
        <w:t>16) Коммунарского городского поселения Гатчинского муниципального района Ленинградской области</w:t>
      </w:r>
      <w:proofErr w:type="gramStart"/>
      <w:r w:rsidRPr="006E70A3">
        <w:rPr>
          <w:bCs/>
          <w:color w:val="000000" w:themeColor="text1"/>
          <w:sz w:val="28"/>
          <w:szCs w:val="28"/>
        </w:rPr>
        <w:t>.</w:t>
      </w:r>
      <w:r w:rsidR="00683BA0">
        <w:rPr>
          <w:bCs/>
          <w:color w:val="000000" w:themeColor="text1"/>
          <w:sz w:val="28"/>
          <w:szCs w:val="28"/>
        </w:rPr>
        <w:t>"</w:t>
      </w:r>
      <w:r w:rsidR="002E6658">
        <w:rPr>
          <w:bCs/>
          <w:color w:val="000000" w:themeColor="text1"/>
          <w:sz w:val="28"/>
          <w:szCs w:val="28"/>
        </w:rPr>
        <w:t>;</w:t>
      </w:r>
      <w:proofErr w:type="gramEnd"/>
    </w:p>
    <w:p w:rsidR="002E6658" w:rsidRDefault="002E6658" w:rsidP="002E665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дополнить частью 3 следующего содержания:</w:t>
      </w:r>
    </w:p>
    <w:p w:rsidR="002E6658" w:rsidRPr="0041643A" w:rsidRDefault="00683BA0" w:rsidP="002E665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"</w:t>
      </w:r>
      <w:r w:rsidR="002E6658">
        <w:rPr>
          <w:bCs/>
          <w:sz w:val="28"/>
          <w:szCs w:val="28"/>
        </w:rPr>
        <w:t xml:space="preserve">3. </w:t>
      </w:r>
      <w:r w:rsidR="002E6658" w:rsidRPr="003F432A">
        <w:rPr>
          <w:rFonts w:eastAsiaTheme="minorHAnsi"/>
          <w:sz w:val="28"/>
          <w:szCs w:val="28"/>
          <w:lang w:eastAsia="en-US"/>
        </w:rPr>
        <w:t>Правительство Ленинградской области определяет органы исполнительной власти Ленинградской области, которые будут осуществлять полномочия, указанные в части 1 настоящей статьи, устанавливает порядок осуществления органами исполнительной власти Ленинградской области таких полномочий</w:t>
      </w:r>
      <w:r w:rsidR="002E6658" w:rsidRPr="003F432A">
        <w:rPr>
          <w:sz w:val="28"/>
          <w:szCs w:val="28"/>
        </w:rPr>
        <w:t xml:space="preserve"> </w:t>
      </w:r>
      <w:r w:rsidR="002E6658">
        <w:rPr>
          <w:sz w:val="28"/>
          <w:szCs w:val="28"/>
        </w:rPr>
        <w:t xml:space="preserve">в случаях, предусмотренных законодательством Российской Федерации и Ленинградской </w:t>
      </w:r>
      <w:r w:rsidR="002E6658" w:rsidRPr="003F432A">
        <w:rPr>
          <w:sz w:val="28"/>
          <w:szCs w:val="28"/>
        </w:rPr>
        <w:t>области</w:t>
      </w:r>
      <w:r>
        <w:rPr>
          <w:rFonts w:eastAsiaTheme="minorHAnsi"/>
          <w:sz w:val="28"/>
          <w:szCs w:val="28"/>
          <w:lang w:eastAsia="en-US"/>
        </w:rPr>
        <w:t>."</w:t>
      </w:r>
      <w:r w:rsidR="002E6658">
        <w:rPr>
          <w:rFonts w:eastAsiaTheme="minorHAnsi"/>
          <w:sz w:val="28"/>
          <w:szCs w:val="28"/>
          <w:lang w:eastAsia="en-US"/>
        </w:rPr>
        <w:t>.</w:t>
      </w:r>
    </w:p>
    <w:p w:rsidR="002E6658" w:rsidRDefault="002E6658" w:rsidP="002E6658">
      <w:pPr>
        <w:pStyle w:val="a3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3) статью 4 </w:t>
      </w:r>
      <w:r w:rsidR="001062B2">
        <w:rPr>
          <w:rFonts w:ascii="Times New Roman" w:hAnsi="Times New Roman"/>
          <w:spacing w:val="2"/>
          <w:sz w:val="28"/>
          <w:szCs w:val="28"/>
        </w:rPr>
        <w:t>признать</w:t>
      </w:r>
      <w:r w:rsidR="00B21471">
        <w:rPr>
          <w:rFonts w:ascii="Times New Roman" w:hAnsi="Times New Roman"/>
          <w:spacing w:val="2"/>
          <w:sz w:val="28"/>
          <w:szCs w:val="28"/>
        </w:rPr>
        <w:t xml:space="preserve"> утративш</w:t>
      </w:r>
      <w:r w:rsidR="001062B2">
        <w:rPr>
          <w:rFonts w:ascii="Times New Roman" w:hAnsi="Times New Roman"/>
          <w:spacing w:val="2"/>
          <w:sz w:val="28"/>
          <w:szCs w:val="28"/>
        </w:rPr>
        <w:t>ей</w:t>
      </w:r>
      <w:bookmarkStart w:id="0" w:name="_GoBack"/>
      <w:bookmarkEnd w:id="0"/>
      <w:r w:rsidR="00B21471">
        <w:rPr>
          <w:rFonts w:ascii="Times New Roman" w:hAnsi="Times New Roman"/>
          <w:spacing w:val="2"/>
          <w:sz w:val="28"/>
          <w:szCs w:val="28"/>
        </w:rPr>
        <w:t xml:space="preserve"> силу</w:t>
      </w:r>
      <w:r>
        <w:rPr>
          <w:sz w:val="28"/>
          <w:szCs w:val="28"/>
        </w:rPr>
        <w:t>.</w:t>
      </w:r>
    </w:p>
    <w:p w:rsidR="00192909" w:rsidRPr="005037B4" w:rsidRDefault="00192909" w:rsidP="0019290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92909" w:rsidRPr="005037B4" w:rsidRDefault="00192909" w:rsidP="0019290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037B4">
        <w:rPr>
          <w:b/>
          <w:sz w:val="28"/>
          <w:szCs w:val="28"/>
        </w:rPr>
        <w:t>Статья 2</w:t>
      </w:r>
    </w:p>
    <w:p w:rsidR="00192909" w:rsidRPr="005037B4" w:rsidRDefault="00192909" w:rsidP="001929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2909" w:rsidRPr="002E6658" w:rsidRDefault="00192909" w:rsidP="00192909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2E6658">
        <w:rPr>
          <w:spacing w:val="-4"/>
          <w:sz w:val="28"/>
          <w:szCs w:val="28"/>
        </w:rPr>
        <w:t xml:space="preserve">Внести в </w:t>
      </w:r>
      <w:hyperlink r:id="rId8" w:history="1">
        <w:r w:rsidRPr="002E6658">
          <w:rPr>
            <w:spacing w:val="-4"/>
            <w:sz w:val="28"/>
            <w:szCs w:val="28"/>
          </w:rPr>
          <w:t>статью 1</w:t>
        </w:r>
      </w:hyperlink>
      <w:r w:rsidRPr="002E6658">
        <w:rPr>
          <w:spacing w:val="-4"/>
          <w:sz w:val="28"/>
          <w:szCs w:val="28"/>
          <w:vertAlign w:val="superscript"/>
        </w:rPr>
        <w:t>1</w:t>
      </w:r>
      <w:r w:rsidRPr="002E6658">
        <w:rPr>
          <w:spacing w:val="-4"/>
          <w:sz w:val="28"/>
          <w:szCs w:val="28"/>
        </w:rPr>
        <w:t xml:space="preserve"> областного закона от 10 июля 2014 года № 48-оз </w:t>
      </w:r>
      <w:r w:rsidR="00925311" w:rsidRPr="002E6658">
        <w:rPr>
          <w:spacing w:val="-4"/>
          <w:sz w:val="28"/>
          <w:szCs w:val="28"/>
        </w:rPr>
        <w:br/>
      </w:r>
      <w:r w:rsidR="00030256" w:rsidRPr="002E6658">
        <w:rPr>
          <w:spacing w:val="-4"/>
          <w:sz w:val="28"/>
          <w:szCs w:val="28"/>
        </w:rPr>
        <w:t>"</w:t>
      </w:r>
      <w:r w:rsidRPr="002E6658">
        <w:rPr>
          <w:spacing w:val="-4"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030256" w:rsidRPr="002E6658">
        <w:rPr>
          <w:spacing w:val="-4"/>
          <w:sz w:val="28"/>
          <w:szCs w:val="28"/>
        </w:rPr>
        <w:t>"</w:t>
      </w:r>
      <w:r w:rsidRPr="002E6658">
        <w:rPr>
          <w:spacing w:val="-4"/>
          <w:sz w:val="28"/>
          <w:szCs w:val="28"/>
        </w:rPr>
        <w:t xml:space="preserve"> (с последующими изменениями) следующие изменения:</w:t>
      </w:r>
    </w:p>
    <w:p w:rsidR="00192909" w:rsidRPr="002E6658" w:rsidRDefault="00192909" w:rsidP="00192909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  <w:highlight w:val="yellow"/>
        </w:rPr>
      </w:pPr>
      <w:r w:rsidRPr="002E6658">
        <w:rPr>
          <w:spacing w:val="-4"/>
          <w:sz w:val="28"/>
          <w:szCs w:val="28"/>
        </w:rPr>
        <w:t xml:space="preserve">1) в </w:t>
      </w:r>
      <w:hyperlink r:id="rId9" w:history="1">
        <w:r w:rsidRPr="002E6658">
          <w:rPr>
            <w:spacing w:val="-4"/>
            <w:sz w:val="28"/>
            <w:szCs w:val="28"/>
          </w:rPr>
          <w:t>абзаце первом</w:t>
        </w:r>
      </w:hyperlink>
      <w:r w:rsidR="00030256" w:rsidRPr="002E6658">
        <w:rPr>
          <w:spacing w:val="-4"/>
          <w:sz w:val="28"/>
          <w:szCs w:val="28"/>
        </w:rPr>
        <w:t xml:space="preserve"> слова "</w:t>
      </w:r>
      <w:r w:rsidR="004F4247" w:rsidRPr="002E6658">
        <w:rPr>
          <w:spacing w:val="-4"/>
          <w:sz w:val="28"/>
          <w:szCs w:val="28"/>
        </w:rPr>
        <w:t xml:space="preserve">, </w:t>
      </w:r>
      <w:r w:rsidRPr="002E6658">
        <w:rPr>
          <w:spacing w:val="-4"/>
          <w:sz w:val="28"/>
          <w:szCs w:val="28"/>
        </w:rPr>
        <w:t xml:space="preserve">Всеволожского, Гатчинского, </w:t>
      </w:r>
      <w:proofErr w:type="spellStart"/>
      <w:r w:rsidRPr="002E6658">
        <w:rPr>
          <w:spacing w:val="-4"/>
          <w:sz w:val="28"/>
          <w:szCs w:val="28"/>
        </w:rPr>
        <w:t>Кингисеппского</w:t>
      </w:r>
      <w:proofErr w:type="spellEnd"/>
      <w:r w:rsidRPr="002E6658">
        <w:rPr>
          <w:spacing w:val="-4"/>
          <w:sz w:val="28"/>
          <w:szCs w:val="28"/>
        </w:rPr>
        <w:t xml:space="preserve">, </w:t>
      </w:r>
      <w:proofErr w:type="spellStart"/>
      <w:r w:rsidRPr="002E6658">
        <w:rPr>
          <w:spacing w:val="-4"/>
          <w:sz w:val="28"/>
          <w:szCs w:val="28"/>
        </w:rPr>
        <w:t>Киришского</w:t>
      </w:r>
      <w:proofErr w:type="spellEnd"/>
      <w:r w:rsidRPr="002E6658">
        <w:rPr>
          <w:spacing w:val="-4"/>
          <w:sz w:val="28"/>
          <w:szCs w:val="28"/>
        </w:rPr>
        <w:t>, Кировского, Ломоносовского муниципальных районов</w:t>
      </w:r>
      <w:r w:rsidR="00D303C8" w:rsidRPr="002E6658">
        <w:rPr>
          <w:spacing w:val="-4"/>
          <w:sz w:val="28"/>
          <w:szCs w:val="28"/>
        </w:rPr>
        <w:t xml:space="preserve"> Ленинградской области</w:t>
      </w:r>
      <w:r w:rsidR="00030256" w:rsidRPr="002E6658">
        <w:rPr>
          <w:spacing w:val="-4"/>
          <w:sz w:val="28"/>
          <w:szCs w:val="28"/>
        </w:rPr>
        <w:t>" заменить словами "</w:t>
      </w:r>
      <w:r w:rsidR="00D303C8" w:rsidRPr="002E6658">
        <w:rPr>
          <w:spacing w:val="-4"/>
          <w:sz w:val="28"/>
          <w:szCs w:val="28"/>
        </w:rPr>
        <w:t>и Гатчинского муниципальн</w:t>
      </w:r>
      <w:r w:rsidR="004F4247" w:rsidRPr="002E6658">
        <w:rPr>
          <w:spacing w:val="-4"/>
          <w:sz w:val="28"/>
          <w:szCs w:val="28"/>
        </w:rPr>
        <w:t>ых</w:t>
      </w:r>
      <w:r w:rsidR="00D303C8" w:rsidRPr="002E6658">
        <w:rPr>
          <w:spacing w:val="-4"/>
          <w:sz w:val="28"/>
          <w:szCs w:val="28"/>
        </w:rPr>
        <w:t xml:space="preserve"> районов Ленинградской области, </w:t>
      </w:r>
      <w:proofErr w:type="spellStart"/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>Щегловск</w:t>
      </w:r>
      <w:r w:rsidR="00D303C8" w:rsidRPr="002E6658">
        <w:rPr>
          <w:rFonts w:eastAsiaTheme="minorHAnsi"/>
          <w:spacing w:val="-4"/>
          <w:sz w:val="28"/>
          <w:szCs w:val="28"/>
          <w:lang w:eastAsia="en-US"/>
        </w:rPr>
        <w:t>им</w:t>
      </w:r>
      <w:proofErr w:type="spellEnd"/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 xml:space="preserve"> и </w:t>
      </w:r>
      <w:proofErr w:type="spellStart"/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>Новодевяткинск</w:t>
      </w:r>
      <w:r w:rsidR="00D303C8" w:rsidRPr="002E6658">
        <w:rPr>
          <w:rFonts w:eastAsiaTheme="minorHAnsi"/>
          <w:spacing w:val="-4"/>
          <w:sz w:val="28"/>
          <w:szCs w:val="28"/>
          <w:lang w:eastAsia="en-US"/>
        </w:rPr>
        <w:t>им</w:t>
      </w:r>
      <w:proofErr w:type="spellEnd"/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2E6658">
        <w:rPr>
          <w:rFonts w:eastAsiaTheme="minorHAnsi"/>
          <w:spacing w:val="-4"/>
          <w:sz w:val="28"/>
          <w:szCs w:val="28"/>
          <w:lang w:eastAsia="en-US"/>
        </w:rPr>
        <w:br/>
      </w:r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>сельск</w:t>
      </w:r>
      <w:r w:rsidR="00D303C8" w:rsidRPr="002E6658">
        <w:rPr>
          <w:rFonts w:eastAsiaTheme="minorHAnsi"/>
          <w:spacing w:val="-4"/>
          <w:sz w:val="28"/>
          <w:szCs w:val="28"/>
          <w:lang w:eastAsia="en-US"/>
        </w:rPr>
        <w:t xml:space="preserve">ими поселениями </w:t>
      </w:r>
      <w:r w:rsidR="008510E5" w:rsidRPr="002E6658">
        <w:rPr>
          <w:rFonts w:eastAsiaTheme="minorHAnsi"/>
          <w:spacing w:val="-4"/>
          <w:sz w:val="28"/>
          <w:szCs w:val="28"/>
          <w:lang w:eastAsia="en-US"/>
        </w:rPr>
        <w:t>Всеволожского муниципального района Ленинградской области</w:t>
      </w:r>
      <w:r w:rsidR="00030256" w:rsidRPr="002E6658">
        <w:rPr>
          <w:rFonts w:eastAsiaTheme="minorHAnsi"/>
          <w:spacing w:val="-4"/>
          <w:sz w:val="28"/>
          <w:szCs w:val="28"/>
          <w:lang w:eastAsia="en-US"/>
        </w:rPr>
        <w:t>"</w:t>
      </w:r>
      <w:r w:rsidRPr="002E6658">
        <w:rPr>
          <w:spacing w:val="-4"/>
          <w:sz w:val="28"/>
          <w:szCs w:val="28"/>
        </w:rPr>
        <w:t>;</w:t>
      </w:r>
    </w:p>
    <w:p w:rsidR="00192909" w:rsidRPr="006A578F" w:rsidRDefault="00192909" w:rsidP="001929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77B7">
        <w:rPr>
          <w:sz w:val="28"/>
          <w:szCs w:val="28"/>
        </w:rPr>
        <w:t xml:space="preserve">2) в </w:t>
      </w:r>
      <w:hyperlink r:id="rId10" w:history="1">
        <w:r w:rsidRPr="003077B7">
          <w:rPr>
            <w:sz w:val="28"/>
            <w:szCs w:val="28"/>
          </w:rPr>
          <w:t>абзаце втором</w:t>
        </w:r>
      </w:hyperlink>
      <w:r w:rsidR="00030256">
        <w:rPr>
          <w:sz w:val="28"/>
          <w:szCs w:val="28"/>
        </w:rPr>
        <w:t xml:space="preserve"> слова "</w:t>
      </w:r>
      <w:r w:rsidRPr="003077B7">
        <w:rPr>
          <w:sz w:val="28"/>
          <w:szCs w:val="28"/>
        </w:rPr>
        <w:t xml:space="preserve">Выборгского, Лодейнопольского, </w:t>
      </w:r>
      <w:proofErr w:type="spellStart"/>
      <w:r w:rsidRPr="003077B7">
        <w:rPr>
          <w:sz w:val="28"/>
          <w:szCs w:val="28"/>
        </w:rPr>
        <w:t>Лужского</w:t>
      </w:r>
      <w:proofErr w:type="spellEnd"/>
      <w:r w:rsidRPr="003077B7">
        <w:rPr>
          <w:sz w:val="28"/>
          <w:szCs w:val="28"/>
        </w:rPr>
        <w:t xml:space="preserve">, </w:t>
      </w:r>
      <w:proofErr w:type="spellStart"/>
      <w:r w:rsidRPr="003077B7">
        <w:rPr>
          <w:sz w:val="28"/>
          <w:szCs w:val="28"/>
        </w:rPr>
        <w:t>Подпорожского</w:t>
      </w:r>
      <w:proofErr w:type="spellEnd"/>
      <w:r w:rsidRPr="003077B7">
        <w:rPr>
          <w:sz w:val="28"/>
          <w:szCs w:val="28"/>
        </w:rPr>
        <w:t xml:space="preserve">, </w:t>
      </w:r>
      <w:proofErr w:type="spellStart"/>
      <w:r w:rsidRPr="003077B7">
        <w:rPr>
          <w:sz w:val="28"/>
          <w:szCs w:val="28"/>
        </w:rPr>
        <w:t>Приозерского</w:t>
      </w:r>
      <w:proofErr w:type="spellEnd"/>
      <w:r w:rsidRPr="003077B7">
        <w:rPr>
          <w:sz w:val="28"/>
          <w:szCs w:val="28"/>
        </w:rPr>
        <w:t xml:space="preserve">, </w:t>
      </w:r>
      <w:proofErr w:type="spellStart"/>
      <w:r w:rsidRPr="003077B7">
        <w:rPr>
          <w:sz w:val="28"/>
          <w:szCs w:val="28"/>
        </w:rPr>
        <w:t>Сланцевского</w:t>
      </w:r>
      <w:proofErr w:type="spellEnd"/>
      <w:r w:rsidRPr="003077B7">
        <w:rPr>
          <w:sz w:val="28"/>
          <w:szCs w:val="28"/>
        </w:rPr>
        <w:t xml:space="preserve">, Тихвинского, </w:t>
      </w:r>
      <w:proofErr w:type="spellStart"/>
      <w:r w:rsidRPr="003077B7">
        <w:rPr>
          <w:sz w:val="28"/>
          <w:szCs w:val="28"/>
        </w:rPr>
        <w:t>Тосненского</w:t>
      </w:r>
      <w:proofErr w:type="spellEnd"/>
      <w:r w:rsidR="00030256">
        <w:rPr>
          <w:sz w:val="28"/>
          <w:szCs w:val="28"/>
        </w:rPr>
        <w:t>" заменить словами "</w:t>
      </w:r>
      <w:r w:rsidR="008510E5" w:rsidRPr="0041643A">
        <w:rPr>
          <w:rFonts w:eastAsiaTheme="minorHAnsi"/>
          <w:sz w:val="28"/>
          <w:szCs w:val="28"/>
          <w:lang w:eastAsia="en-US"/>
        </w:rPr>
        <w:t xml:space="preserve">Всеволожского (за исключением </w:t>
      </w:r>
      <w:proofErr w:type="spellStart"/>
      <w:r w:rsidR="008510E5" w:rsidRPr="0041643A">
        <w:rPr>
          <w:rFonts w:eastAsiaTheme="minorHAnsi"/>
          <w:sz w:val="28"/>
          <w:szCs w:val="28"/>
          <w:lang w:eastAsia="en-US"/>
        </w:rPr>
        <w:t>Щегловского</w:t>
      </w:r>
      <w:proofErr w:type="spellEnd"/>
      <w:r w:rsidR="008510E5" w:rsidRPr="0041643A">
        <w:rPr>
          <w:rFonts w:eastAsiaTheme="minorHAnsi"/>
          <w:sz w:val="28"/>
          <w:szCs w:val="28"/>
          <w:lang w:eastAsia="en-US"/>
        </w:rPr>
        <w:t xml:space="preserve"> </w:t>
      </w:r>
      <w:r w:rsidR="002E6658">
        <w:rPr>
          <w:rFonts w:eastAsiaTheme="minorHAnsi"/>
          <w:sz w:val="28"/>
          <w:szCs w:val="28"/>
          <w:lang w:eastAsia="en-US"/>
        </w:rPr>
        <w:br/>
      </w:r>
      <w:r w:rsidR="008510E5" w:rsidRPr="0041643A">
        <w:rPr>
          <w:rFonts w:eastAsiaTheme="minorHAnsi"/>
          <w:sz w:val="28"/>
          <w:szCs w:val="28"/>
          <w:lang w:eastAsia="en-US"/>
        </w:rPr>
        <w:t xml:space="preserve">и </w:t>
      </w:r>
      <w:proofErr w:type="spellStart"/>
      <w:r w:rsidR="008510E5" w:rsidRPr="0041643A">
        <w:rPr>
          <w:rFonts w:eastAsiaTheme="minorHAnsi"/>
          <w:sz w:val="28"/>
          <w:szCs w:val="28"/>
          <w:lang w:eastAsia="en-US"/>
        </w:rPr>
        <w:t>Новодевяткинского</w:t>
      </w:r>
      <w:proofErr w:type="spellEnd"/>
      <w:r w:rsidR="008510E5" w:rsidRPr="0041643A">
        <w:rPr>
          <w:rFonts w:eastAsiaTheme="minorHAnsi"/>
          <w:sz w:val="28"/>
          <w:szCs w:val="28"/>
          <w:lang w:eastAsia="en-US"/>
        </w:rPr>
        <w:t xml:space="preserve"> сельских поселений), Выборгского, </w:t>
      </w:r>
      <w:proofErr w:type="spellStart"/>
      <w:r w:rsidR="008510E5" w:rsidRPr="0041643A">
        <w:rPr>
          <w:bCs/>
          <w:sz w:val="28"/>
          <w:szCs w:val="28"/>
        </w:rPr>
        <w:t>Кингисеппского</w:t>
      </w:r>
      <w:proofErr w:type="spellEnd"/>
      <w:r w:rsidR="008510E5" w:rsidRPr="0041643A">
        <w:rPr>
          <w:bCs/>
          <w:sz w:val="28"/>
          <w:szCs w:val="28"/>
        </w:rPr>
        <w:t xml:space="preserve">, </w:t>
      </w:r>
      <w:proofErr w:type="spellStart"/>
      <w:r w:rsidR="008510E5" w:rsidRPr="0041643A">
        <w:rPr>
          <w:bCs/>
          <w:sz w:val="28"/>
          <w:szCs w:val="28"/>
        </w:rPr>
        <w:t>Киришского</w:t>
      </w:r>
      <w:proofErr w:type="spellEnd"/>
      <w:r w:rsidR="008510E5" w:rsidRPr="0041643A">
        <w:rPr>
          <w:bCs/>
          <w:sz w:val="28"/>
          <w:szCs w:val="28"/>
        </w:rPr>
        <w:t xml:space="preserve">, </w:t>
      </w:r>
      <w:r w:rsidR="008510E5" w:rsidRPr="0041643A">
        <w:rPr>
          <w:rFonts w:eastAsiaTheme="minorHAnsi"/>
          <w:sz w:val="28"/>
          <w:szCs w:val="28"/>
          <w:lang w:eastAsia="en-US"/>
        </w:rPr>
        <w:t xml:space="preserve">Кировского, Лодейнопольского, </w:t>
      </w:r>
      <w:r w:rsidR="008510E5" w:rsidRPr="0041643A">
        <w:rPr>
          <w:bCs/>
          <w:sz w:val="28"/>
          <w:szCs w:val="28"/>
        </w:rPr>
        <w:t xml:space="preserve">Ломоносовского, </w:t>
      </w:r>
      <w:r w:rsidR="008510E5" w:rsidRPr="0041643A">
        <w:rPr>
          <w:rFonts w:eastAsiaTheme="minorHAnsi"/>
          <w:sz w:val="28"/>
          <w:szCs w:val="28"/>
          <w:lang w:eastAsia="en-US"/>
        </w:rPr>
        <w:t>Лужского, Подпорожского, Приозерского, Сланцевского, Тихвинского</w:t>
      </w:r>
      <w:r w:rsidR="00D303C8">
        <w:rPr>
          <w:rFonts w:eastAsiaTheme="minorHAnsi"/>
          <w:sz w:val="28"/>
          <w:szCs w:val="28"/>
          <w:lang w:eastAsia="en-US"/>
        </w:rPr>
        <w:t>,</w:t>
      </w:r>
      <w:r w:rsidR="008510E5" w:rsidRPr="0041643A">
        <w:rPr>
          <w:rFonts w:eastAsiaTheme="minorHAnsi"/>
          <w:sz w:val="28"/>
          <w:szCs w:val="28"/>
          <w:lang w:eastAsia="en-US"/>
        </w:rPr>
        <w:t xml:space="preserve"> </w:t>
      </w:r>
      <w:r w:rsidR="008510E5" w:rsidRPr="0041643A">
        <w:rPr>
          <w:bCs/>
          <w:sz w:val="28"/>
          <w:szCs w:val="28"/>
        </w:rPr>
        <w:t>Тосненского</w:t>
      </w:r>
      <w:r w:rsidR="00030256">
        <w:rPr>
          <w:bCs/>
          <w:sz w:val="28"/>
          <w:szCs w:val="28"/>
        </w:rPr>
        <w:t>"</w:t>
      </w:r>
      <w:r w:rsidRPr="003077B7">
        <w:rPr>
          <w:sz w:val="28"/>
          <w:szCs w:val="28"/>
        </w:rPr>
        <w:t>.</w:t>
      </w:r>
      <w:proofErr w:type="gramEnd"/>
    </w:p>
    <w:p w:rsidR="00192909" w:rsidRPr="00382444" w:rsidRDefault="00192909" w:rsidP="0019290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2909" w:rsidRPr="002C2E18" w:rsidRDefault="00192909" w:rsidP="00192909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2C2E18">
        <w:rPr>
          <w:b/>
          <w:sz w:val="28"/>
          <w:szCs w:val="28"/>
        </w:rPr>
        <w:lastRenderedPageBreak/>
        <w:t>Статья 3</w:t>
      </w:r>
    </w:p>
    <w:p w:rsidR="00192909" w:rsidRDefault="00192909" w:rsidP="001929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92909" w:rsidRPr="00382444" w:rsidRDefault="00192909" w:rsidP="001929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2444">
        <w:rPr>
          <w:sz w:val="28"/>
          <w:szCs w:val="28"/>
        </w:rPr>
        <w:t>Настоящий областной закон вступает в силу</w:t>
      </w:r>
      <w:r w:rsidR="008510E5">
        <w:rPr>
          <w:sz w:val="28"/>
          <w:szCs w:val="28"/>
        </w:rPr>
        <w:t xml:space="preserve"> с 1 января 2022 года</w:t>
      </w:r>
      <w:r>
        <w:rPr>
          <w:sz w:val="28"/>
          <w:szCs w:val="28"/>
        </w:rPr>
        <w:t>.</w:t>
      </w:r>
    </w:p>
    <w:p w:rsidR="00192909" w:rsidRPr="00382444" w:rsidRDefault="00192909" w:rsidP="00192909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192909" w:rsidRPr="00382444" w:rsidRDefault="00192909" w:rsidP="001929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92909" w:rsidRPr="00382444" w:rsidRDefault="00192909" w:rsidP="0019290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82444">
        <w:rPr>
          <w:rFonts w:ascii="Times New Roman" w:hAnsi="Times New Roman"/>
          <w:sz w:val="28"/>
          <w:szCs w:val="28"/>
        </w:rPr>
        <w:t xml:space="preserve">Губернатор </w:t>
      </w:r>
    </w:p>
    <w:p w:rsidR="00192909" w:rsidRDefault="00192909" w:rsidP="0019290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824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57495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А. Ю. Дрозденко</w:t>
      </w:r>
    </w:p>
    <w:sectPr w:rsidR="00192909" w:rsidSect="00925311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09"/>
    <w:rsid w:val="0001085A"/>
    <w:rsid w:val="000243AB"/>
    <w:rsid w:val="00030256"/>
    <w:rsid w:val="00063FC8"/>
    <w:rsid w:val="000806E2"/>
    <w:rsid w:val="000B7EFB"/>
    <w:rsid w:val="001062B2"/>
    <w:rsid w:val="001263F0"/>
    <w:rsid w:val="001357FE"/>
    <w:rsid w:val="001528F1"/>
    <w:rsid w:val="00192909"/>
    <w:rsid w:val="001B71B7"/>
    <w:rsid w:val="001E1D64"/>
    <w:rsid w:val="00217F4F"/>
    <w:rsid w:val="002D00D4"/>
    <w:rsid w:val="002E6658"/>
    <w:rsid w:val="0030690D"/>
    <w:rsid w:val="003077B7"/>
    <w:rsid w:val="003134EF"/>
    <w:rsid w:val="00373FD2"/>
    <w:rsid w:val="0041643A"/>
    <w:rsid w:val="004F4247"/>
    <w:rsid w:val="005037B4"/>
    <w:rsid w:val="00574952"/>
    <w:rsid w:val="00574C84"/>
    <w:rsid w:val="005861E7"/>
    <w:rsid w:val="005E1FAD"/>
    <w:rsid w:val="00683BA0"/>
    <w:rsid w:val="006A1794"/>
    <w:rsid w:val="0072467C"/>
    <w:rsid w:val="00724AED"/>
    <w:rsid w:val="00775AD3"/>
    <w:rsid w:val="00797BF6"/>
    <w:rsid w:val="007A1A77"/>
    <w:rsid w:val="008510E5"/>
    <w:rsid w:val="00882AEB"/>
    <w:rsid w:val="00890D44"/>
    <w:rsid w:val="00913170"/>
    <w:rsid w:val="00925311"/>
    <w:rsid w:val="009774A7"/>
    <w:rsid w:val="00994C1C"/>
    <w:rsid w:val="00A51511"/>
    <w:rsid w:val="00A55746"/>
    <w:rsid w:val="00B21471"/>
    <w:rsid w:val="00B60388"/>
    <w:rsid w:val="00B9386E"/>
    <w:rsid w:val="00C86B98"/>
    <w:rsid w:val="00CB6328"/>
    <w:rsid w:val="00CD6ADC"/>
    <w:rsid w:val="00D1640A"/>
    <w:rsid w:val="00D303C8"/>
    <w:rsid w:val="00D40402"/>
    <w:rsid w:val="00E76E0A"/>
    <w:rsid w:val="00F51062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90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510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0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90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510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0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2A7D6193B10E7E5B4CFAD0FD35063C6DC1F2E9D2EC91A1F96C048D1588E7207147DA35CF07BAB8CBDFDD8CF10ECD10FD942FCFF3A138F5T43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A6280266982F76DECB12D64584B81D4B4C83FE283FD10635704958FE6EE7889C3C7D0359A80D3A85CF0E6315Y8NB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6D179D6EC29D0F8EAED482362159CFA2E7AA5ECA890048C8621E2AA1B8DDD4BBDE6C1394EF5C52F0E409908269F42AABBC2D1297A6C8BEY117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E6D179D6EC29D0F8EAED482362159CFA2E7AA5ECA890048C8621E2AA1B8DDD4A9DE341F96EA4256FBF15FC1C4Y31DN" TargetMode="External"/><Relationship Id="rId10" Type="http://schemas.openxmlformats.org/officeDocument/2006/relationships/hyperlink" Target="consultantplus://offline/ref=2D2A7D6193B10E7E5B4CFAD0FD35063C6DC1F2E9D2EC91A1F96C048D1588E7207147DA32C453EBFE9FD988DAAB5BC20FF88A2DTC3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2A7D6193B10E7E5B4CFAD0FD35063C6DC1F2E9D2EC91A1F96C048D1588E7207147DA31C453EBFE9FD988DAAB5BC20FF88A2DTC3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Смирнова</dc:creator>
  <cp:lastModifiedBy>Ольга Валерьевна Богуславская</cp:lastModifiedBy>
  <cp:revision>5</cp:revision>
  <cp:lastPrinted>2021-08-27T04:56:00Z</cp:lastPrinted>
  <dcterms:created xsi:type="dcterms:W3CDTF">2021-10-13T07:33:00Z</dcterms:created>
  <dcterms:modified xsi:type="dcterms:W3CDTF">2021-10-15T08:14:00Z</dcterms:modified>
</cp:coreProperties>
</file>