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931" w:rsidRPr="002922AB" w:rsidRDefault="00EA0931" w:rsidP="00342DF5">
      <w:pPr>
        <w:pStyle w:val="ConsPlusNormal"/>
        <w:ind w:left="7371"/>
        <w:outlineLvl w:val="0"/>
        <w:rPr>
          <w:rFonts w:ascii="Times New Roman" w:hAnsi="Times New Roman" w:cs="Times New Roman"/>
          <w:sz w:val="28"/>
          <w:szCs w:val="28"/>
        </w:rPr>
      </w:pPr>
      <w:r w:rsidRPr="002922AB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42DF5">
        <w:rPr>
          <w:rFonts w:ascii="Times New Roman" w:hAnsi="Times New Roman" w:cs="Times New Roman"/>
          <w:sz w:val="28"/>
          <w:szCs w:val="28"/>
        </w:rPr>
        <w:t>32</w:t>
      </w:r>
    </w:p>
    <w:p w:rsidR="00EA0931" w:rsidRPr="002922AB" w:rsidRDefault="00EA0931" w:rsidP="00342DF5">
      <w:pPr>
        <w:pStyle w:val="ConsPlusNormal"/>
        <w:ind w:left="7371"/>
        <w:rPr>
          <w:rFonts w:ascii="Times New Roman" w:hAnsi="Times New Roman" w:cs="Times New Roman"/>
          <w:sz w:val="28"/>
          <w:szCs w:val="28"/>
        </w:rPr>
      </w:pPr>
      <w:r w:rsidRPr="002922AB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342DF5">
        <w:rPr>
          <w:rFonts w:ascii="Times New Roman" w:hAnsi="Times New Roman" w:cs="Times New Roman"/>
          <w:sz w:val="28"/>
          <w:szCs w:val="28"/>
        </w:rPr>
        <w:t>14</w:t>
      </w:r>
    </w:p>
    <w:p w:rsidR="00EA0931" w:rsidRPr="002922AB" w:rsidRDefault="00EA093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42DF5" w:rsidRDefault="00342DF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42DF5" w:rsidRDefault="00342DF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42DF5" w:rsidRDefault="00342DF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A0931" w:rsidRPr="002922AB" w:rsidRDefault="00EA093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922AB">
        <w:rPr>
          <w:rFonts w:ascii="Times New Roman" w:hAnsi="Times New Roman" w:cs="Times New Roman"/>
          <w:sz w:val="28"/>
          <w:szCs w:val="28"/>
        </w:rPr>
        <w:t>РАСПРЕДЕЛЕНИЕ</w:t>
      </w:r>
    </w:p>
    <w:p w:rsidR="00441BC7" w:rsidRDefault="00EA093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922AB">
        <w:rPr>
          <w:rFonts w:ascii="Times New Roman" w:hAnsi="Times New Roman" w:cs="Times New Roman"/>
          <w:sz w:val="28"/>
          <w:szCs w:val="28"/>
        </w:rPr>
        <w:t>субсидий бюджетам муниципальных образований</w:t>
      </w:r>
      <w:r w:rsidR="002922AB">
        <w:rPr>
          <w:rFonts w:ascii="Times New Roman" w:hAnsi="Times New Roman" w:cs="Times New Roman"/>
          <w:sz w:val="28"/>
          <w:szCs w:val="28"/>
        </w:rPr>
        <w:t xml:space="preserve"> </w:t>
      </w:r>
      <w:r w:rsidR="00441BC7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2922AB" w:rsidRDefault="00EA093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922AB">
        <w:rPr>
          <w:rFonts w:ascii="Times New Roman" w:hAnsi="Times New Roman" w:cs="Times New Roman"/>
          <w:sz w:val="28"/>
          <w:szCs w:val="28"/>
        </w:rPr>
        <w:t>на реализацию комплекса мер</w:t>
      </w:r>
      <w:r w:rsidR="002922AB">
        <w:rPr>
          <w:rFonts w:ascii="Times New Roman" w:hAnsi="Times New Roman" w:cs="Times New Roman"/>
          <w:sz w:val="28"/>
          <w:szCs w:val="28"/>
        </w:rPr>
        <w:t xml:space="preserve"> </w:t>
      </w:r>
      <w:r w:rsidRPr="002922AB">
        <w:rPr>
          <w:rFonts w:ascii="Times New Roman" w:hAnsi="Times New Roman" w:cs="Times New Roman"/>
          <w:sz w:val="28"/>
          <w:szCs w:val="28"/>
        </w:rPr>
        <w:t>по сохранению исторической памяти</w:t>
      </w:r>
      <w:bookmarkEnd w:id="0"/>
      <w:r w:rsidRPr="002922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0931" w:rsidRPr="002922AB" w:rsidRDefault="00EA093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922AB">
        <w:rPr>
          <w:rFonts w:ascii="Times New Roman" w:hAnsi="Times New Roman" w:cs="Times New Roman"/>
          <w:sz w:val="28"/>
          <w:szCs w:val="28"/>
        </w:rPr>
        <w:t>на 2022 год</w:t>
      </w:r>
      <w:r w:rsidR="002922AB">
        <w:rPr>
          <w:rFonts w:ascii="Times New Roman" w:hAnsi="Times New Roman" w:cs="Times New Roman"/>
          <w:sz w:val="28"/>
          <w:szCs w:val="28"/>
        </w:rPr>
        <w:t xml:space="preserve"> </w:t>
      </w:r>
      <w:r w:rsidRPr="002922AB">
        <w:rPr>
          <w:rFonts w:ascii="Times New Roman" w:hAnsi="Times New Roman" w:cs="Times New Roman"/>
          <w:sz w:val="28"/>
          <w:szCs w:val="28"/>
        </w:rPr>
        <w:t>и на плановый период 2023 и 2024 годов</w:t>
      </w:r>
    </w:p>
    <w:p w:rsidR="00EA0931" w:rsidRPr="002922AB" w:rsidRDefault="00EA093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5267"/>
        <w:gridCol w:w="1329"/>
        <w:gridCol w:w="1329"/>
        <w:gridCol w:w="1329"/>
      </w:tblGrid>
      <w:tr w:rsidR="00EA0931" w:rsidRPr="002922AB" w:rsidTr="002922AB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A0931" w:rsidRPr="002922AB" w:rsidRDefault="00342DF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EA0931" w:rsidRPr="002922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EA0931" w:rsidRPr="002922A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EA0931" w:rsidRPr="002922AB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A0931" w:rsidRPr="002922AB" w:rsidRDefault="00EA093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398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A0931" w:rsidRPr="002922AB" w:rsidRDefault="00EA093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EA0931" w:rsidRPr="002922AB" w:rsidRDefault="00EA093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EA0931" w:rsidRPr="002922AB" w:rsidTr="002922AB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A0931" w:rsidRPr="002922AB" w:rsidRDefault="00EA09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A0931" w:rsidRPr="002922AB" w:rsidRDefault="00EA09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2922AB" w:rsidRDefault="00EA0931" w:rsidP="006262A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262A3" w:rsidRPr="002922A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2922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2922AB" w:rsidRDefault="00EA0931" w:rsidP="006262A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262A3" w:rsidRPr="002922A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2922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2922AB" w:rsidRDefault="00EA0931" w:rsidP="006262A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262A3" w:rsidRPr="002922A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2922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EA0931" w:rsidRPr="002922AB" w:rsidTr="002922AB">
        <w:tblPrEx>
          <w:tblBorders>
            <w:insideH w:val="none" w:sz="0" w:space="0" w:color="auto"/>
          </w:tblBorders>
        </w:tblPrEx>
        <w:trPr>
          <w:cantSplit/>
          <w:trHeight w:hRule="exact" w:val="340"/>
          <w:jc w:val="center"/>
        </w:trPr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67" w:type="dxa"/>
            <w:tcBorders>
              <w:top w:val="single" w:sz="4" w:space="0" w:color="auto"/>
              <w:bottom w:val="nil"/>
            </w:tcBorders>
          </w:tcPr>
          <w:p w:rsidR="00EA0931" w:rsidRPr="002922AB" w:rsidRDefault="00EA0931" w:rsidP="002922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329" w:type="dxa"/>
            <w:tcBorders>
              <w:top w:val="single" w:sz="4" w:space="0" w:color="auto"/>
              <w:bottom w:val="nil"/>
            </w:tcBorders>
          </w:tcPr>
          <w:p w:rsidR="00EA0931" w:rsidRPr="002922AB" w:rsidRDefault="00B67B1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57,6</w:t>
            </w:r>
          </w:p>
        </w:tc>
        <w:tc>
          <w:tcPr>
            <w:tcW w:w="1329" w:type="dxa"/>
            <w:tcBorders>
              <w:top w:val="single" w:sz="4" w:space="0" w:color="auto"/>
              <w:bottom w:val="nil"/>
            </w:tcBorders>
          </w:tcPr>
          <w:p w:rsidR="00EA0931" w:rsidRPr="002922AB" w:rsidRDefault="00B67B1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57,6</w:t>
            </w:r>
          </w:p>
        </w:tc>
        <w:tc>
          <w:tcPr>
            <w:tcW w:w="1329" w:type="dxa"/>
            <w:tcBorders>
              <w:top w:val="single" w:sz="4" w:space="0" w:color="auto"/>
              <w:bottom w:val="nil"/>
            </w:tcBorders>
          </w:tcPr>
          <w:p w:rsidR="00EA0931" w:rsidRPr="002922AB" w:rsidRDefault="00B67B1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57,6</w:t>
            </w:r>
          </w:p>
        </w:tc>
      </w:tr>
      <w:tr w:rsidR="00EA0931" w:rsidRPr="002922AB" w:rsidTr="002922AB">
        <w:tblPrEx>
          <w:tblBorders>
            <w:insideH w:val="none" w:sz="0" w:space="0" w:color="auto"/>
          </w:tblBorders>
        </w:tblPrEx>
        <w:trPr>
          <w:cantSplit/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7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0931" w:rsidRPr="002922AB" w:rsidTr="002922AB">
        <w:tblPrEx>
          <w:tblBorders>
            <w:insideH w:val="none" w:sz="0" w:space="0" w:color="auto"/>
          </w:tblBorders>
        </w:tblPrEx>
        <w:trPr>
          <w:cantSplit/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267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Пашское сельское поселение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55,8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55,8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55,8</w:t>
            </w:r>
          </w:p>
        </w:tc>
      </w:tr>
      <w:tr w:rsidR="00EA0931" w:rsidRPr="002922AB" w:rsidTr="002922AB">
        <w:tblPrEx>
          <w:tblBorders>
            <w:insideH w:val="none" w:sz="0" w:space="0" w:color="auto"/>
          </w:tblBorders>
        </w:tblPrEx>
        <w:trPr>
          <w:cantSplit/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67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B1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114,0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B1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114,0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B1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114,0</w:t>
            </w:r>
          </w:p>
        </w:tc>
      </w:tr>
      <w:tr w:rsidR="00EA0931" w:rsidRPr="002922AB" w:rsidTr="002922AB">
        <w:tblPrEx>
          <w:tblBorders>
            <w:insideH w:val="none" w:sz="0" w:space="0" w:color="auto"/>
          </w:tblBorders>
        </w:tblPrEx>
        <w:trPr>
          <w:cantSplit/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67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B1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454,5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B1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454,5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B1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454,5</w:t>
            </w:r>
          </w:p>
        </w:tc>
      </w:tr>
      <w:tr w:rsidR="00EA0931" w:rsidRPr="002922AB" w:rsidTr="002922AB">
        <w:tblPrEx>
          <w:tblBorders>
            <w:insideH w:val="none" w:sz="0" w:space="0" w:color="auto"/>
          </w:tblBorders>
        </w:tblPrEx>
        <w:trPr>
          <w:cantSplit/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67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B1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57,6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B1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57,6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B1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57,6</w:t>
            </w:r>
          </w:p>
        </w:tc>
      </w:tr>
      <w:tr w:rsidR="00EA0931" w:rsidRPr="002922AB" w:rsidTr="002922AB">
        <w:tblPrEx>
          <w:tblBorders>
            <w:insideH w:val="none" w:sz="0" w:space="0" w:color="auto"/>
          </w:tblBorders>
        </w:tblPrEx>
        <w:trPr>
          <w:cantSplit/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67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B1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114,0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B1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114,0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B1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114,0</w:t>
            </w:r>
          </w:p>
        </w:tc>
      </w:tr>
      <w:tr w:rsidR="00EA0931" w:rsidRPr="002922AB" w:rsidTr="002922AB">
        <w:tblPrEx>
          <w:tblBorders>
            <w:insideH w:val="none" w:sz="0" w:space="0" w:color="auto"/>
          </w:tblBorders>
        </w:tblPrEx>
        <w:trPr>
          <w:cantSplit/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67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0931" w:rsidRPr="002922AB" w:rsidTr="002922AB">
        <w:tblPrEx>
          <w:tblBorders>
            <w:insideH w:val="none" w:sz="0" w:space="0" w:color="auto"/>
          </w:tblBorders>
        </w:tblPrEx>
        <w:trPr>
          <w:cantSplit/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5267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Киришское городское поселение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156,2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156,2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156,2</w:t>
            </w:r>
          </w:p>
        </w:tc>
      </w:tr>
      <w:tr w:rsidR="00EA0931" w:rsidRPr="002922AB" w:rsidTr="002922AB">
        <w:tblPrEx>
          <w:tblBorders>
            <w:insideH w:val="none" w:sz="0" w:space="0" w:color="auto"/>
          </w:tblBorders>
        </w:tblPrEx>
        <w:trPr>
          <w:cantSplit/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67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B1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42D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560,5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B1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42D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560,5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B1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42D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560,5</w:t>
            </w:r>
          </w:p>
        </w:tc>
      </w:tr>
      <w:tr w:rsidR="00EA0931" w:rsidRPr="002922AB" w:rsidTr="002922AB">
        <w:tblPrEx>
          <w:tblBorders>
            <w:insideH w:val="none" w:sz="0" w:space="0" w:color="auto"/>
          </w:tblBorders>
        </w:tblPrEx>
        <w:trPr>
          <w:cantSplit/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67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114,0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114,0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114,0</w:t>
            </w:r>
          </w:p>
        </w:tc>
      </w:tr>
      <w:tr w:rsidR="00EA0931" w:rsidRPr="002922AB" w:rsidTr="002922AB">
        <w:tblPrEx>
          <w:tblBorders>
            <w:insideH w:val="none" w:sz="0" w:space="0" w:color="auto"/>
          </w:tblBorders>
        </w:tblPrEx>
        <w:trPr>
          <w:cantSplit/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67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57,6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57,6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57,6</w:t>
            </w:r>
          </w:p>
        </w:tc>
      </w:tr>
      <w:tr w:rsidR="00EA0931" w:rsidRPr="002922AB" w:rsidTr="002922AB">
        <w:tblPrEx>
          <w:tblBorders>
            <w:insideH w:val="none" w:sz="0" w:space="0" w:color="auto"/>
          </w:tblBorders>
        </w:tblPrEx>
        <w:trPr>
          <w:cantSplit/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67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B1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111,6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B1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111,6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B1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111,6</w:t>
            </w:r>
          </w:p>
        </w:tc>
      </w:tr>
      <w:tr w:rsidR="00EA0931" w:rsidRPr="002922AB" w:rsidTr="002922AB">
        <w:tblPrEx>
          <w:tblBorders>
            <w:insideH w:val="none" w:sz="0" w:space="0" w:color="auto"/>
          </w:tblBorders>
        </w:tblPrEx>
        <w:trPr>
          <w:cantSplit/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67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118,8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118,8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118,8</w:t>
            </w:r>
          </w:p>
        </w:tc>
      </w:tr>
      <w:tr w:rsidR="00EA0931" w:rsidRPr="002922AB" w:rsidTr="002922AB">
        <w:tblPrEx>
          <w:tblBorders>
            <w:insideH w:val="none" w:sz="0" w:space="0" w:color="auto"/>
          </w:tblBorders>
        </w:tblPrEx>
        <w:trPr>
          <w:cantSplit/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67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163,8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163,8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163,8</w:t>
            </w:r>
          </w:p>
        </w:tc>
      </w:tr>
      <w:tr w:rsidR="00EA0931" w:rsidRPr="002922AB" w:rsidTr="002922AB">
        <w:tblPrEx>
          <w:tblBorders>
            <w:insideH w:val="none" w:sz="0" w:space="0" w:color="auto"/>
          </w:tblBorders>
        </w:tblPrEx>
        <w:trPr>
          <w:cantSplit/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67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353,</w:t>
            </w:r>
            <w:r w:rsidR="00FF04AA" w:rsidRPr="002922A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353,</w:t>
            </w:r>
            <w:r w:rsidR="00FF04AA" w:rsidRPr="002922A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353,</w:t>
            </w:r>
            <w:r w:rsidR="00FF04AA" w:rsidRPr="002922A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A0931" w:rsidRPr="002922AB" w:rsidTr="002922AB">
        <w:tblPrEx>
          <w:tblBorders>
            <w:insideH w:val="none" w:sz="0" w:space="0" w:color="auto"/>
          </w:tblBorders>
        </w:tblPrEx>
        <w:trPr>
          <w:cantSplit/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67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0931" w:rsidRPr="002922AB" w:rsidTr="002922AB">
        <w:tblPrEx>
          <w:tblBorders>
            <w:insideH w:val="none" w:sz="0" w:space="0" w:color="auto"/>
          </w:tblBorders>
        </w:tblPrEx>
        <w:trPr>
          <w:cantSplit/>
          <w:trHeight w:hRule="exact" w:val="340"/>
          <w:jc w:val="center"/>
        </w:trP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:rsidR="00EA0931" w:rsidRPr="002922AB" w:rsidRDefault="00EA0931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15.1</w:t>
            </w:r>
          </w:p>
        </w:tc>
        <w:tc>
          <w:tcPr>
            <w:tcW w:w="5267" w:type="dxa"/>
            <w:tcBorders>
              <w:top w:val="nil"/>
              <w:bottom w:val="single" w:sz="4" w:space="0" w:color="auto"/>
            </w:tcBorders>
          </w:tcPr>
          <w:p w:rsidR="00EA0931" w:rsidRPr="002922AB" w:rsidRDefault="00EA0931" w:rsidP="002922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329" w:type="dxa"/>
            <w:tcBorders>
              <w:top w:val="nil"/>
              <w:bottom w:val="single" w:sz="4" w:space="0" w:color="auto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58,9</w:t>
            </w:r>
          </w:p>
        </w:tc>
        <w:tc>
          <w:tcPr>
            <w:tcW w:w="1329" w:type="dxa"/>
            <w:tcBorders>
              <w:top w:val="nil"/>
              <w:bottom w:val="single" w:sz="4" w:space="0" w:color="auto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58,9</w:t>
            </w:r>
          </w:p>
        </w:tc>
        <w:tc>
          <w:tcPr>
            <w:tcW w:w="1329" w:type="dxa"/>
            <w:tcBorders>
              <w:top w:val="nil"/>
              <w:bottom w:val="single" w:sz="4" w:space="0" w:color="auto"/>
            </w:tcBorders>
          </w:tcPr>
          <w:p w:rsidR="00EA0931" w:rsidRPr="002922AB" w:rsidRDefault="00B67066" w:rsidP="00292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sz w:val="28"/>
                <w:szCs w:val="28"/>
              </w:rPr>
              <w:t>58,9</w:t>
            </w:r>
          </w:p>
        </w:tc>
      </w:tr>
      <w:tr w:rsidR="00EA0931" w:rsidRPr="002922AB" w:rsidTr="002922AB">
        <w:trPr>
          <w:trHeight w:val="32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2922AB" w:rsidRDefault="00EA093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6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2922AB" w:rsidRDefault="00EA0931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2922AB" w:rsidRDefault="00FF04AA" w:rsidP="002922A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342D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922AB">
              <w:rPr>
                <w:rFonts w:ascii="Times New Roman" w:hAnsi="Times New Roman" w:cs="Times New Roman"/>
                <w:b/>
                <w:sz w:val="28"/>
                <w:szCs w:val="28"/>
              </w:rPr>
              <w:t>548,2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FF04AA" w:rsidRPr="002922AB" w:rsidRDefault="00FF04AA" w:rsidP="002922A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342D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922AB">
              <w:rPr>
                <w:rFonts w:ascii="Times New Roman" w:hAnsi="Times New Roman" w:cs="Times New Roman"/>
                <w:b/>
                <w:sz w:val="28"/>
                <w:szCs w:val="28"/>
              </w:rPr>
              <w:t>548,2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2922AB" w:rsidRDefault="00FF04AA" w:rsidP="002922A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2A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342D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922AB">
              <w:rPr>
                <w:rFonts w:ascii="Times New Roman" w:hAnsi="Times New Roman" w:cs="Times New Roman"/>
                <w:b/>
                <w:sz w:val="28"/>
                <w:szCs w:val="28"/>
              </w:rPr>
              <w:t>548,2</w:t>
            </w:r>
          </w:p>
        </w:tc>
      </w:tr>
    </w:tbl>
    <w:p w:rsidR="00EA0931" w:rsidRPr="002922AB" w:rsidRDefault="00EA0931">
      <w:pPr>
        <w:rPr>
          <w:rFonts w:ascii="Times New Roman" w:hAnsi="Times New Roman" w:cs="Times New Roman"/>
          <w:sz w:val="28"/>
          <w:szCs w:val="28"/>
        </w:rPr>
      </w:pPr>
    </w:p>
    <w:sectPr w:rsidR="00EA0931" w:rsidRPr="002922AB" w:rsidSect="002922A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931"/>
    <w:rsid w:val="002922AB"/>
    <w:rsid w:val="00342DF5"/>
    <w:rsid w:val="004041D5"/>
    <w:rsid w:val="00441BC7"/>
    <w:rsid w:val="004C1FC0"/>
    <w:rsid w:val="004F6608"/>
    <w:rsid w:val="00506F80"/>
    <w:rsid w:val="00564F58"/>
    <w:rsid w:val="006262A3"/>
    <w:rsid w:val="008C1AA0"/>
    <w:rsid w:val="00A123AF"/>
    <w:rsid w:val="00A26721"/>
    <w:rsid w:val="00AC0DD1"/>
    <w:rsid w:val="00B67066"/>
    <w:rsid w:val="00B67B11"/>
    <w:rsid w:val="00D72123"/>
    <w:rsid w:val="00E97CB9"/>
    <w:rsid w:val="00EA0931"/>
    <w:rsid w:val="00FF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A26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A26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3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Баира Владимировна Церенова</dc:creator>
  <cp:lastModifiedBy>Рыженкова Елена Николаевна</cp:lastModifiedBy>
  <cp:revision>6</cp:revision>
  <dcterms:created xsi:type="dcterms:W3CDTF">2021-08-17T15:05:00Z</dcterms:created>
  <dcterms:modified xsi:type="dcterms:W3CDTF">2021-09-02T08:27:00Z</dcterms:modified>
</cp:coreProperties>
</file>