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19140E" w:rsidRPr="00F87688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DF7990">
        <w:rPr>
          <w:b/>
          <w:bCs/>
          <w:sz w:val="28"/>
          <w:szCs w:val="28"/>
        </w:rPr>
        <w:t>2</w:t>
      </w:r>
      <w:r w:rsidR="00743841">
        <w:rPr>
          <w:b/>
          <w:bCs/>
          <w:sz w:val="28"/>
          <w:szCs w:val="28"/>
        </w:rPr>
        <w:t>2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  <w:proofErr w:type="gramEnd"/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C03FF" w:rsidRPr="001C03FF" w:rsidRDefault="001C03FF" w:rsidP="001C03F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1C03FF">
        <w:rPr>
          <w:sz w:val="28"/>
          <w:szCs w:val="28"/>
        </w:rPr>
        <w:t>И.о</w:t>
      </w:r>
      <w:proofErr w:type="spellEnd"/>
      <w:r w:rsidRPr="001C03FF">
        <w:rPr>
          <w:sz w:val="28"/>
          <w:szCs w:val="28"/>
        </w:rPr>
        <w:t>. председателя комитета общего и</w:t>
      </w:r>
    </w:p>
    <w:p w:rsidR="001C03FF" w:rsidRPr="001C03FF" w:rsidRDefault="001C03FF" w:rsidP="001C03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C03FF">
        <w:rPr>
          <w:sz w:val="28"/>
          <w:szCs w:val="28"/>
        </w:rPr>
        <w:t>профессионального образования</w:t>
      </w:r>
    </w:p>
    <w:p w:rsidR="001C03FF" w:rsidRPr="001C03FF" w:rsidRDefault="001C03FF" w:rsidP="001C03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C03FF">
        <w:rPr>
          <w:sz w:val="28"/>
          <w:szCs w:val="28"/>
        </w:rPr>
        <w:t>Ленинградской области</w:t>
      </w:r>
      <w:r w:rsidRPr="001C03FF">
        <w:rPr>
          <w:sz w:val="28"/>
          <w:szCs w:val="28"/>
        </w:rPr>
        <w:tab/>
      </w:r>
      <w:r w:rsidRPr="001C03FF">
        <w:rPr>
          <w:sz w:val="28"/>
          <w:szCs w:val="28"/>
        </w:rPr>
        <w:tab/>
      </w:r>
      <w:r w:rsidRPr="001C03FF">
        <w:rPr>
          <w:sz w:val="28"/>
          <w:szCs w:val="28"/>
        </w:rPr>
        <w:tab/>
      </w:r>
      <w:r w:rsidRPr="001C03FF">
        <w:rPr>
          <w:sz w:val="28"/>
          <w:szCs w:val="28"/>
        </w:rPr>
        <w:tab/>
      </w:r>
      <w:r w:rsidRPr="001C03FF">
        <w:rPr>
          <w:sz w:val="28"/>
          <w:szCs w:val="28"/>
        </w:rPr>
        <w:tab/>
      </w:r>
      <w:r w:rsidRPr="001C03FF">
        <w:rPr>
          <w:sz w:val="28"/>
          <w:szCs w:val="28"/>
        </w:rPr>
        <w:tab/>
      </w:r>
      <w:r w:rsidRPr="001C03FF">
        <w:rPr>
          <w:sz w:val="28"/>
          <w:szCs w:val="28"/>
        </w:rPr>
        <w:tab/>
        <w:t xml:space="preserve">   Т.Г. Рыборецкая</w:t>
      </w:r>
    </w:p>
    <w:p w:rsidR="00F87688" w:rsidRPr="00271081" w:rsidRDefault="00F87688" w:rsidP="001C03FF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03FF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1B8BB-98DB-46EF-A75A-06E50FE2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Наталья Михайловна Комарова</cp:lastModifiedBy>
  <cp:revision>4</cp:revision>
  <cp:lastPrinted>2020-09-11T07:23:00Z</cp:lastPrinted>
  <dcterms:created xsi:type="dcterms:W3CDTF">2020-09-11T07:24:00Z</dcterms:created>
  <dcterms:modified xsi:type="dcterms:W3CDTF">2021-09-28T07:10:00Z</dcterms:modified>
</cp:coreProperties>
</file>