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4C0" w:rsidRDefault="006624C0" w:rsidP="006624C0">
      <w:pPr>
        <w:pStyle w:val="1"/>
        <w:shd w:val="clear" w:color="auto" w:fill="auto"/>
        <w:tabs>
          <w:tab w:val="left" w:leader="underscore" w:pos="8227"/>
          <w:tab w:val="left" w:leader="underscore" w:pos="8986"/>
        </w:tabs>
        <w:spacing w:after="0" w:line="240" w:lineRule="auto"/>
        <w:ind w:left="6379"/>
      </w:pPr>
      <w:r>
        <w:rPr>
          <w:lang w:val="ru-RU"/>
        </w:rPr>
        <w:t>Утверждено Советом</w:t>
      </w:r>
      <w:r w:rsidR="00323762">
        <w:t xml:space="preserve"> Сахалинской областной Думы </w:t>
      </w:r>
    </w:p>
    <w:p w:rsidR="006624C0" w:rsidRDefault="006624C0" w:rsidP="006624C0">
      <w:pPr>
        <w:pStyle w:val="1"/>
        <w:shd w:val="clear" w:color="auto" w:fill="auto"/>
        <w:tabs>
          <w:tab w:val="left" w:leader="underscore" w:pos="8227"/>
          <w:tab w:val="left" w:leader="underscore" w:pos="8986"/>
        </w:tabs>
        <w:spacing w:after="0" w:line="240" w:lineRule="auto"/>
        <w:ind w:left="6379"/>
        <w:rPr>
          <w:lang w:val="ru-RU"/>
        </w:rPr>
      </w:pPr>
      <w:r>
        <w:t>от ______________</w:t>
      </w:r>
      <w:r w:rsidR="00323762">
        <w:t>№</w:t>
      </w:r>
      <w:r w:rsidRPr="00497B0B">
        <w:t>___</w:t>
      </w:r>
      <w:bookmarkStart w:id="0" w:name="_GoBack"/>
      <w:bookmarkEnd w:id="0"/>
      <w:r w:rsidRPr="00497B0B">
        <w:t>____</w:t>
      </w:r>
    </w:p>
    <w:p w:rsidR="006624C0" w:rsidRDefault="006624C0" w:rsidP="006624C0">
      <w:pPr>
        <w:pStyle w:val="1"/>
        <w:shd w:val="clear" w:color="auto" w:fill="auto"/>
        <w:tabs>
          <w:tab w:val="left" w:leader="underscore" w:pos="8227"/>
          <w:tab w:val="left" w:leader="underscore" w:pos="8986"/>
        </w:tabs>
        <w:spacing w:after="0" w:line="240" w:lineRule="auto"/>
        <w:ind w:left="6379"/>
        <w:rPr>
          <w:lang w:val="ru-RU"/>
        </w:rPr>
      </w:pPr>
    </w:p>
    <w:p w:rsidR="006624C0" w:rsidRDefault="006624C0" w:rsidP="006624C0">
      <w:pPr>
        <w:pStyle w:val="1"/>
        <w:shd w:val="clear" w:color="auto" w:fill="auto"/>
        <w:tabs>
          <w:tab w:val="left" w:leader="underscore" w:pos="8227"/>
          <w:tab w:val="left" w:leader="underscore" w:pos="8986"/>
        </w:tabs>
        <w:spacing w:after="0" w:line="240" w:lineRule="auto"/>
        <w:ind w:left="6379"/>
      </w:pPr>
    </w:p>
    <w:p w:rsidR="006624C0" w:rsidRDefault="00323762" w:rsidP="006624C0">
      <w:pPr>
        <w:pStyle w:val="11"/>
        <w:keepNext/>
        <w:keepLines/>
        <w:shd w:val="clear" w:color="auto" w:fill="auto"/>
        <w:spacing w:before="0" w:line="240" w:lineRule="auto"/>
      </w:pPr>
      <w:bookmarkStart w:id="1" w:name="bookmark0"/>
      <w:r>
        <w:t xml:space="preserve">СОГЛАШЕНИЕ </w:t>
      </w:r>
    </w:p>
    <w:p w:rsidR="00C61D54" w:rsidRDefault="00323762" w:rsidP="006624C0">
      <w:pPr>
        <w:pStyle w:val="11"/>
        <w:keepNext/>
        <w:keepLines/>
        <w:shd w:val="clear" w:color="auto" w:fill="auto"/>
        <w:spacing w:before="0" w:line="240" w:lineRule="auto"/>
      </w:pPr>
      <w:r>
        <w:t>О МЕЖПАРЛАМЕНТСКОМ СОТРУДНИЧЕСТВЕ</w:t>
      </w:r>
      <w:bookmarkEnd w:id="1"/>
    </w:p>
    <w:p w:rsidR="00C61D54" w:rsidRDefault="00323762" w:rsidP="006624C0">
      <w:pPr>
        <w:pStyle w:val="11"/>
        <w:keepNext/>
        <w:keepLines/>
        <w:shd w:val="clear" w:color="auto" w:fill="auto"/>
        <w:tabs>
          <w:tab w:val="left" w:leader="underscore" w:pos="8784"/>
        </w:tabs>
        <w:spacing w:before="0" w:line="240" w:lineRule="auto"/>
        <w:ind w:firstLine="540"/>
        <w:jc w:val="both"/>
      </w:pPr>
      <w:bookmarkStart w:id="2" w:name="bookmark1"/>
      <w:r>
        <w:t>САХАЛИНСКОЙ ОБЛАСТНОЙ ДУМЫ И</w:t>
      </w:r>
      <w:r>
        <w:tab/>
      </w:r>
      <w:bookmarkEnd w:id="2"/>
    </w:p>
    <w:p w:rsidR="006624C0" w:rsidRDefault="006624C0" w:rsidP="006624C0">
      <w:pPr>
        <w:pStyle w:val="1"/>
        <w:shd w:val="clear" w:color="auto" w:fill="auto"/>
        <w:tabs>
          <w:tab w:val="left" w:leader="underscore" w:pos="9389"/>
        </w:tabs>
        <w:spacing w:after="0" w:line="240" w:lineRule="auto"/>
        <w:ind w:firstLine="540"/>
        <w:jc w:val="both"/>
      </w:pPr>
    </w:p>
    <w:p w:rsidR="006624C0" w:rsidRDefault="006624C0" w:rsidP="006624C0">
      <w:pPr>
        <w:pStyle w:val="1"/>
        <w:shd w:val="clear" w:color="auto" w:fill="auto"/>
        <w:tabs>
          <w:tab w:val="left" w:leader="underscore" w:pos="9389"/>
        </w:tabs>
        <w:spacing w:after="0" w:line="240" w:lineRule="auto"/>
        <w:ind w:firstLine="540"/>
        <w:jc w:val="both"/>
      </w:pPr>
    </w:p>
    <w:p w:rsidR="00C61D54" w:rsidRDefault="00323762" w:rsidP="006624C0">
      <w:pPr>
        <w:pStyle w:val="1"/>
        <w:shd w:val="clear" w:color="auto" w:fill="auto"/>
        <w:tabs>
          <w:tab w:val="left" w:leader="underscore" w:pos="9389"/>
        </w:tabs>
        <w:spacing w:after="0" w:line="240" w:lineRule="auto"/>
        <w:ind w:firstLine="540"/>
        <w:jc w:val="both"/>
      </w:pPr>
      <w:r>
        <w:t xml:space="preserve">Сахалинская областная Дума и </w:t>
      </w:r>
      <w:r>
        <w:tab/>
        <w:t>,</w:t>
      </w:r>
    </w:p>
    <w:p w:rsidR="00C61D54" w:rsidRDefault="00323762" w:rsidP="006624C0">
      <w:pPr>
        <w:pStyle w:val="1"/>
        <w:shd w:val="clear" w:color="auto" w:fill="auto"/>
        <w:spacing w:after="0" w:line="240" w:lineRule="auto"/>
        <w:jc w:val="both"/>
      </w:pPr>
      <w:r>
        <w:t>именуемые в дальнейшем Сторонами, исходя из взаимного стремления к расширению и укреплению межпарламентских связей, придавая особое значение обмену опытом в области законотворческой деятельности, парламентского контроля за исполнением законов, признавая необходимость расширения взаимных деловых и дружеских контактов и основываясь на понимании полезности и необходимости сотрудничества законодательных (представительных) органов государственной власти субъектов Российской Федерации в области законотворчества, заключили настоящее Соглашение о нижеследующем.</w:t>
      </w:r>
    </w:p>
    <w:p w:rsidR="006624C0" w:rsidRDefault="006624C0" w:rsidP="006624C0">
      <w:pPr>
        <w:pStyle w:val="1"/>
        <w:shd w:val="clear" w:color="auto" w:fill="auto"/>
        <w:spacing w:after="0" w:line="240" w:lineRule="auto"/>
        <w:jc w:val="both"/>
      </w:pPr>
    </w:p>
    <w:p w:rsidR="00C61D54" w:rsidRDefault="00323762" w:rsidP="006624C0">
      <w:pPr>
        <w:pStyle w:val="11"/>
        <w:keepNext/>
        <w:keepLines/>
        <w:shd w:val="clear" w:color="auto" w:fill="auto"/>
        <w:spacing w:before="0" w:line="240" w:lineRule="auto"/>
      </w:pPr>
      <w:bookmarkStart w:id="3" w:name="bookmark2"/>
      <w:r>
        <w:t>Статья 1</w:t>
      </w:r>
      <w:bookmarkEnd w:id="3"/>
    </w:p>
    <w:p w:rsidR="00C61D54" w:rsidRDefault="00323762" w:rsidP="006624C0">
      <w:pPr>
        <w:pStyle w:val="1"/>
        <w:shd w:val="clear" w:color="auto" w:fill="auto"/>
        <w:spacing w:after="0" w:line="240" w:lineRule="auto"/>
        <w:ind w:firstLine="540"/>
        <w:jc w:val="both"/>
      </w:pPr>
      <w:r>
        <w:t>Стороны выражают стремление развивать межпарламентское сотрудничество в соответствии с Конституцией Российской Федерации, федеральным законодательством,</w:t>
      </w:r>
    </w:p>
    <w:p w:rsidR="00C61D54" w:rsidRDefault="00323762" w:rsidP="006624C0">
      <w:pPr>
        <w:pStyle w:val="1"/>
        <w:shd w:val="clear" w:color="auto" w:fill="auto"/>
        <w:tabs>
          <w:tab w:val="left" w:leader="underscore" w:pos="9458"/>
        </w:tabs>
        <w:spacing w:after="0" w:line="240" w:lineRule="auto"/>
        <w:jc w:val="both"/>
      </w:pPr>
      <w:r>
        <w:t>законодательством Сахалинской области и законодательством</w:t>
      </w:r>
      <w:r>
        <w:tab/>
      </w:r>
    </w:p>
    <w:p w:rsidR="00C61D54" w:rsidRDefault="00323762" w:rsidP="006624C0">
      <w:pPr>
        <w:pStyle w:val="1"/>
        <w:shd w:val="clear" w:color="auto" w:fill="auto"/>
        <w:spacing w:after="0" w:line="240" w:lineRule="auto"/>
        <w:jc w:val="both"/>
      </w:pPr>
      <w:r>
        <w:t>на основе принципов равенства и учета взаимных интересов.</w:t>
      </w:r>
    </w:p>
    <w:p w:rsidR="006624C0" w:rsidRDefault="006624C0" w:rsidP="006624C0">
      <w:pPr>
        <w:pStyle w:val="1"/>
        <w:shd w:val="clear" w:color="auto" w:fill="auto"/>
        <w:spacing w:after="0" w:line="240" w:lineRule="auto"/>
        <w:jc w:val="both"/>
      </w:pPr>
    </w:p>
    <w:p w:rsidR="00C61D54" w:rsidRDefault="00323762" w:rsidP="006624C0">
      <w:pPr>
        <w:pStyle w:val="11"/>
        <w:keepNext/>
        <w:keepLines/>
        <w:shd w:val="clear" w:color="auto" w:fill="auto"/>
        <w:spacing w:before="0" w:line="240" w:lineRule="auto"/>
      </w:pPr>
      <w:bookmarkStart w:id="4" w:name="bookmark3"/>
      <w:r>
        <w:t>Статья 2</w:t>
      </w:r>
      <w:bookmarkEnd w:id="4"/>
    </w:p>
    <w:p w:rsidR="00C61D54" w:rsidRDefault="00323762" w:rsidP="006624C0">
      <w:pPr>
        <w:pStyle w:val="1"/>
        <w:numPr>
          <w:ilvl w:val="0"/>
          <w:numId w:val="1"/>
        </w:numPr>
        <w:shd w:val="clear" w:color="auto" w:fill="auto"/>
        <w:tabs>
          <w:tab w:val="left" w:pos="982"/>
        </w:tabs>
        <w:spacing w:after="0" w:line="240" w:lineRule="auto"/>
        <w:ind w:firstLine="540"/>
        <w:jc w:val="both"/>
      </w:pPr>
      <w:r>
        <w:t>Стороны считают основными направлениями деятельности при реализации настоящего Соглашения:</w:t>
      </w:r>
    </w:p>
    <w:p w:rsidR="00C61D54" w:rsidRDefault="00323762" w:rsidP="006624C0">
      <w:pPr>
        <w:pStyle w:val="1"/>
        <w:shd w:val="clear" w:color="auto" w:fill="auto"/>
        <w:tabs>
          <w:tab w:val="left" w:pos="850"/>
        </w:tabs>
        <w:spacing w:after="0" w:line="240" w:lineRule="auto"/>
        <w:ind w:firstLine="540"/>
        <w:jc w:val="both"/>
      </w:pPr>
      <w:r>
        <w:t>а)</w:t>
      </w:r>
      <w:r w:rsidR="006624C0">
        <w:rPr>
          <w:lang w:val="ru-RU"/>
        </w:rPr>
        <w:t xml:space="preserve"> </w:t>
      </w:r>
      <w:r>
        <w:t>совершенствование законодательства и законотворческого процесса;</w:t>
      </w:r>
    </w:p>
    <w:p w:rsidR="00C61D54" w:rsidRDefault="00323762" w:rsidP="006624C0">
      <w:pPr>
        <w:pStyle w:val="1"/>
        <w:shd w:val="clear" w:color="auto" w:fill="auto"/>
        <w:tabs>
          <w:tab w:val="left" w:pos="905"/>
        </w:tabs>
        <w:spacing w:after="0" w:line="240" w:lineRule="auto"/>
        <w:ind w:firstLine="540"/>
        <w:jc w:val="both"/>
      </w:pPr>
      <w:r>
        <w:t>б)</w:t>
      </w:r>
      <w:r w:rsidR="006624C0">
        <w:rPr>
          <w:lang w:val="ru-RU"/>
        </w:rPr>
        <w:t xml:space="preserve"> </w:t>
      </w:r>
      <w:r>
        <w:t>совершенствование информационно-технического обеспечения законотворческой деятельности;</w:t>
      </w:r>
    </w:p>
    <w:p w:rsidR="00C61D54" w:rsidRDefault="00323762" w:rsidP="006624C0">
      <w:pPr>
        <w:pStyle w:val="1"/>
        <w:shd w:val="clear" w:color="auto" w:fill="auto"/>
        <w:tabs>
          <w:tab w:val="left" w:pos="859"/>
        </w:tabs>
        <w:spacing w:after="0" w:line="240" w:lineRule="auto"/>
        <w:ind w:firstLine="540"/>
        <w:jc w:val="both"/>
      </w:pPr>
      <w:r>
        <w:t>в)</w:t>
      </w:r>
      <w:r w:rsidR="006624C0">
        <w:rPr>
          <w:lang w:val="ru-RU"/>
        </w:rPr>
        <w:t xml:space="preserve"> </w:t>
      </w:r>
      <w:r>
        <w:t>усиление мер парламентского контроля за исполнением законов;</w:t>
      </w:r>
    </w:p>
    <w:p w:rsidR="00C61D54" w:rsidRDefault="00323762" w:rsidP="006624C0">
      <w:pPr>
        <w:pStyle w:val="1"/>
        <w:shd w:val="clear" w:color="auto" w:fill="auto"/>
        <w:tabs>
          <w:tab w:val="left" w:pos="910"/>
        </w:tabs>
        <w:spacing w:after="0" w:line="240" w:lineRule="auto"/>
        <w:ind w:firstLine="540"/>
        <w:jc w:val="both"/>
      </w:pPr>
      <w:r>
        <w:t>г)</w:t>
      </w:r>
      <w:r w:rsidR="006624C0">
        <w:rPr>
          <w:lang w:val="ru-RU"/>
        </w:rPr>
        <w:t xml:space="preserve"> </w:t>
      </w:r>
      <w:r>
        <w:t>обмен опытом в части сохранения и развития духовных традиций, а также в повышении открытости законотворческой деятельности Сторон;</w:t>
      </w:r>
    </w:p>
    <w:p w:rsidR="00C61D54" w:rsidRDefault="00323762" w:rsidP="006624C0">
      <w:pPr>
        <w:pStyle w:val="1"/>
        <w:shd w:val="clear" w:color="auto" w:fill="auto"/>
        <w:tabs>
          <w:tab w:val="left" w:pos="972"/>
        </w:tabs>
        <w:spacing w:after="0" w:line="240" w:lineRule="auto"/>
        <w:ind w:firstLine="540"/>
        <w:jc w:val="both"/>
      </w:pPr>
      <w:r>
        <w:t>д)</w:t>
      </w:r>
      <w:r w:rsidR="006624C0">
        <w:rPr>
          <w:lang w:val="ru-RU"/>
        </w:rPr>
        <w:t xml:space="preserve"> </w:t>
      </w:r>
      <w:r>
        <w:t xml:space="preserve">расширение обмена опытом по организации мониторинга законодательства, анализа и </w:t>
      </w:r>
      <w:r w:rsidR="006624C0">
        <w:t>оценки эффективности правоприменительной практики законодательства</w:t>
      </w:r>
      <w:r>
        <w:t xml:space="preserve"> и повышение прозрачности парламентской деятельности;</w:t>
      </w:r>
    </w:p>
    <w:p w:rsidR="00C61D54" w:rsidRDefault="00323762" w:rsidP="006624C0">
      <w:pPr>
        <w:pStyle w:val="1"/>
        <w:shd w:val="clear" w:color="auto" w:fill="auto"/>
        <w:tabs>
          <w:tab w:val="left" w:pos="840"/>
        </w:tabs>
        <w:spacing w:after="0" w:line="240" w:lineRule="auto"/>
        <w:ind w:firstLine="540"/>
        <w:jc w:val="both"/>
      </w:pPr>
      <w:r>
        <w:t>е)</w:t>
      </w:r>
      <w:r w:rsidR="006624C0">
        <w:rPr>
          <w:lang w:val="ru-RU"/>
        </w:rPr>
        <w:t xml:space="preserve"> </w:t>
      </w:r>
      <w:r>
        <w:t>развитие информационного взаимодействия Сторон.</w:t>
      </w:r>
    </w:p>
    <w:p w:rsidR="00C61D54" w:rsidRDefault="00323762" w:rsidP="006624C0">
      <w:pPr>
        <w:pStyle w:val="1"/>
        <w:numPr>
          <w:ilvl w:val="0"/>
          <w:numId w:val="1"/>
        </w:numPr>
        <w:shd w:val="clear" w:color="auto" w:fill="auto"/>
        <w:tabs>
          <w:tab w:val="left" w:pos="919"/>
        </w:tabs>
        <w:spacing w:after="0" w:line="240" w:lineRule="auto"/>
        <w:ind w:firstLine="540"/>
        <w:jc w:val="both"/>
      </w:pPr>
      <w:r>
        <w:t>Определение основных направлений деятельности при реализации настоящего Соглашения не исключает возможности взаимодействия Сторон по иным направлениям, представляющим взаимный интерес.</w:t>
      </w:r>
    </w:p>
    <w:p w:rsidR="006624C0" w:rsidRDefault="006624C0" w:rsidP="006624C0">
      <w:pPr>
        <w:pStyle w:val="1"/>
        <w:shd w:val="clear" w:color="auto" w:fill="auto"/>
        <w:tabs>
          <w:tab w:val="left" w:pos="919"/>
        </w:tabs>
        <w:spacing w:after="0" w:line="240" w:lineRule="auto"/>
        <w:ind w:left="540"/>
        <w:jc w:val="both"/>
      </w:pPr>
    </w:p>
    <w:p w:rsidR="00C61D54" w:rsidRDefault="00323762" w:rsidP="006624C0">
      <w:pPr>
        <w:pStyle w:val="11"/>
        <w:keepNext/>
        <w:keepLines/>
        <w:shd w:val="clear" w:color="auto" w:fill="auto"/>
        <w:spacing w:before="0" w:line="240" w:lineRule="auto"/>
      </w:pPr>
      <w:bookmarkStart w:id="5" w:name="bookmark4"/>
      <w:r>
        <w:t>Статья 3</w:t>
      </w:r>
      <w:bookmarkEnd w:id="5"/>
    </w:p>
    <w:p w:rsidR="00C61D54" w:rsidRDefault="00323762" w:rsidP="006624C0">
      <w:pPr>
        <w:pStyle w:val="1"/>
        <w:shd w:val="clear" w:color="auto" w:fill="auto"/>
        <w:spacing w:after="0" w:line="240" w:lineRule="auto"/>
        <w:ind w:firstLine="540"/>
        <w:jc w:val="both"/>
      </w:pPr>
      <w:r>
        <w:t>1. Стороны осуществляют сотрудничество в следующих формах:</w:t>
      </w:r>
    </w:p>
    <w:p w:rsidR="00C61D54" w:rsidRDefault="00323762" w:rsidP="006624C0">
      <w:pPr>
        <w:pStyle w:val="1"/>
        <w:shd w:val="clear" w:color="auto" w:fill="auto"/>
        <w:tabs>
          <w:tab w:val="left" w:pos="845"/>
        </w:tabs>
        <w:spacing w:after="0" w:line="240" w:lineRule="auto"/>
        <w:ind w:firstLine="540"/>
        <w:jc w:val="both"/>
      </w:pPr>
      <w:r>
        <w:t>а)</w:t>
      </w:r>
      <w:r w:rsidR="006624C0">
        <w:rPr>
          <w:lang w:val="ru-RU"/>
        </w:rPr>
        <w:t xml:space="preserve"> </w:t>
      </w:r>
      <w:r>
        <w:t>проведение мониторинга законотворческой деятельности Сторон;</w:t>
      </w:r>
    </w:p>
    <w:p w:rsidR="00C61D54" w:rsidRDefault="00323762" w:rsidP="006624C0">
      <w:pPr>
        <w:pStyle w:val="1"/>
        <w:shd w:val="clear" w:color="auto" w:fill="auto"/>
        <w:tabs>
          <w:tab w:val="left" w:pos="1082"/>
        </w:tabs>
        <w:spacing w:after="0" w:line="240" w:lineRule="auto"/>
        <w:ind w:firstLine="540"/>
        <w:jc w:val="both"/>
      </w:pPr>
      <w:r>
        <w:t>б)</w:t>
      </w:r>
      <w:r w:rsidR="006624C0">
        <w:rPr>
          <w:lang w:val="ru-RU"/>
        </w:rPr>
        <w:t xml:space="preserve"> </w:t>
      </w:r>
      <w:r>
        <w:t>обмен информационными, аналитическими, методическими и другими материалами по вопросам деятельности Сторон;</w:t>
      </w:r>
    </w:p>
    <w:p w:rsidR="00C61D54" w:rsidRDefault="00323762" w:rsidP="006624C0">
      <w:pPr>
        <w:pStyle w:val="1"/>
        <w:shd w:val="clear" w:color="auto" w:fill="auto"/>
        <w:tabs>
          <w:tab w:val="left" w:pos="1034"/>
        </w:tabs>
        <w:spacing w:after="0" w:line="240" w:lineRule="auto"/>
        <w:ind w:firstLine="540"/>
        <w:jc w:val="both"/>
      </w:pPr>
      <w:r>
        <w:t>в)</w:t>
      </w:r>
      <w:r w:rsidR="006624C0">
        <w:rPr>
          <w:lang w:val="ru-RU"/>
        </w:rPr>
        <w:t xml:space="preserve"> </w:t>
      </w:r>
      <w:r>
        <w:t>проведение совместных конференций, семинаров, совещаний, встреч и консультаций по вопросам парламентской деятельности;</w:t>
      </w:r>
    </w:p>
    <w:p w:rsidR="00C61D54" w:rsidRDefault="00323762" w:rsidP="006624C0">
      <w:pPr>
        <w:pStyle w:val="1"/>
        <w:shd w:val="clear" w:color="auto" w:fill="auto"/>
        <w:tabs>
          <w:tab w:val="left" w:pos="876"/>
        </w:tabs>
        <w:spacing w:after="0" w:line="240" w:lineRule="auto"/>
        <w:ind w:firstLine="540"/>
        <w:jc w:val="both"/>
      </w:pPr>
      <w:r>
        <w:t>г)</w:t>
      </w:r>
      <w:r w:rsidR="006624C0">
        <w:rPr>
          <w:lang w:val="ru-RU"/>
        </w:rPr>
        <w:t xml:space="preserve"> </w:t>
      </w:r>
      <w:r>
        <w:t>создание совместных комиссий и рабочих групп в целях реализации положений настоящего Соглашения;</w:t>
      </w:r>
    </w:p>
    <w:p w:rsidR="006624C0" w:rsidRDefault="006624C0" w:rsidP="006624C0">
      <w:pPr>
        <w:pStyle w:val="1"/>
        <w:shd w:val="clear" w:color="auto" w:fill="auto"/>
        <w:tabs>
          <w:tab w:val="left" w:pos="876"/>
        </w:tabs>
        <w:spacing w:after="0" w:line="240" w:lineRule="auto"/>
        <w:ind w:firstLine="540"/>
        <w:jc w:val="both"/>
      </w:pPr>
    </w:p>
    <w:p w:rsidR="00C61D54" w:rsidRDefault="00323762" w:rsidP="006624C0">
      <w:pPr>
        <w:pStyle w:val="1"/>
        <w:shd w:val="clear" w:color="auto" w:fill="auto"/>
        <w:tabs>
          <w:tab w:val="left" w:pos="874"/>
        </w:tabs>
        <w:spacing w:after="0" w:line="240" w:lineRule="auto"/>
        <w:ind w:firstLine="540"/>
        <w:jc w:val="both"/>
      </w:pPr>
      <w:r>
        <w:lastRenderedPageBreak/>
        <w:t>д)</w:t>
      </w:r>
      <w:r w:rsidR="006624C0">
        <w:rPr>
          <w:lang w:val="ru-RU"/>
        </w:rPr>
        <w:t xml:space="preserve"> </w:t>
      </w:r>
      <w:r>
        <w:t>обмен опытом по совершенствованию деятельности Сторон;</w:t>
      </w:r>
    </w:p>
    <w:p w:rsidR="00C61D54" w:rsidRDefault="00323762" w:rsidP="006624C0">
      <w:pPr>
        <w:pStyle w:val="1"/>
        <w:shd w:val="clear" w:color="auto" w:fill="auto"/>
        <w:tabs>
          <w:tab w:val="left" w:pos="1010"/>
        </w:tabs>
        <w:spacing w:after="0" w:line="240" w:lineRule="auto"/>
        <w:ind w:firstLine="540"/>
        <w:jc w:val="both"/>
      </w:pPr>
      <w:r>
        <w:t>е)</w:t>
      </w:r>
      <w:r w:rsidR="006624C0">
        <w:rPr>
          <w:lang w:val="ru-RU"/>
        </w:rPr>
        <w:t xml:space="preserve"> </w:t>
      </w:r>
      <w:r>
        <w:t>координация деятельности Сторон по подготовке и внесению проектов федеральных законов, в том числе разработанных Сторонами совместно, в Государственную Думу Федерального Собрания Российской Федерации в порядке законодательной инициативы;</w:t>
      </w:r>
    </w:p>
    <w:p w:rsidR="00C61D54" w:rsidRDefault="00323762" w:rsidP="006624C0">
      <w:pPr>
        <w:pStyle w:val="1"/>
        <w:shd w:val="clear" w:color="auto" w:fill="auto"/>
        <w:tabs>
          <w:tab w:val="left" w:pos="1054"/>
        </w:tabs>
        <w:spacing w:after="0" w:line="240" w:lineRule="auto"/>
        <w:ind w:firstLine="540"/>
        <w:jc w:val="both"/>
      </w:pPr>
      <w:r>
        <w:t>ж)</w:t>
      </w:r>
      <w:r w:rsidR="006624C0">
        <w:rPr>
          <w:lang w:val="ru-RU"/>
        </w:rPr>
        <w:t xml:space="preserve"> </w:t>
      </w:r>
      <w:r>
        <w:t>обмен опытом по организации мониторинга исполнения федерального и регионального законодательства, проведению анализа и оценки эффективности применения федерального и регионального законодательства с целью выработки предложений по его совершенствованию;</w:t>
      </w:r>
    </w:p>
    <w:p w:rsidR="00C61D54" w:rsidRDefault="00323762" w:rsidP="006624C0">
      <w:pPr>
        <w:pStyle w:val="1"/>
        <w:shd w:val="clear" w:color="auto" w:fill="auto"/>
        <w:tabs>
          <w:tab w:val="left" w:pos="929"/>
        </w:tabs>
        <w:spacing w:after="0" w:line="240" w:lineRule="auto"/>
        <w:ind w:firstLine="540"/>
        <w:jc w:val="both"/>
      </w:pPr>
      <w:r>
        <w:t>з)</w:t>
      </w:r>
      <w:r w:rsidR="006624C0">
        <w:rPr>
          <w:lang w:val="ru-RU"/>
        </w:rPr>
        <w:t xml:space="preserve"> </w:t>
      </w:r>
      <w:r>
        <w:t>обсуждение проектов федеральных законов, поступающих в адрес Сторон и затрагивающих интересы Сторон;</w:t>
      </w:r>
    </w:p>
    <w:p w:rsidR="00C61D54" w:rsidRDefault="00323762" w:rsidP="006624C0">
      <w:pPr>
        <w:pStyle w:val="1"/>
        <w:shd w:val="clear" w:color="auto" w:fill="auto"/>
        <w:tabs>
          <w:tab w:val="left" w:pos="967"/>
        </w:tabs>
        <w:spacing w:after="0" w:line="240" w:lineRule="auto"/>
        <w:ind w:firstLine="540"/>
        <w:jc w:val="both"/>
      </w:pPr>
      <w:r>
        <w:t>и)</w:t>
      </w:r>
      <w:r w:rsidR="006624C0">
        <w:rPr>
          <w:lang w:val="ru-RU"/>
        </w:rPr>
        <w:t xml:space="preserve"> </w:t>
      </w:r>
      <w:r>
        <w:t>обмен официальными делегациями и содействие в установлении и развитии деловых контактов между представителями Сторон;</w:t>
      </w:r>
    </w:p>
    <w:p w:rsidR="00C61D54" w:rsidRDefault="006624C0" w:rsidP="006624C0">
      <w:pPr>
        <w:pStyle w:val="1"/>
        <w:shd w:val="clear" w:color="auto" w:fill="auto"/>
        <w:spacing w:after="0" w:line="240" w:lineRule="auto"/>
        <w:ind w:firstLine="540"/>
        <w:jc w:val="both"/>
      </w:pPr>
      <w:r>
        <w:t xml:space="preserve">к) </w:t>
      </w:r>
      <w:r w:rsidR="00323762">
        <w:t>организация обмена опытом работы и стажировок работников аппарата;</w:t>
      </w:r>
    </w:p>
    <w:p w:rsidR="00C61D54" w:rsidRDefault="00323762" w:rsidP="006624C0">
      <w:pPr>
        <w:pStyle w:val="1"/>
        <w:shd w:val="clear" w:color="auto" w:fill="auto"/>
        <w:spacing w:after="0" w:line="240" w:lineRule="auto"/>
        <w:ind w:firstLine="540"/>
        <w:jc w:val="both"/>
      </w:pPr>
      <w:r>
        <w:t>л) иные формы, согласованные Сторонами в ходе реализации настоящего Соглашения и не противоречащие федеральному законодательству и законодательству Сторон.</w:t>
      </w:r>
    </w:p>
    <w:p w:rsidR="00C61D54" w:rsidRDefault="00323762" w:rsidP="006624C0">
      <w:pPr>
        <w:pStyle w:val="1"/>
        <w:shd w:val="clear" w:color="auto" w:fill="auto"/>
        <w:spacing w:after="0" w:line="240" w:lineRule="auto"/>
        <w:ind w:firstLine="540"/>
        <w:jc w:val="both"/>
      </w:pPr>
      <w:r>
        <w:t>2. Сроки проведения совместных мероприятий, представления документов и информации, обмена официальными делегациями согласовываются Сторонами в рабочем порядке.</w:t>
      </w:r>
    </w:p>
    <w:p w:rsidR="006624C0" w:rsidRDefault="006624C0" w:rsidP="006624C0">
      <w:pPr>
        <w:pStyle w:val="1"/>
        <w:shd w:val="clear" w:color="auto" w:fill="auto"/>
        <w:spacing w:after="0" w:line="240" w:lineRule="auto"/>
        <w:ind w:firstLine="540"/>
        <w:jc w:val="both"/>
      </w:pPr>
    </w:p>
    <w:p w:rsidR="00C61D54" w:rsidRDefault="00323762" w:rsidP="006624C0">
      <w:pPr>
        <w:pStyle w:val="20"/>
        <w:keepNext/>
        <w:keepLines/>
        <w:shd w:val="clear" w:color="auto" w:fill="auto"/>
        <w:spacing w:before="0" w:line="240" w:lineRule="auto"/>
        <w:jc w:val="center"/>
      </w:pPr>
      <w:bookmarkStart w:id="6" w:name="bookmark5"/>
      <w:r>
        <w:t>Статья 4</w:t>
      </w:r>
      <w:bookmarkEnd w:id="6"/>
    </w:p>
    <w:p w:rsidR="00C61D54" w:rsidRDefault="00323762" w:rsidP="006624C0">
      <w:pPr>
        <w:pStyle w:val="1"/>
        <w:shd w:val="clear" w:color="auto" w:fill="auto"/>
        <w:spacing w:after="0" w:line="240" w:lineRule="auto"/>
        <w:ind w:firstLine="540"/>
        <w:jc w:val="both"/>
      </w:pPr>
      <w:r>
        <w:t>1. Стороны уделяют особое внимание обмену опытом работы по следующим направлениям:</w:t>
      </w:r>
    </w:p>
    <w:p w:rsidR="00C61D54" w:rsidRDefault="00323762" w:rsidP="006624C0">
      <w:pPr>
        <w:pStyle w:val="1"/>
        <w:shd w:val="clear" w:color="auto" w:fill="auto"/>
        <w:tabs>
          <w:tab w:val="left" w:pos="845"/>
        </w:tabs>
        <w:spacing w:after="0" w:line="240" w:lineRule="auto"/>
        <w:ind w:firstLine="540"/>
        <w:jc w:val="both"/>
      </w:pPr>
      <w:r>
        <w:t>а)</w:t>
      </w:r>
      <w:r w:rsidR="006624C0">
        <w:rPr>
          <w:lang w:val="ru-RU"/>
        </w:rPr>
        <w:t xml:space="preserve"> </w:t>
      </w:r>
      <w:r>
        <w:t>защита прав и свобод человека и гражданина, коренных малочисленных народов;</w:t>
      </w:r>
    </w:p>
    <w:p w:rsidR="00C61D54" w:rsidRDefault="00323762" w:rsidP="006624C0">
      <w:pPr>
        <w:pStyle w:val="1"/>
        <w:shd w:val="clear" w:color="auto" w:fill="auto"/>
        <w:tabs>
          <w:tab w:val="left" w:pos="864"/>
        </w:tabs>
        <w:spacing w:after="0" w:line="240" w:lineRule="auto"/>
        <w:ind w:firstLine="540"/>
        <w:jc w:val="both"/>
      </w:pPr>
      <w:r>
        <w:t>б)</w:t>
      </w:r>
      <w:r w:rsidR="006624C0">
        <w:rPr>
          <w:lang w:val="ru-RU"/>
        </w:rPr>
        <w:t xml:space="preserve"> </w:t>
      </w:r>
      <w:r>
        <w:t>укрепление законности и правопорядка;</w:t>
      </w:r>
    </w:p>
    <w:p w:rsidR="00C61D54" w:rsidRDefault="00323762" w:rsidP="006624C0">
      <w:pPr>
        <w:pStyle w:val="1"/>
        <w:shd w:val="clear" w:color="auto" w:fill="auto"/>
        <w:tabs>
          <w:tab w:val="left" w:pos="938"/>
        </w:tabs>
        <w:spacing w:after="0" w:line="240" w:lineRule="auto"/>
        <w:ind w:firstLine="540"/>
        <w:jc w:val="both"/>
      </w:pPr>
      <w:r>
        <w:t>в)</w:t>
      </w:r>
      <w:r w:rsidR="006624C0">
        <w:rPr>
          <w:lang w:val="ru-RU"/>
        </w:rPr>
        <w:t xml:space="preserve"> </w:t>
      </w:r>
      <w:r>
        <w:t>обеспечение социально-экономического и инновационного развития регионов Сторон;</w:t>
      </w:r>
    </w:p>
    <w:p w:rsidR="00C61D54" w:rsidRDefault="00323762" w:rsidP="006624C0">
      <w:pPr>
        <w:pStyle w:val="1"/>
        <w:shd w:val="clear" w:color="auto" w:fill="auto"/>
        <w:tabs>
          <w:tab w:val="left" w:pos="840"/>
        </w:tabs>
        <w:spacing w:after="0" w:line="240" w:lineRule="auto"/>
        <w:ind w:firstLine="540"/>
        <w:jc w:val="both"/>
      </w:pPr>
      <w:r>
        <w:t>г)</w:t>
      </w:r>
      <w:r w:rsidR="006624C0">
        <w:rPr>
          <w:lang w:val="ru-RU"/>
        </w:rPr>
        <w:t xml:space="preserve"> </w:t>
      </w:r>
      <w:r>
        <w:t>социальная защита населения;</w:t>
      </w:r>
    </w:p>
    <w:p w:rsidR="00C61D54" w:rsidRDefault="00323762" w:rsidP="006624C0">
      <w:pPr>
        <w:pStyle w:val="1"/>
        <w:shd w:val="clear" w:color="auto" w:fill="auto"/>
        <w:tabs>
          <w:tab w:val="left" w:pos="874"/>
        </w:tabs>
        <w:spacing w:after="0" w:line="240" w:lineRule="auto"/>
        <w:ind w:firstLine="540"/>
        <w:jc w:val="both"/>
      </w:pPr>
      <w:r>
        <w:t>д)</w:t>
      </w:r>
      <w:r w:rsidR="006624C0">
        <w:rPr>
          <w:lang w:val="ru-RU"/>
        </w:rPr>
        <w:t xml:space="preserve"> </w:t>
      </w:r>
      <w:r>
        <w:t>охрана окружающей среды;</w:t>
      </w:r>
    </w:p>
    <w:p w:rsidR="00C61D54" w:rsidRDefault="00323762" w:rsidP="006624C0">
      <w:pPr>
        <w:pStyle w:val="1"/>
        <w:shd w:val="clear" w:color="auto" w:fill="auto"/>
        <w:tabs>
          <w:tab w:val="left" w:pos="845"/>
        </w:tabs>
        <w:spacing w:after="0" w:line="240" w:lineRule="auto"/>
        <w:ind w:firstLine="540"/>
        <w:jc w:val="both"/>
      </w:pPr>
      <w:r>
        <w:t>е)</w:t>
      </w:r>
      <w:r w:rsidR="006624C0">
        <w:rPr>
          <w:lang w:val="ru-RU"/>
        </w:rPr>
        <w:t xml:space="preserve"> </w:t>
      </w:r>
      <w:r>
        <w:t>рациональное природопользование;</w:t>
      </w:r>
    </w:p>
    <w:p w:rsidR="00C61D54" w:rsidRDefault="00323762" w:rsidP="006624C0">
      <w:pPr>
        <w:pStyle w:val="1"/>
        <w:shd w:val="clear" w:color="auto" w:fill="auto"/>
        <w:tabs>
          <w:tab w:val="left" w:pos="1025"/>
        </w:tabs>
        <w:spacing w:after="0" w:line="240" w:lineRule="auto"/>
        <w:ind w:firstLine="540"/>
        <w:jc w:val="both"/>
      </w:pPr>
      <w:r>
        <w:t>д)</w:t>
      </w:r>
      <w:r w:rsidR="006624C0">
        <w:rPr>
          <w:lang w:val="ru-RU"/>
        </w:rPr>
        <w:t xml:space="preserve"> </w:t>
      </w:r>
      <w:r>
        <w:t>правовое регулирование организации местного самоуправления, а также государственной гражданской и муниципальной службы;</w:t>
      </w:r>
    </w:p>
    <w:p w:rsidR="00C61D54" w:rsidRDefault="00323762" w:rsidP="006624C0">
      <w:pPr>
        <w:pStyle w:val="1"/>
        <w:shd w:val="clear" w:color="auto" w:fill="auto"/>
        <w:tabs>
          <w:tab w:val="left" w:pos="953"/>
        </w:tabs>
        <w:spacing w:after="0" w:line="240" w:lineRule="auto"/>
        <w:ind w:firstLine="540"/>
        <w:jc w:val="both"/>
      </w:pPr>
      <w:r>
        <w:t>е)</w:t>
      </w:r>
      <w:r w:rsidR="006624C0">
        <w:rPr>
          <w:lang w:val="ru-RU"/>
        </w:rPr>
        <w:t xml:space="preserve"> </w:t>
      </w:r>
      <w:r>
        <w:t>правовое регулирование в сфере культуры, туризма, спорта и молодежной политики;</w:t>
      </w:r>
    </w:p>
    <w:p w:rsidR="00C61D54" w:rsidRDefault="00323762" w:rsidP="006624C0">
      <w:pPr>
        <w:pStyle w:val="1"/>
        <w:shd w:val="clear" w:color="auto" w:fill="auto"/>
        <w:tabs>
          <w:tab w:val="left" w:pos="907"/>
        </w:tabs>
        <w:spacing w:after="0" w:line="240" w:lineRule="auto"/>
        <w:ind w:firstLine="540"/>
        <w:jc w:val="both"/>
      </w:pPr>
      <w:r>
        <w:t>ж)</w:t>
      </w:r>
      <w:r w:rsidR="006624C0">
        <w:rPr>
          <w:lang w:val="ru-RU"/>
        </w:rPr>
        <w:t xml:space="preserve"> </w:t>
      </w:r>
      <w:r>
        <w:t>поддержка отечественных товаропроизводителей.</w:t>
      </w:r>
    </w:p>
    <w:p w:rsidR="006624C0" w:rsidRDefault="006624C0" w:rsidP="006624C0">
      <w:pPr>
        <w:pStyle w:val="1"/>
        <w:shd w:val="clear" w:color="auto" w:fill="auto"/>
        <w:tabs>
          <w:tab w:val="left" w:pos="907"/>
        </w:tabs>
        <w:spacing w:after="0" w:line="240" w:lineRule="auto"/>
        <w:ind w:firstLine="540"/>
        <w:jc w:val="both"/>
      </w:pPr>
    </w:p>
    <w:p w:rsidR="00C61D54" w:rsidRDefault="00323762" w:rsidP="006624C0">
      <w:pPr>
        <w:pStyle w:val="20"/>
        <w:keepNext/>
        <w:keepLines/>
        <w:shd w:val="clear" w:color="auto" w:fill="auto"/>
        <w:spacing w:before="0" w:line="240" w:lineRule="auto"/>
        <w:jc w:val="center"/>
      </w:pPr>
      <w:bookmarkStart w:id="7" w:name="bookmark6"/>
      <w:r>
        <w:t>Статья 5</w:t>
      </w:r>
      <w:bookmarkEnd w:id="7"/>
    </w:p>
    <w:p w:rsidR="00C61D54" w:rsidRDefault="00323762" w:rsidP="006624C0">
      <w:pPr>
        <w:pStyle w:val="1"/>
        <w:shd w:val="clear" w:color="auto" w:fill="auto"/>
        <w:spacing w:after="0" w:line="240" w:lineRule="auto"/>
        <w:ind w:firstLine="540"/>
        <w:jc w:val="both"/>
      </w:pPr>
      <w:r>
        <w:t>Стороны, развивая межпарламентское сотрудничество, содействуют установлению и развитию непосредственного взаимодействия и деловых контактов между депутатами, группами депутатов, депутатскими объединениями, постоянными и временными органами и аппаратами Сторон.</w:t>
      </w:r>
    </w:p>
    <w:p w:rsidR="006624C0" w:rsidRDefault="006624C0" w:rsidP="006624C0">
      <w:pPr>
        <w:pStyle w:val="1"/>
        <w:shd w:val="clear" w:color="auto" w:fill="auto"/>
        <w:spacing w:after="0" w:line="240" w:lineRule="auto"/>
        <w:ind w:firstLine="540"/>
        <w:jc w:val="both"/>
      </w:pPr>
    </w:p>
    <w:p w:rsidR="00C61D54" w:rsidRDefault="00323762" w:rsidP="006624C0">
      <w:pPr>
        <w:pStyle w:val="20"/>
        <w:keepNext/>
        <w:keepLines/>
        <w:shd w:val="clear" w:color="auto" w:fill="auto"/>
        <w:spacing w:before="0" w:line="240" w:lineRule="auto"/>
        <w:jc w:val="center"/>
      </w:pPr>
      <w:bookmarkStart w:id="8" w:name="bookmark7"/>
      <w:r>
        <w:t>Статья 6</w:t>
      </w:r>
      <w:bookmarkEnd w:id="8"/>
    </w:p>
    <w:p w:rsidR="00C61D54" w:rsidRDefault="00323762" w:rsidP="006624C0">
      <w:pPr>
        <w:pStyle w:val="1"/>
        <w:shd w:val="clear" w:color="auto" w:fill="auto"/>
        <w:spacing w:after="0" w:line="240" w:lineRule="auto"/>
        <w:ind w:firstLine="540"/>
        <w:jc w:val="both"/>
      </w:pPr>
      <w:r>
        <w:t>Стороны информируют друг друга о планируемых и проводимых ими мероприятиях по вопросам парламентской деятельности (семинарах, конференциях, парламентских слушаниях и т.д.), а также создают условия для участия в них заинтересованных представителей Сторон.</w:t>
      </w:r>
    </w:p>
    <w:p w:rsidR="006624C0" w:rsidRDefault="006624C0" w:rsidP="006624C0">
      <w:pPr>
        <w:pStyle w:val="1"/>
        <w:shd w:val="clear" w:color="auto" w:fill="auto"/>
        <w:spacing w:after="0" w:line="240" w:lineRule="auto"/>
        <w:ind w:firstLine="540"/>
        <w:jc w:val="both"/>
      </w:pPr>
    </w:p>
    <w:p w:rsidR="00C61D54" w:rsidRDefault="00323762" w:rsidP="006624C0">
      <w:pPr>
        <w:pStyle w:val="22"/>
        <w:shd w:val="clear" w:color="auto" w:fill="auto"/>
        <w:spacing w:line="240" w:lineRule="auto"/>
        <w:jc w:val="center"/>
      </w:pPr>
      <w:r>
        <w:t>Статья 7</w:t>
      </w:r>
    </w:p>
    <w:p w:rsidR="00C61D54" w:rsidRDefault="00323762" w:rsidP="006624C0">
      <w:pPr>
        <w:pStyle w:val="1"/>
        <w:shd w:val="clear" w:color="auto" w:fill="auto"/>
        <w:spacing w:after="0" w:line="240" w:lineRule="auto"/>
        <w:ind w:firstLine="540"/>
        <w:jc w:val="both"/>
      </w:pPr>
      <w:r>
        <w:t>1. В целях координации деятельности по подготовке и внесению проектов федеральных законов в Государственную Думу Федерального Собрания Российской Федерации в порядке законодательной инициативы Стороны:</w:t>
      </w:r>
    </w:p>
    <w:p w:rsidR="00C61D54" w:rsidRDefault="00323762" w:rsidP="006624C0">
      <w:pPr>
        <w:pStyle w:val="1"/>
        <w:shd w:val="clear" w:color="auto" w:fill="auto"/>
        <w:tabs>
          <w:tab w:val="left" w:pos="938"/>
        </w:tabs>
        <w:spacing w:after="0" w:line="240" w:lineRule="auto"/>
        <w:ind w:firstLine="540"/>
        <w:jc w:val="both"/>
      </w:pPr>
      <w:r>
        <w:lastRenderedPageBreak/>
        <w:t>а)</w:t>
      </w:r>
      <w:r w:rsidR="006624C0">
        <w:rPr>
          <w:lang w:val="ru-RU"/>
        </w:rPr>
        <w:t xml:space="preserve"> </w:t>
      </w:r>
      <w:r>
        <w:t>обмениваются информацией о проектах федеральных законов, направляемых Сторонами в Совет законодателей Российской Федерации при Федеральном Собрании Российской Федерации и Государственную Думу Федерального Собрания Российской Федерации, а также о результатах их рассмотрения;</w:t>
      </w:r>
    </w:p>
    <w:p w:rsidR="00C61D54" w:rsidRDefault="00323762" w:rsidP="006624C0">
      <w:pPr>
        <w:pStyle w:val="1"/>
        <w:shd w:val="clear" w:color="auto" w:fill="auto"/>
        <w:tabs>
          <w:tab w:val="left" w:pos="881"/>
        </w:tabs>
        <w:spacing w:after="0" w:line="240" w:lineRule="auto"/>
        <w:ind w:firstLine="540"/>
        <w:jc w:val="both"/>
      </w:pPr>
      <w:r>
        <w:t>б)</w:t>
      </w:r>
      <w:r w:rsidR="006624C0">
        <w:rPr>
          <w:lang w:val="ru-RU"/>
        </w:rPr>
        <w:t xml:space="preserve"> </w:t>
      </w:r>
      <w:r>
        <w:t>содействуют прохождению проектов федеральных законов, внесенных Сторонами в порядке законодательной инициативы в Государственную Думу Федерального Собрания Российской Федерации, путем принятия решений о поддержке указанных проектов федеральных законов.</w:t>
      </w:r>
    </w:p>
    <w:p w:rsidR="006624C0" w:rsidRPr="006624C0" w:rsidRDefault="006624C0" w:rsidP="006624C0">
      <w:pPr>
        <w:pStyle w:val="1"/>
        <w:shd w:val="clear" w:color="auto" w:fill="auto"/>
        <w:tabs>
          <w:tab w:val="left" w:pos="881"/>
        </w:tabs>
        <w:spacing w:after="0" w:line="240" w:lineRule="auto"/>
        <w:ind w:firstLine="540"/>
        <w:jc w:val="both"/>
        <w:rPr>
          <w:lang w:val="ru-RU"/>
        </w:rPr>
      </w:pPr>
      <w:r>
        <w:rPr>
          <w:lang w:val="ru-RU"/>
        </w:rPr>
        <w:t xml:space="preserve"> </w:t>
      </w:r>
    </w:p>
    <w:p w:rsidR="00C61D54" w:rsidRDefault="00323762" w:rsidP="006624C0">
      <w:pPr>
        <w:pStyle w:val="20"/>
        <w:keepNext/>
        <w:keepLines/>
        <w:shd w:val="clear" w:color="auto" w:fill="auto"/>
        <w:spacing w:before="0" w:line="240" w:lineRule="auto"/>
        <w:jc w:val="center"/>
      </w:pPr>
      <w:bookmarkStart w:id="9" w:name="bookmark8"/>
      <w:r>
        <w:t>Статья 8</w:t>
      </w:r>
      <w:bookmarkEnd w:id="9"/>
    </w:p>
    <w:p w:rsidR="00C61D54" w:rsidRDefault="00323762" w:rsidP="006624C0">
      <w:pPr>
        <w:pStyle w:val="1"/>
        <w:shd w:val="clear" w:color="auto" w:fill="auto"/>
        <w:spacing w:after="0" w:line="240" w:lineRule="auto"/>
        <w:ind w:firstLine="540"/>
        <w:jc w:val="both"/>
      </w:pPr>
      <w:r>
        <w:t>В целях реализации настоящего Соглашения каждая Сторона определяет лиц, ответственных за координацию взаимодействия Сторон.</w:t>
      </w:r>
    </w:p>
    <w:p w:rsidR="006624C0" w:rsidRPr="006624C0" w:rsidRDefault="006624C0" w:rsidP="006624C0">
      <w:pPr>
        <w:pStyle w:val="1"/>
        <w:shd w:val="clear" w:color="auto" w:fill="auto"/>
        <w:spacing w:after="0" w:line="240" w:lineRule="auto"/>
        <w:ind w:firstLine="540"/>
        <w:jc w:val="both"/>
        <w:rPr>
          <w:lang w:val="ru-RU"/>
        </w:rPr>
      </w:pPr>
      <w:r>
        <w:rPr>
          <w:lang w:val="ru-RU"/>
        </w:rPr>
        <w:t xml:space="preserve"> </w:t>
      </w:r>
    </w:p>
    <w:p w:rsidR="00C61D54" w:rsidRDefault="00323762" w:rsidP="006624C0">
      <w:pPr>
        <w:pStyle w:val="20"/>
        <w:keepNext/>
        <w:keepLines/>
        <w:shd w:val="clear" w:color="auto" w:fill="auto"/>
        <w:spacing w:before="0" w:line="240" w:lineRule="auto"/>
        <w:jc w:val="center"/>
      </w:pPr>
      <w:bookmarkStart w:id="10" w:name="bookmark9"/>
      <w:r>
        <w:t>Статья 9</w:t>
      </w:r>
      <w:bookmarkEnd w:id="10"/>
    </w:p>
    <w:p w:rsidR="00C61D54" w:rsidRDefault="00323762" w:rsidP="006624C0">
      <w:pPr>
        <w:pStyle w:val="1"/>
        <w:numPr>
          <w:ilvl w:val="1"/>
          <w:numId w:val="1"/>
        </w:numPr>
        <w:shd w:val="clear" w:color="auto" w:fill="auto"/>
        <w:tabs>
          <w:tab w:val="left" w:pos="929"/>
        </w:tabs>
        <w:spacing w:after="0" w:line="240" w:lineRule="auto"/>
        <w:ind w:firstLine="540"/>
        <w:jc w:val="both"/>
      </w:pPr>
      <w:r>
        <w:t>Разногласия относительно толкования и применения настоящего Соглашения разрешаются путем переговоров, взаимных консультаций и использования других способов, согласованных Сторонами.</w:t>
      </w:r>
    </w:p>
    <w:p w:rsidR="00C61D54" w:rsidRDefault="00323762" w:rsidP="006624C0">
      <w:pPr>
        <w:pStyle w:val="1"/>
        <w:numPr>
          <w:ilvl w:val="1"/>
          <w:numId w:val="1"/>
        </w:numPr>
        <w:shd w:val="clear" w:color="auto" w:fill="auto"/>
        <w:tabs>
          <w:tab w:val="left" w:pos="919"/>
        </w:tabs>
        <w:spacing w:after="0" w:line="240" w:lineRule="auto"/>
        <w:ind w:firstLine="540"/>
        <w:jc w:val="both"/>
      </w:pPr>
      <w:r>
        <w:t>Внесение изменений и дополнений в настоящее Соглашение осуществляется по взаимному согласию Сторон с учетом положений законодательства Сторон.</w:t>
      </w:r>
    </w:p>
    <w:p w:rsidR="006624C0" w:rsidRDefault="006624C0" w:rsidP="006624C0">
      <w:pPr>
        <w:pStyle w:val="1"/>
        <w:shd w:val="clear" w:color="auto" w:fill="auto"/>
        <w:tabs>
          <w:tab w:val="left" w:pos="919"/>
        </w:tabs>
        <w:spacing w:after="0" w:line="240" w:lineRule="auto"/>
        <w:ind w:left="540"/>
        <w:jc w:val="both"/>
      </w:pPr>
    </w:p>
    <w:p w:rsidR="00C61D54" w:rsidRDefault="00323762" w:rsidP="006624C0">
      <w:pPr>
        <w:pStyle w:val="20"/>
        <w:keepNext/>
        <w:keepLines/>
        <w:shd w:val="clear" w:color="auto" w:fill="auto"/>
        <w:spacing w:before="0" w:line="240" w:lineRule="auto"/>
        <w:jc w:val="center"/>
      </w:pPr>
      <w:bookmarkStart w:id="11" w:name="bookmark10"/>
      <w:r>
        <w:t>Статья 10</w:t>
      </w:r>
      <w:bookmarkEnd w:id="11"/>
    </w:p>
    <w:p w:rsidR="00C61D54" w:rsidRDefault="00323762" w:rsidP="006624C0">
      <w:pPr>
        <w:pStyle w:val="1"/>
        <w:shd w:val="clear" w:color="auto" w:fill="auto"/>
        <w:spacing w:after="0" w:line="240" w:lineRule="auto"/>
        <w:ind w:firstLine="540"/>
        <w:jc w:val="both"/>
      </w:pPr>
      <w:r>
        <w:t>Настоящее Соглашение вступает в силу со дня его подписания обеими Сторонами и действует до тех пор, пока Стороны не придут к взаимному согласию о расторжении настоящего Соглашения или одна из Сторон не уведомит в письменной форме другую Сторону о своем намерении прекратить действие настоящего Соглашения.</w:t>
      </w:r>
    </w:p>
    <w:p w:rsidR="006624C0" w:rsidRDefault="006624C0" w:rsidP="006624C0">
      <w:pPr>
        <w:pStyle w:val="1"/>
        <w:shd w:val="clear" w:color="auto" w:fill="auto"/>
        <w:spacing w:after="0" w:line="240" w:lineRule="auto"/>
        <w:ind w:firstLine="540"/>
        <w:jc w:val="both"/>
      </w:pPr>
    </w:p>
    <w:p w:rsidR="00C61D54" w:rsidRDefault="00323762" w:rsidP="006624C0">
      <w:pPr>
        <w:pStyle w:val="20"/>
        <w:keepNext/>
        <w:keepLines/>
        <w:shd w:val="clear" w:color="auto" w:fill="auto"/>
        <w:spacing w:before="0" w:line="240" w:lineRule="auto"/>
        <w:jc w:val="center"/>
      </w:pPr>
      <w:bookmarkStart w:id="12" w:name="bookmark11"/>
      <w:r>
        <w:t>Статья 11</w:t>
      </w:r>
      <w:bookmarkEnd w:id="12"/>
    </w:p>
    <w:p w:rsidR="00C61D54" w:rsidRDefault="00323762" w:rsidP="006624C0">
      <w:pPr>
        <w:pStyle w:val="1"/>
        <w:shd w:val="clear" w:color="auto" w:fill="auto"/>
        <w:spacing w:after="0" w:line="240" w:lineRule="auto"/>
        <w:ind w:firstLine="540"/>
        <w:jc w:val="both"/>
      </w:pPr>
      <w:r>
        <w:t>Действие настоящего Соглашения прекращается со дня подписания Сторонами соглашения о расторжении настоящего Соглашения или со дня получения одной из Сторон письменного уведомления о намерении прекратить действие настоящего Соглашения.</w:t>
      </w:r>
    </w:p>
    <w:p w:rsidR="006624C0" w:rsidRDefault="006624C0" w:rsidP="006624C0">
      <w:pPr>
        <w:pStyle w:val="1"/>
        <w:shd w:val="clear" w:color="auto" w:fill="auto"/>
        <w:spacing w:after="0" w:line="240" w:lineRule="auto"/>
        <w:ind w:firstLine="540"/>
        <w:jc w:val="both"/>
      </w:pPr>
    </w:p>
    <w:p w:rsidR="00C61D54" w:rsidRDefault="00323762" w:rsidP="006624C0">
      <w:pPr>
        <w:pStyle w:val="20"/>
        <w:keepNext/>
        <w:keepLines/>
        <w:shd w:val="clear" w:color="auto" w:fill="auto"/>
        <w:spacing w:before="0" w:line="240" w:lineRule="auto"/>
        <w:jc w:val="center"/>
      </w:pPr>
      <w:bookmarkStart w:id="13" w:name="bookmark12"/>
      <w:r>
        <w:t>Статья 12</w:t>
      </w:r>
      <w:bookmarkEnd w:id="13"/>
    </w:p>
    <w:p w:rsidR="00C61D54" w:rsidRDefault="00323762" w:rsidP="006624C0">
      <w:pPr>
        <w:pStyle w:val="1"/>
        <w:shd w:val="clear" w:color="auto" w:fill="auto"/>
        <w:spacing w:after="0" w:line="240" w:lineRule="auto"/>
        <w:ind w:firstLine="540"/>
        <w:jc w:val="both"/>
      </w:pPr>
      <w:r>
        <w:t>Настоящее Соглашение составлено в двух экземплярах, имеющих одинаковую юридическую силу, по одному для каждой из Сторон.</w:t>
      </w:r>
    </w:p>
    <w:p w:rsidR="006624C0" w:rsidRDefault="006624C0" w:rsidP="006624C0">
      <w:pPr>
        <w:pStyle w:val="1"/>
        <w:shd w:val="clear" w:color="auto" w:fill="auto"/>
        <w:spacing w:after="0" w:line="240" w:lineRule="auto"/>
        <w:ind w:firstLine="540"/>
        <w:jc w:val="both"/>
      </w:pPr>
    </w:p>
    <w:p w:rsidR="006624C0" w:rsidRDefault="00760233" w:rsidP="006624C0">
      <w:pPr>
        <w:pStyle w:val="1"/>
        <w:shd w:val="clear" w:color="auto" w:fill="auto"/>
        <w:tabs>
          <w:tab w:val="left" w:leader="underscore" w:pos="4694"/>
          <w:tab w:val="left" w:leader="underscore" w:pos="5448"/>
          <w:tab w:val="left" w:leader="underscore" w:pos="7051"/>
          <w:tab w:val="left" w:leader="underscore" w:pos="7598"/>
        </w:tabs>
        <w:spacing w:after="0" w:line="240" w:lineRule="auto"/>
        <w:ind w:firstLine="540"/>
        <w:jc w:val="both"/>
      </w:pPr>
      <w:r>
        <w:rPr>
          <w:noProof/>
          <w:lang w:val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8.6pt;margin-top:7.95pt;width:229.55pt;height:58.9pt;z-index:251658240;mso-position-vertical:absolute" strokecolor="white [3212]">
            <v:textbox>
              <w:txbxContent>
                <w:p w:rsidR="006624C0" w:rsidRPr="006624C0" w:rsidRDefault="00A30CBA">
                  <w:pPr>
                    <w:rPr>
                      <w:lang w:val="ru-RU"/>
                    </w:rPr>
                  </w:pPr>
                  <w:r w:rsidRPr="00A30CBA">
                    <w:rPr>
                      <w:rFonts w:ascii="Times New Roman" w:eastAsia="Times New Roman" w:hAnsi="Times New Roman" w:cs="Times New Roman"/>
                    </w:rPr>
                    <w:t>От</w:t>
                  </w:r>
                  <w:r w:rsidR="006624C0">
                    <w:rPr>
                      <w:lang w:val="ru-RU"/>
                    </w:rPr>
                    <w:t>_____</w:t>
                  </w:r>
                  <w:r>
                    <w:rPr>
                      <w:lang w:val="ru-RU"/>
                    </w:rPr>
                    <w:t>______________________________________________________________________________</w:t>
                  </w:r>
                  <w:r w:rsidR="006624C0">
                    <w:rPr>
                      <w:lang w:val="ru-RU"/>
                    </w:rPr>
                    <w:t>__</w:t>
                  </w:r>
                  <w:r>
                    <w:rPr>
                      <w:lang w:val="ru-RU"/>
                    </w:rPr>
                    <w:t>__________</w:t>
                  </w:r>
                  <w:r w:rsidR="006624C0">
                    <w:rPr>
                      <w:lang w:val="ru-RU"/>
                    </w:rPr>
                    <w:t>_</w:t>
                  </w:r>
                </w:p>
              </w:txbxContent>
            </v:textbox>
          </v:shape>
        </w:pict>
      </w:r>
    </w:p>
    <w:p w:rsidR="006624C0" w:rsidRDefault="00323762" w:rsidP="006624C0">
      <w:pPr>
        <w:pStyle w:val="1"/>
        <w:shd w:val="clear" w:color="auto" w:fill="auto"/>
        <w:tabs>
          <w:tab w:val="right" w:pos="5114"/>
        </w:tabs>
        <w:spacing w:after="0" w:line="240" w:lineRule="auto"/>
      </w:pPr>
      <w:r>
        <w:t>От Сахалинской областной Думы</w:t>
      </w:r>
      <w:r>
        <w:tab/>
      </w:r>
    </w:p>
    <w:p w:rsidR="006624C0" w:rsidRDefault="00323762" w:rsidP="006624C0">
      <w:pPr>
        <w:pStyle w:val="1"/>
        <w:shd w:val="clear" w:color="auto" w:fill="auto"/>
        <w:tabs>
          <w:tab w:val="right" w:pos="5114"/>
        </w:tabs>
        <w:spacing w:after="0" w:line="240" w:lineRule="auto"/>
      </w:pPr>
      <w:r>
        <w:t>Председатель Сахалинской областной Думы</w:t>
      </w:r>
    </w:p>
    <w:p w:rsidR="00C61D54" w:rsidRDefault="006624C0" w:rsidP="006624C0">
      <w:pPr>
        <w:pStyle w:val="1"/>
        <w:shd w:val="clear" w:color="auto" w:fill="auto"/>
        <w:tabs>
          <w:tab w:val="left" w:leader="underscore" w:pos="5095"/>
        </w:tabs>
        <w:spacing w:after="0" w:line="240" w:lineRule="auto"/>
      </w:pPr>
      <w:r>
        <w:rPr>
          <w:lang w:val="ru-RU"/>
        </w:rPr>
        <w:t>_________________________</w:t>
      </w:r>
      <w:r w:rsidR="00323762">
        <w:t>А.А. Хапочкин</w:t>
      </w:r>
    </w:p>
    <w:sectPr w:rsidR="00C61D54">
      <w:type w:val="continuous"/>
      <w:pgSz w:w="11905" w:h="16837"/>
      <w:pgMar w:top="844" w:right="697" w:bottom="1373" w:left="171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233" w:rsidRDefault="00760233">
      <w:r>
        <w:separator/>
      </w:r>
    </w:p>
  </w:endnote>
  <w:endnote w:type="continuationSeparator" w:id="0">
    <w:p w:rsidR="00760233" w:rsidRDefault="00760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233" w:rsidRDefault="00760233"/>
  </w:footnote>
  <w:footnote w:type="continuationSeparator" w:id="0">
    <w:p w:rsidR="00760233" w:rsidRDefault="0076023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D210D"/>
    <w:multiLevelType w:val="multilevel"/>
    <w:tmpl w:val="2AAEC4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C61D54"/>
    <w:rsid w:val="00323762"/>
    <w:rsid w:val="00497B0B"/>
    <w:rsid w:val="005A7175"/>
    <w:rsid w:val="006624C0"/>
    <w:rsid w:val="00760233"/>
    <w:rsid w:val="00A30CBA"/>
    <w:rsid w:val="00A7369F"/>
    <w:rsid w:val="00AC32DC"/>
    <w:rsid w:val="00C61D54"/>
    <w:rsid w:val="00D22EFB"/>
    <w:rsid w:val="00E8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7B6E490-BECF-4001-AC16-597CE7607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Microsoft Sans Serif" w:hAnsi="Microsoft Sans Serif" w:cs="Microsoft Sans Serif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480" w:line="278" w:lineRule="exact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480" w:line="278" w:lineRule="exact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300" w:line="269" w:lineRule="exac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624C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24C0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Сахалинская областная Дума</Company>
  <LinksUpToDate>false</LinksUpToDate>
  <CharactersWithSpaces>6750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Вячеслав Н. Багин</cp:lastModifiedBy>
  <cp:revision>7</cp:revision>
  <cp:lastPrinted>2021-09-14T04:28:00Z</cp:lastPrinted>
  <dcterms:created xsi:type="dcterms:W3CDTF">2021-09-14T04:22:00Z</dcterms:created>
  <dcterms:modified xsi:type="dcterms:W3CDTF">2021-09-22T01:09:00Z</dcterms:modified>
</cp:coreProperties>
</file>