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5D0" w:rsidRPr="007E35D0" w:rsidRDefault="00EA128A" w:rsidP="00EA128A">
      <w:pPr>
        <w:spacing w:after="0" w:line="240" w:lineRule="auto"/>
        <w:ind w:right="566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7E35D0"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ФИНАНСОВО-ЭКОНОМИЧЕСКОЕ ОБОСНОВАНИЕ</w:t>
      </w:r>
    </w:p>
    <w:p w:rsidR="006961DE" w:rsidRDefault="007E35D0" w:rsidP="006961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проект</w:t>
      </w:r>
      <w:r w:rsidR="001B724B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а</w:t>
      </w:r>
      <w:bookmarkStart w:id="0" w:name="_GoBack"/>
      <w:bookmarkEnd w:id="0"/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областного закона </w:t>
      </w:r>
    </w:p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E35D0">
        <w:rPr>
          <w:rFonts w:ascii="Times New Roman" w:hAnsi="Times New Roman" w:cs="Times New Roman"/>
          <w:bCs/>
          <w:sz w:val="28"/>
          <w:szCs w:val="28"/>
        </w:rPr>
        <w:t>«О внесении изменени</w:t>
      </w:r>
      <w:r w:rsidR="003B0FE8">
        <w:rPr>
          <w:rFonts w:ascii="Times New Roman" w:hAnsi="Times New Roman" w:cs="Times New Roman"/>
          <w:bCs/>
          <w:sz w:val="28"/>
          <w:szCs w:val="28"/>
        </w:rPr>
        <w:t>й</w:t>
      </w:r>
      <w:r w:rsidRPr="007E35D0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6961DE">
        <w:rPr>
          <w:rFonts w:ascii="Times New Roman" w:hAnsi="Times New Roman" w:cs="Times New Roman"/>
          <w:bCs/>
          <w:sz w:val="28"/>
          <w:szCs w:val="28"/>
        </w:rPr>
        <w:t xml:space="preserve">некоторые </w:t>
      </w:r>
      <w:r w:rsidRPr="007E35D0">
        <w:rPr>
          <w:rFonts w:ascii="Times New Roman" w:hAnsi="Times New Roman" w:cs="Times New Roman"/>
          <w:bCs/>
          <w:sz w:val="28"/>
          <w:szCs w:val="28"/>
        </w:rPr>
        <w:t>областн</w:t>
      </w:r>
      <w:r w:rsidR="006961DE">
        <w:rPr>
          <w:rFonts w:ascii="Times New Roman" w:hAnsi="Times New Roman" w:cs="Times New Roman"/>
          <w:bCs/>
          <w:sz w:val="28"/>
          <w:szCs w:val="28"/>
        </w:rPr>
        <w:t>ые</w:t>
      </w:r>
      <w:r w:rsidRPr="007E35D0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6961DE">
        <w:rPr>
          <w:rFonts w:ascii="Times New Roman" w:hAnsi="Times New Roman" w:cs="Times New Roman"/>
          <w:bCs/>
          <w:sz w:val="28"/>
          <w:szCs w:val="28"/>
        </w:rPr>
        <w:t>ы</w:t>
      </w:r>
      <w:r w:rsidRPr="007E35D0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Принятие областного закона </w:t>
      </w:r>
      <w:r w:rsidRPr="007E35D0">
        <w:rPr>
          <w:rFonts w:ascii="Times New Roman" w:hAnsi="Times New Roman" w:cs="Times New Roman"/>
          <w:bCs/>
          <w:sz w:val="28"/>
          <w:szCs w:val="28"/>
        </w:rPr>
        <w:t>«</w:t>
      </w:r>
      <w:r w:rsidR="0018476C" w:rsidRPr="007E35D0"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 w:rsidR="0018476C">
        <w:rPr>
          <w:rFonts w:ascii="Times New Roman" w:hAnsi="Times New Roman" w:cs="Times New Roman"/>
          <w:bCs/>
          <w:sz w:val="28"/>
          <w:szCs w:val="28"/>
        </w:rPr>
        <w:t>й</w:t>
      </w:r>
      <w:r w:rsidR="0018476C" w:rsidRPr="007E35D0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18476C">
        <w:rPr>
          <w:rFonts w:ascii="Times New Roman" w:hAnsi="Times New Roman" w:cs="Times New Roman"/>
          <w:bCs/>
          <w:sz w:val="28"/>
          <w:szCs w:val="28"/>
        </w:rPr>
        <w:t xml:space="preserve">некоторые </w:t>
      </w:r>
      <w:r w:rsidR="0018476C" w:rsidRPr="007E35D0">
        <w:rPr>
          <w:rFonts w:ascii="Times New Roman" w:hAnsi="Times New Roman" w:cs="Times New Roman"/>
          <w:bCs/>
          <w:sz w:val="28"/>
          <w:szCs w:val="28"/>
        </w:rPr>
        <w:t>областн</w:t>
      </w:r>
      <w:r w:rsidR="0018476C">
        <w:rPr>
          <w:rFonts w:ascii="Times New Roman" w:hAnsi="Times New Roman" w:cs="Times New Roman"/>
          <w:bCs/>
          <w:sz w:val="28"/>
          <w:szCs w:val="28"/>
        </w:rPr>
        <w:t>ые</w:t>
      </w:r>
      <w:r w:rsidR="0018476C" w:rsidRPr="007E35D0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18476C">
        <w:rPr>
          <w:rFonts w:ascii="Times New Roman" w:hAnsi="Times New Roman" w:cs="Times New Roman"/>
          <w:bCs/>
          <w:sz w:val="28"/>
          <w:szCs w:val="28"/>
        </w:rPr>
        <w:t>ы</w:t>
      </w:r>
      <w:r w:rsidRPr="007E35D0">
        <w:rPr>
          <w:rFonts w:ascii="Times New Roman" w:hAnsi="Times New Roman" w:cs="Times New Roman"/>
          <w:bCs/>
          <w:sz w:val="28"/>
          <w:szCs w:val="28"/>
        </w:rPr>
        <w:t>»</w:t>
      </w:r>
      <w:r w:rsidR="00942A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потребует дополнительных расходов </w:t>
      </w:r>
      <w:r w:rsidR="00F578C6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за счет 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средств областного бюджета Ленинградской области.</w:t>
      </w:r>
    </w:p>
    <w:p w:rsidR="007E35D0" w:rsidRPr="00883C68" w:rsidRDefault="00883C68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883C6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883C6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Увеличение 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фонда</w:t>
      </w:r>
      <w:proofErr w:type="gramEnd"/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оплаты труда лиц, замещающих государственные должности Ленинградской области в Контрольно-счетной палате Ленинградской области </w:t>
      </w:r>
      <w:r w:rsidR="00D45F4A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в 2022 году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составит </w:t>
      </w:r>
      <w:r w:rsidR="00FC5388">
        <w:rPr>
          <w:rFonts w:ascii="Times New Roman" w:hAnsi="Times New Roman" w:cs="Times New Roman"/>
          <w:bCs/>
          <w:sz w:val="28"/>
          <w:szCs w:val="28"/>
        </w:rPr>
        <w:t xml:space="preserve">6 077 344,76 </w:t>
      </w:r>
      <w:r w:rsidR="0018476C">
        <w:rPr>
          <w:rFonts w:ascii="Times New Roman" w:hAnsi="Times New Roman" w:cs="Times New Roman"/>
          <w:bCs/>
          <w:sz w:val="28"/>
          <w:szCs w:val="28"/>
        </w:rPr>
        <w:t xml:space="preserve"> рублей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.</w:t>
      </w:r>
    </w:p>
    <w:p w:rsidR="001F0466" w:rsidRDefault="00883C68" w:rsidP="00883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Расчет произведен</w:t>
      </w:r>
      <w:r w:rsidR="001F0466">
        <w:rPr>
          <w:rFonts w:ascii="Times New Roman" w:hAnsi="Times New Roman" w:cs="Times New Roman"/>
          <w:bCs/>
          <w:sz w:val="28"/>
          <w:szCs w:val="28"/>
        </w:rPr>
        <w:t>:</w:t>
      </w:r>
    </w:p>
    <w:p w:rsidR="00444D0C" w:rsidRDefault="00F631BF" w:rsidP="00444D0C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 учетом </w:t>
      </w:r>
      <w:r w:rsidR="00444D0C" w:rsidRPr="00D60D49">
        <w:rPr>
          <w:rFonts w:ascii="Times New Roman" w:hAnsi="Times New Roman" w:cs="Times New Roman"/>
          <w:bCs/>
          <w:sz w:val="28"/>
          <w:szCs w:val="28"/>
        </w:rPr>
        <w:t xml:space="preserve">положений статьи 8 </w:t>
      </w:r>
      <w:r w:rsidR="00444D0C" w:rsidRPr="00D60D49">
        <w:rPr>
          <w:rFonts w:ascii="Times New Roman" w:hAnsi="Times New Roman" w:cs="Times New Roman"/>
          <w:sz w:val="28"/>
          <w:szCs w:val="28"/>
        </w:rPr>
        <w:t>областного закона от 25</w:t>
      </w:r>
      <w:r w:rsidR="00444D0C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444D0C" w:rsidRPr="00D60D49">
        <w:rPr>
          <w:rFonts w:ascii="Times New Roman" w:hAnsi="Times New Roman" w:cs="Times New Roman"/>
          <w:sz w:val="28"/>
          <w:szCs w:val="28"/>
        </w:rPr>
        <w:t xml:space="preserve">2005 </w:t>
      </w:r>
      <w:r w:rsidR="00444D0C">
        <w:rPr>
          <w:rFonts w:ascii="Times New Roman" w:hAnsi="Times New Roman" w:cs="Times New Roman"/>
          <w:sz w:val="28"/>
          <w:szCs w:val="28"/>
        </w:rPr>
        <w:t>года № </w:t>
      </w:r>
      <w:r w:rsidR="00444D0C" w:rsidRPr="00D60D49">
        <w:rPr>
          <w:rFonts w:ascii="Times New Roman" w:hAnsi="Times New Roman" w:cs="Times New Roman"/>
          <w:sz w:val="28"/>
          <w:szCs w:val="28"/>
        </w:rPr>
        <w:t>12-оз</w:t>
      </w:r>
      <w:r w:rsidR="00444D0C">
        <w:rPr>
          <w:rFonts w:ascii="Times New Roman" w:hAnsi="Times New Roman" w:cs="Times New Roman"/>
          <w:sz w:val="28"/>
          <w:szCs w:val="28"/>
        </w:rPr>
        <w:t xml:space="preserve">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 (далее – областной закон № 12-оз);</w:t>
      </w:r>
    </w:p>
    <w:p w:rsidR="00F631BF" w:rsidRPr="00F631BF" w:rsidRDefault="00F631BF" w:rsidP="001F0466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BF">
        <w:rPr>
          <w:rFonts w:ascii="Times New Roman" w:hAnsi="Times New Roman" w:cs="Times New Roman"/>
          <w:sz w:val="28"/>
          <w:szCs w:val="28"/>
        </w:rPr>
        <w:t xml:space="preserve">с учетом Положения о порядке выплаты премий в Контрольно-счетной палате Ленинградской области за квартал, </w:t>
      </w:r>
      <w:proofErr w:type="gramStart"/>
      <w:r w:rsidRPr="00F631BF">
        <w:rPr>
          <w:rFonts w:ascii="Times New Roman" w:hAnsi="Times New Roman" w:cs="Times New Roman"/>
          <w:sz w:val="28"/>
          <w:szCs w:val="28"/>
        </w:rPr>
        <w:t>год,  утвержденн</w:t>
      </w:r>
      <w:r w:rsidR="00F578C6">
        <w:rPr>
          <w:rFonts w:ascii="Times New Roman" w:hAnsi="Times New Roman" w:cs="Times New Roman"/>
          <w:sz w:val="28"/>
          <w:szCs w:val="28"/>
        </w:rPr>
        <w:t>ого</w:t>
      </w:r>
      <w:proofErr w:type="gramEnd"/>
      <w:r w:rsidRPr="00F631BF">
        <w:rPr>
          <w:rFonts w:ascii="Times New Roman" w:hAnsi="Times New Roman" w:cs="Times New Roman"/>
          <w:sz w:val="28"/>
          <w:szCs w:val="28"/>
        </w:rPr>
        <w:t xml:space="preserve"> постановлением Законодательного собрания Ленинградской области от 26 мая 2021 года № 262;</w:t>
      </w:r>
    </w:p>
    <w:p w:rsidR="001F0466" w:rsidRPr="00444D0C" w:rsidRDefault="00F631BF" w:rsidP="001F0466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исходя </w:t>
      </w:r>
      <w:r w:rsidR="0052046F">
        <w:rPr>
          <w:rFonts w:ascii="Times New Roman" w:hAnsi="Times New Roman" w:cs="Times New Roman"/>
          <w:bCs/>
          <w:sz w:val="28"/>
          <w:szCs w:val="28"/>
        </w:rPr>
        <w:t xml:space="preserve">из </w:t>
      </w:r>
      <w:r w:rsidR="000F4886" w:rsidRPr="00444D0C">
        <w:rPr>
          <w:rFonts w:ascii="Times New Roman" w:hAnsi="Times New Roman" w:cs="Times New Roman"/>
          <w:bCs/>
          <w:sz w:val="28"/>
          <w:szCs w:val="28"/>
        </w:rPr>
        <w:t>предлагаем</w:t>
      </w:r>
      <w:r w:rsidR="000F4886">
        <w:rPr>
          <w:rFonts w:ascii="Times New Roman" w:hAnsi="Times New Roman" w:cs="Times New Roman"/>
          <w:bCs/>
          <w:sz w:val="28"/>
          <w:szCs w:val="28"/>
        </w:rPr>
        <w:t>ого</w:t>
      </w:r>
      <w:r w:rsidR="000F4886" w:rsidRPr="00444D0C">
        <w:rPr>
          <w:rFonts w:ascii="Times New Roman" w:hAnsi="Times New Roman" w:cs="Times New Roman"/>
          <w:bCs/>
          <w:sz w:val="28"/>
          <w:szCs w:val="28"/>
        </w:rPr>
        <w:t xml:space="preserve"> законопроектом</w:t>
      </w:r>
      <w:r w:rsidR="000F48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4D0C" w:rsidRPr="00444D0C">
        <w:rPr>
          <w:rFonts w:ascii="Times New Roman" w:hAnsi="Times New Roman" w:cs="Times New Roman"/>
          <w:bCs/>
          <w:sz w:val="28"/>
          <w:szCs w:val="28"/>
        </w:rPr>
        <w:t>размер</w:t>
      </w:r>
      <w:r w:rsidR="000F4886">
        <w:rPr>
          <w:rFonts w:ascii="Times New Roman" w:hAnsi="Times New Roman" w:cs="Times New Roman"/>
          <w:bCs/>
          <w:sz w:val="28"/>
          <w:szCs w:val="28"/>
        </w:rPr>
        <w:t>а</w:t>
      </w:r>
      <w:r w:rsidR="00444D0C" w:rsidRPr="00444D0C">
        <w:rPr>
          <w:rFonts w:ascii="Times New Roman" w:hAnsi="Times New Roman" w:cs="Times New Roman"/>
          <w:bCs/>
          <w:sz w:val="28"/>
          <w:szCs w:val="28"/>
        </w:rPr>
        <w:t xml:space="preserve"> ежемесячного денежного вознаграждения по должности «заместитель председателя Контрольно-счетной палаты Ленинградской области»</w:t>
      </w:r>
      <w:r w:rsidR="00D60D49" w:rsidRPr="00444D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0466" w:rsidRPr="00444D0C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60D49" w:rsidRPr="00444D0C">
        <w:rPr>
          <w:rFonts w:ascii="Times New Roman" w:hAnsi="Times New Roman" w:cs="Times New Roman"/>
          <w:bCs/>
          <w:sz w:val="28"/>
          <w:szCs w:val="28"/>
        </w:rPr>
        <w:t>сумме</w:t>
      </w:r>
      <w:r w:rsidR="001F0466" w:rsidRPr="00444D0C">
        <w:rPr>
          <w:rFonts w:ascii="Times New Roman" w:hAnsi="Times New Roman" w:cs="Times New Roman"/>
          <w:bCs/>
          <w:sz w:val="28"/>
          <w:szCs w:val="28"/>
        </w:rPr>
        <w:t xml:space="preserve"> 19 000 рублей</w:t>
      </w:r>
      <w:r w:rsidR="000F488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1F0466" w:rsidRPr="00444D0C">
        <w:rPr>
          <w:rFonts w:ascii="Times New Roman" w:hAnsi="Times New Roman" w:cs="Times New Roman"/>
          <w:bCs/>
          <w:sz w:val="28"/>
          <w:szCs w:val="28"/>
        </w:rPr>
        <w:t xml:space="preserve">с учетом индексаций составляющего </w:t>
      </w:r>
      <w:r w:rsidR="00D60D49" w:rsidRPr="00444D0C">
        <w:rPr>
          <w:rFonts w:ascii="Times New Roman" w:hAnsi="Times New Roman" w:cs="Times New Roman"/>
          <w:bCs/>
          <w:sz w:val="28"/>
          <w:szCs w:val="28"/>
        </w:rPr>
        <w:t>52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="00D60D49" w:rsidRPr="00444D0C">
        <w:rPr>
          <w:rFonts w:ascii="Times New Roman" w:hAnsi="Times New Roman" w:cs="Times New Roman"/>
          <w:bCs/>
          <w:sz w:val="28"/>
          <w:szCs w:val="28"/>
        </w:rPr>
        <w:t xml:space="preserve">695,36 </w:t>
      </w:r>
      <w:r w:rsidR="001F0466" w:rsidRPr="00444D0C">
        <w:rPr>
          <w:rFonts w:ascii="Times New Roman" w:hAnsi="Times New Roman" w:cs="Times New Roman"/>
          <w:bCs/>
          <w:sz w:val="28"/>
          <w:szCs w:val="28"/>
        </w:rPr>
        <w:t>рублей</w:t>
      </w:r>
      <w:r w:rsidR="00444D0C" w:rsidRPr="00444D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F4886">
        <w:rPr>
          <w:rFonts w:ascii="Times New Roman" w:hAnsi="Times New Roman" w:cs="Times New Roman"/>
          <w:bCs/>
          <w:sz w:val="28"/>
          <w:szCs w:val="28"/>
        </w:rPr>
        <w:t>(</w:t>
      </w:r>
      <w:r w:rsidR="00444D0C">
        <w:rPr>
          <w:rFonts w:ascii="Times New Roman" w:hAnsi="Times New Roman" w:cs="Times New Roman"/>
          <w:bCs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действующей редакции </w:t>
      </w:r>
      <w:r w:rsidR="00444D0C">
        <w:rPr>
          <w:rFonts w:ascii="Times New Roman" w:hAnsi="Times New Roman" w:cs="Times New Roman"/>
          <w:bCs/>
          <w:sz w:val="28"/>
          <w:szCs w:val="28"/>
        </w:rPr>
        <w:t>приложени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="00444D0C">
        <w:rPr>
          <w:rFonts w:ascii="Times New Roman" w:hAnsi="Times New Roman" w:cs="Times New Roman"/>
          <w:bCs/>
          <w:sz w:val="28"/>
          <w:szCs w:val="28"/>
        </w:rPr>
        <w:t xml:space="preserve"> 1 к областного закону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12-оз – 17 000</w:t>
      </w:r>
      <w:r w:rsidR="0018476C" w:rsidRPr="001847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476C" w:rsidRPr="00444D0C">
        <w:rPr>
          <w:rFonts w:ascii="Times New Roman" w:hAnsi="Times New Roman" w:cs="Times New Roman"/>
          <w:bCs/>
          <w:sz w:val="28"/>
          <w:szCs w:val="28"/>
        </w:rPr>
        <w:t>рублей</w:t>
      </w:r>
      <w:r w:rsidR="0052046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444D0C">
        <w:rPr>
          <w:rFonts w:ascii="Times New Roman" w:hAnsi="Times New Roman" w:cs="Times New Roman"/>
          <w:bCs/>
          <w:sz w:val="28"/>
          <w:szCs w:val="28"/>
        </w:rPr>
        <w:t xml:space="preserve">с учетом индексаций </w:t>
      </w:r>
      <w:r w:rsidR="00FC5388">
        <w:rPr>
          <w:rFonts w:ascii="Times New Roman" w:hAnsi="Times New Roman" w:cs="Times New Roman"/>
          <w:bCs/>
          <w:sz w:val="28"/>
          <w:szCs w:val="28"/>
        </w:rPr>
        <w:t>–</w:t>
      </w:r>
      <w:r w:rsidRPr="00444D0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47 148</w:t>
      </w:r>
      <w:r w:rsidRPr="00444D0C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>48</w:t>
      </w:r>
      <w:r w:rsidRPr="00444D0C">
        <w:rPr>
          <w:rFonts w:ascii="Times New Roman" w:hAnsi="Times New Roman" w:cs="Times New Roman"/>
          <w:bCs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="001F0466" w:rsidRPr="00444D0C">
        <w:rPr>
          <w:rFonts w:ascii="Times New Roman" w:hAnsi="Times New Roman" w:cs="Times New Roman"/>
          <w:bCs/>
          <w:sz w:val="28"/>
          <w:szCs w:val="28"/>
        </w:rPr>
        <w:t>;</w:t>
      </w:r>
    </w:p>
    <w:p w:rsidR="001F0466" w:rsidRPr="00F631BF" w:rsidRDefault="00F631BF" w:rsidP="001F0466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исходя </w:t>
      </w:r>
      <w:r w:rsidR="0052046F">
        <w:rPr>
          <w:rFonts w:ascii="Times New Roman" w:hAnsi="Times New Roman" w:cs="Times New Roman"/>
          <w:bCs/>
          <w:sz w:val="28"/>
          <w:szCs w:val="28"/>
        </w:rPr>
        <w:t xml:space="preserve">из </w:t>
      </w:r>
      <w:r w:rsidR="0052046F" w:rsidRPr="00444D0C">
        <w:rPr>
          <w:rFonts w:ascii="Times New Roman" w:hAnsi="Times New Roman" w:cs="Times New Roman"/>
          <w:bCs/>
          <w:sz w:val="28"/>
          <w:szCs w:val="28"/>
        </w:rPr>
        <w:t>предлагаем</w:t>
      </w:r>
      <w:r w:rsidR="0052046F">
        <w:rPr>
          <w:rFonts w:ascii="Times New Roman" w:hAnsi="Times New Roman" w:cs="Times New Roman"/>
          <w:bCs/>
          <w:sz w:val="28"/>
          <w:szCs w:val="28"/>
        </w:rPr>
        <w:t>ого</w:t>
      </w:r>
      <w:r w:rsidR="0052046F" w:rsidRPr="00444D0C">
        <w:rPr>
          <w:rFonts w:ascii="Times New Roman" w:hAnsi="Times New Roman" w:cs="Times New Roman"/>
          <w:bCs/>
          <w:sz w:val="28"/>
          <w:szCs w:val="28"/>
        </w:rPr>
        <w:t xml:space="preserve"> законопроектом</w:t>
      </w:r>
      <w:r w:rsidR="005204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046F" w:rsidRPr="00444D0C">
        <w:rPr>
          <w:rFonts w:ascii="Times New Roman" w:hAnsi="Times New Roman" w:cs="Times New Roman"/>
          <w:bCs/>
          <w:sz w:val="28"/>
          <w:szCs w:val="28"/>
        </w:rPr>
        <w:t>размер</w:t>
      </w:r>
      <w:r w:rsidR="0052046F">
        <w:rPr>
          <w:rFonts w:ascii="Times New Roman" w:hAnsi="Times New Roman" w:cs="Times New Roman"/>
          <w:bCs/>
          <w:sz w:val="28"/>
          <w:szCs w:val="28"/>
        </w:rPr>
        <w:t>а</w:t>
      </w:r>
      <w:r w:rsidR="0052046F" w:rsidRPr="00444D0C">
        <w:rPr>
          <w:rFonts w:ascii="Times New Roman" w:hAnsi="Times New Roman" w:cs="Times New Roman"/>
          <w:bCs/>
          <w:sz w:val="28"/>
          <w:szCs w:val="28"/>
        </w:rPr>
        <w:t xml:space="preserve"> ежемесячного денежного вознаграждения по должности </w:t>
      </w:r>
      <w:r w:rsidRPr="00F631BF">
        <w:rPr>
          <w:rFonts w:ascii="Times New Roman" w:hAnsi="Times New Roman" w:cs="Times New Roman"/>
          <w:bCs/>
          <w:sz w:val="28"/>
          <w:szCs w:val="28"/>
        </w:rPr>
        <w:t>«аудитор Контрольно-счетной палаты Ленинградской области»</w:t>
      </w:r>
      <w:r w:rsidR="005204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0466" w:rsidRPr="00F631BF"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</w:rPr>
        <w:t>сумме</w:t>
      </w:r>
      <w:r w:rsidR="001F0466" w:rsidRPr="00F631BF">
        <w:rPr>
          <w:rFonts w:ascii="Times New Roman" w:hAnsi="Times New Roman" w:cs="Times New Roman"/>
          <w:bCs/>
          <w:sz w:val="28"/>
          <w:szCs w:val="28"/>
        </w:rPr>
        <w:t xml:space="preserve"> 18 000 рублей</w:t>
      </w:r>
      <w:r w:rsidR="0052046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1F0466" w:rsidRPr="00F631BF">
        <w:rPr>
          <w:rFonts w:ascii="Times New Roman" w:hAnsi="Times New Roman" w:cs="Times New Roman"/>
          <w:bCs/>
          <w:sz w:val="28"/>
          <w:szCs w:val="28"/>
        </w:rPr>
        <w:t xml:space="preserve">с учетом индексаций составляющего </w:t>
      </w:r>
      <w:r w:rsidR="00D60D49" w:rsidRPr="00F631BF">
        <w:rPr>
          <w:rFonts w:ascii="Times New Roman" w:hAnsi="Times New Roman" w:cs="Times New Roman"/>
          <w:bCs/>
          <w:sz w:val="28"/>
          <w:szCs w:val="28"/>
        </w:rPr>
        <w:t>49</w:t>
      </w:r>
      <w:r w:rsidR="004E40E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60D49" w:rsidRPr="00F631BF">
        <w:rPr>
          <w:rFonts w:ascii="Times New Roman" w:hAnsi="Times New Roman" w:cs="Times New Roman"/>
          <w:bCs/>
          <w:sz w:val="28"/>
          <w:szCs w:val="28"/>
        </w:rPr>
        <w:t>921,92</w:t>
      </w:r>
      <w:r w:rsidR="001F0466" w:rsidRPr="00F631BF">
        <w:rPr>
          <w:rFonts w:ascii="Times New Roman" w:hAnsi="Times New Roman" w:cs="Times New Roman"/>
          <w:bCs/>
          <w:sz w:val="28"/>
          <w:szCs w:val="28"/>
        </w:rPr>
        <w:t xml:space="preserve"> рублей</w:t>
      </w:r>
      <w:r w:rsidR="0052046F">
        <w:rPr>
          <w:rFonts w:ascii="Times New Roman" w:hAnsi="Times New Roman" w:cs="Times New Roman"/>
          <w:bCs/>
          <w:sz w:val="28"/>
          <w:szCs w:val="28"/>
        </w:rPr>
        <w:t xml:space="preserve"> (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согласно действующей редакции приложения 1 к областного закону № 12-оз – 15 000 </w:t>
      </w:r>
      <w:r w:rsidR="0018476C" w:rsidRPr="00444D0C">
        <w:rPr>
          <w:rFonts w:ascii="Times New Roman" w:hAnsi="Times New Roman" w:cs="Times New Roman"/>
          <w:bCs/>
          <w:sz w:val="28"/>
          <w:szCs w:val="28"/>
        </w:rPr>
        <w:t>рублей</w:t>
      </w:r>
      <w:r w:rsidR="0052046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444D0C">
        <w:rPr>
          <w:rFonts w:ascii="Times New Roman" w:hAnsi="Times New Roman" w:cs="Times New Roman"/>
          <w:bCs/>
          <w:sz w:val="28"/>
          <w:szCs w:val="28"/>
        </w:rPr>
        <w:t xml:space="preserve">с учетом индексаций </w:t>
      </w:r>
      <w:r w:rsidR="00FC5388">
        <w:rPr>
          <w:rFonts w:ascii="Times New Roman" w:hAnsi="Times New Roman" w:cs="Times New Roman"/>
          <w:bCs/>
          <w:sz w:val="28"/>
          <w:szCs w:val="28"/>
        </w:rPr>
        <w:t>–</w:t>
      </w:r>
      <w:r w:rsidRPr="00444D0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41 601</w:t>
      </w:r>
      <w:r w:rsidRPr="00444D0C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>60</w:t>
      </w:r>
      <w:r w:rsidRPr="00444D0C">
        <w:rPr>
          <w:rFonts w:ascii="Times New Roman" w:hAnsi="Times New Roman" w:cs="Times New Roman"/>
          <w:bCs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444D0C">
        <w:rPr>
          <w:rFonts w:ascii="Times New Roman" w:hAnsi="Times New Roman" w:cs="Times New Roman"/>
          <w:bCs/>
          <w:sz w:val="28"/>
          <w:szCs w:val="28"/>
        </w:rPr>
        <w:t>;</w:t>
      </w:r>
    </w:p>
    <w:p w:rsidR="001F0466" w:rsidRPr="001F0466" w:rsidRDefault="00F631BF" w:rsidP="001F0466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 учетом </w:t>
      </w:r>
      <w:r w:rsidR="001F0466">
        <w:rPr>
          <w:rFonts w:ascii="Times New Roman" w:hAnsi="Times New Roman" w:cs="Times New Roman"/>
          <w:bCs/>
          <w:sz w:val="28"/>
          <w:szCs w:val="28"/>
        </w:rPr>
        <w:t>обязательных начислений на фонд оплаты труда в размере 30,2%</w:t>
      </w:r>
      <w:r w:rsidR="00D60D49">
        <w:rPr>
          <w:rFonts w:ascii="Times New Roman" w:hAnsi="Times New Roman" w:cs="Times New Roman"/>
          <w:bCs/>
          <w:sz w:val="28"/>
          <w:szCs w:val="28"/>
        </w:rPr>
        <w:t>;</w:t>
      </w:r>
      <w:r w:rsidR="00D45F4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60D49" w:rsidRPr="00380E2A" w:rsidRDefault="00380E2A" w:rsidP="00D60D49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</w:t>
      </w:r>
      <w:r w:rsidR="0052046F">
        <w:rPr>
          <w:rFonts w:ascii="Times New Roman" w:hAnsi="Times New Roman" w:cs="Times New Roman"/>
          <w:sz w:val="28"/>
          <w:szCs w:val="28"/>
        </w:rPr>
        <w:t>2-х</w:t>
      </w:r>
      <w:r>
        <w:rPr>
          <w:rFonts w:ascii="Times New Roman" w:hAnsi="Times New Roman" w:cs="Times New Roman"/>
          <w:sz w:val="28"/>
          <w:szCs w:val="28"/>
        </w:rPr>
        <w:t xml:space="preserve"> штатн</w:t>
      </w:r>
      <w:r w:rsidR="0052046F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единиц</w:t>
      </w:r>
      <w:r w:rsidR="00F631BF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52046F">
        <w:rPr>
          <w:rFonts w:ascii="Times New Roman" w:hAnsi="Times New Roman" w:cs="Times New Roman"/>
          <w:sz w:val="28"/>
          <w:szCs w:val="28"/>
        </w:rPr>
        <w:t>и</w:t>
      </w:r>
      <w:r w:rsidR="00F631BF">
        <w:rPr>
          <w:rFonts w:ascii="Times New Roman" w:hAnsi="Times New Roman" w:cs="Times New Roman"/>
          <w:sz w:val="28"/>
          <w:szCs w:val="28"/>
        </w:rPr>
        <w:t xml:space="preserve"> </w:t>
      </w:r>
      <w:r w:rsidRPr="00444D0C">
        <w:rPr>
          <w:rFonts w:ascii="Times New Roman" w:hAnsi="Times New Roman" w:cs="Times New Roman"/>
          <w:bCs/>
          <w:sz w:val="28"/>
          <w:szCs w:val="28"/>
        </w:rPr>
        <w:t>«заместитель председателя Контрольно-счетной палаты Ленинградской области»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и 4-х штатных единиц должности </w:t>
      </w:r>
      <w:r w:rsidRPr="00F631BF">
        <w:rPr>
          <w:rFonts w:ascii="Times New Roman" w:hAnsi="Times New Roman" w:cs="Times New Roman"/>
          <w:bCs/>
          <w:sz w:val="28"/>
          <w:szCs w:val="28"/>
        </w:rPr>
        <w:t>«аудитор Контрольно-счетной палаты Ленинградской области»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45F4A" w:rsidRDefault="00D45F4A" w:rsidP="00D45F4A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предлагаемой законопроектом даты вступления в силу положений законопроекта, согласно которым вводится вторая должность </w:t>
      </w:r>
      <w:r>
        <w:rPr>
          <w:rFonts w:ascii="Times New Roman" w:hAnsi="Times New Roman" w:cs="Times New Roman"/>
          <w:bCs/>
          <w:sz w:val="28"/>
          <w:szCs w:val="28"/>
        </w:rPr>
        <w:t>заместителя председателя Контрольно-счетной палаты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 увеличиваются </w:t>
      </w:r>
      <w:r w:rsidRPr="00444D0C">
        <w:rPr>
          <w:rFonts w:ascii="Times New Roman" w:hAnsi="Times New Roman" w:cs="Times New Roman"/>
          <w:bCs/>
          <w:sz w:val="28"/>
          <w:szCs w:val="28"/>
        </w:rPr>
        <w:t>размер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Pr="00444D0C">
        <w:rPr>
          <w:rFonts w:ascii="Times New Roman" w:hAnsi="Times New Roman" w:cs="Times New Roman"/>
          <w:bCs/>
          <w:sz w:val="28"/>
          <w:szCs w:val="28"/>
        </w:rPr>
        <w:t xml:space="preserve"> ежемесячного денежного вознаграждения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444D0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743A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января 2022 года.</w:t>
      </w:r>
    </w:p>
    <w:p w:rsidR="004E40EB" w:rsidRDefault="004E40EB" w:rsidP="00883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E40EB" w:rsidRDefault="004E40EB" w:rsidP="00F578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Расчет дополнительных расходов в 2022 году:</w:t>
      </w:r>
    </w:p>
    <w:p w:rsidR="004E40EB" w:rsidRDefault="007B02E3" w:rsidP="00A479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3 499 077,29 рублей + </w:t>
      </w:r>
      <w:r w:rsidR="0018476C">
        <w:rPr>
          <w:rFonts w:ascii="Times New Roman" w:hAnsi="Times New Roman" w:cs="Times New Roman"/>
          <w:bCs/>
          <w:sz w:val="28"/>
          <w:szCs w:val="28"/>
        </w:rPr>
        <w:t xml:space="preserve">368 323,92 рублей </w:t>
      </w:r>
      <w:r w:rsidR="004E40EB">
        <w:rPr>
          <w:rFonts w:ascii="Times New Roman" w:hAnsi="Times New Roman" w:cs="Times New Roman"/>
          <w:bCs/>
          <w:sz w:val="28"/>
          <w:szCs w:val="28"/>
        </w:rPr>
        <w:t xml:space="preserve">+ </w:t>
      </w:r>
      <w:r w:rsidR="0018476C">
        <w:rPr>
          <w:rFonts w:ascii="Times New Roman" w:hAnsi="Times New Roman" w:cs="Times New Roman"/>
          <w:bCs/>
          <w:sz w:val="28"/>
          <w:szCs w:val="28"/>
        </w:rPr>
        <w:t xml:space="preserve">2 209 943,55 рублей </w:t>
      </w:r>
      <w:r w:rsidR="004E40EB">
        <w:rPr>
          <w:rFonts w:ascii="Times New Roman" w:hAnsi="Times New Roman" w:cs="Times New Roman"/>
          <w:bCs/>
          <w:sz w:val="28"/>
          <w:szCs w:val="28"/>
        </w:rPr>
        <w:t xml:space="preserve">=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18476C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>077</w:t>
      </w:r>
      <w:r w:rsidR="0018476C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>344</w:t>
      </w:r>
      <w:r w:rsidR="0018476C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>76</w:t>
      </w:r>
      <w:r w:rsidR="004E40EB">
        <w:rPr>
          <w:rFonts w:ascii="Times New Roman" w:hAnsi="Times New Roman" w:cs="Times New Roman"/>
          <w:bCs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bCs/>
          <w:sz w:val="28"/>
          <w:szCs w:val="28"/>
        </w:rPr>
        <w:t>, из которых:</w:t>
      </w:r>
    </w:p>
    <w:p w:rsidR="007B02E3" w:rsidRDefault="007B02E3" w:rsidP="00F578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фонд оплаты труда по вводимой второй должности заместителя председателя Контрольно-счетной палаты Ленинградской области:</w:t>
      </w:r>
    </w:p>
    <w:p w:rsidR="0052046F" w:rsidRDefault="0052046F" w:rsidP="00F578C6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444D0C">
        <w:rPr>
          <w:rFonts w:ascii="Times New Roman" w:hAnsi="Times New Roman" w:cs="Times New Roman"/>
          <w:bCs/>
          <w:sz w:val="28"/>
          <w:szCs w:val="28"/>
        </w:rPr>
        <w:t>52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444D0C">
        <w:rPr>
          <w:rFonts w:ascii="Times New Roman" w:hAnsi="Times New Roman" w:cs="Times New Roman"/>
          <w:bCs/>
          <w:sz w:val="28"/>
          <w:szCs w:val="28"/>
        </w:rPr>
        <w:t>695,36 рублей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Х 51 Х 130,2% = </w:t>
      </w:r>
      <w:r w:rsidR="007B02E3">
        <w:rPr>
          <w:rFonts w:ascii="Times New Roman" w:hAnsi="Times New Roman" w:cs="Times New Roman"/>
          <w:bCs/>
          <w:sz w:val="28"/>
          <w:szCs w:val="28"/>
        </w:rPr>
        <w:t>3 499 077,</w:t>
      </w:r>
      <w:proofErr w:type="gramStart"/>
      <w:r w:rsidR="007B02E3">
        <w:rPr>
          <w:rFonts w:ascii="Times New Roman" w:hAnsi="Times New Roman" w:cs="Times New Roman"/>
          <w:bCs/>
          <w:sz w:val="28"/>
          <w:szCs w:val="28"/>
        </w:rPr>
        <w:t>29</w:t>
      </w:r>
      <w:r>
        <w:rPr>
          <w:rFonts w:ascii="Times New Roman" w:hAnsi="Times New Roman" w:cs="Times New Roman"/>
          <w:bCs/>
          <w:sz w:val="28"/>
          <w:szCs w:val="28"/>
        </w:rPr>
        <w:t xml:space="preserve">  рублей</w:t>
      </w:r>
      <w:proofErr w:type="gramEnd"/>
      <w:r w:rsidR="007B02E3">
        <w:rPr>
          <w:rFonts w:ascii="Times New Roman" w:hAnsi="Times New Roman" w:cs="Times New Roman"/>
          <w:bCs/>
          <w:sz w:val="28"/>
          <w:szCs w:val="28"/>
        </w:rPr>
        <w:t>;</w:t>
      </w:r>
    </w:p>
    <w:p w:rsidR="007B02E3" w:rsidRDefault="007B02E3" w:rsidP="00F578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увеличение фонда оплаты труда по имеющейся должности заместителя председателя Контрольно-счетной палаты Ленинградской области:</w:t>
      </w:r>
    </w:p>
    <w:p w:rsidR="004E40EB" w:rsidRDefault="004E40EB" w:rsidP="00F578C6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(</w:t>
      </w:r>
      <w:r w:rsidRPr="00444D0C">
        <w:rPr>
          <w:rFonts w:ascii="Times New Roman" w:hAnsi="Times New Roman" w:cs="Times New Roman"/>
          <w:bCs/>
          <w:sz w:val="28"/>
          <w:szCs w:val="28"/>
        </w:rPr>
        <w:t>52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444D0C">
        <w:rPr>
          <w:rFonts w:ascii="Times New Roman" w:hAnsi="Times New Roman" w:cs="Times New Roman"/>
          <w:bCs/>
          <w:sz w:val="28"/>
          <w:szCs w:val="28"/>
        </w:rPr>
        <w:t>695,36 рублей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- 47 148</w:t>
      </w:r>
      <w:r w:rsidRPr="00444D0C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>48</w:t>
      </w:r>
      <w:r w:rsidRPr="00444D0C">
        <w:rPr>
          <w:rFonts w:ascii="Times New Roman" w:hAnsi="Times New Roman" w:cs="Times New Roman"/>
          <w:bCs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bCs/>
          <w:sz w:val="28"/>
          <w:szCs w:val="28"/>
        </w:rPr>
        <w:t xml:space="preserve">) Х </w:t>
      </w:r>
      <w:r w:rsidR="0018476C">
        <w:rPr>
          <w:rFonts w:ascii="Times New Roman" w:hAnsi="Times New Roman" w:cs="Times New Roman"/>
          <w:bCs/>
          <w:sz w:val="28"/>
          <w:szCs w:val="28"/>
        </w:rPr>
        <w:t>51</w:t>
      </w:r>
      <w:r>
        <w:rPr>
          <w:rFonts w:ascii="Times New Roman" w:hAnsi="Times New Roman" w:cs="Times New Roman"/>
          <w:bCs/>
          <w:sz w:val="28"/>
          <w:szCs w:val="28"/>
        </w:rPr>
        <w:t xml:space="preserve"> Х 130,2% = </w:t>
      </w:r>
      <w:r w:rsidR="0018476C">
        <w:rPr>
          <w:rFonts w:ascii="Times New Roman" w:hAnsi="Times New Roman" w:cs="Times New Roman"/>
          <w:bCs/>
          <w:sz w:val="28"/>
          <w:szCs w:val="28"/>
        </w:rPr>
        <w:t>368 323,</w:t>
      </w:r>
      <w:proofErr w:type="gramStart"/>
      <w:r w:rsidR="0018476C">
        <w:rPr>
          <w:rFonts w:ascii="Times New Roman" w:hAnsi="Times New Roman" w:cs="Times New Roman"/>
          <w:bCs/>
          <w:sz w:val="28"/>
          <w:szCs w:val="28"/>
        </w:rPr>
        <w:t>92  рублей</w:t>
      </w:r>
      <w:proofErr w:type="gramEnd"/>
    </w:p>
    <w:p w:rsidR="007B02E3" w:rsidRDefault="007B02E3" w:rsidP="00F578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увеличение фонда оплаты труда по должности аудитор Контрольно-счетной палаты Ленинградской области:</w:t>
      </w:r>
    </w:p>
    <w:p w:rsidR="004E40EB" w:rsidRPr="007B02E3" w:rsidRDefault="004E40EB" w:rsidP="00F578C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B02E3">
        <w:rPr>
          <w:rFonts w:ascii="Times New Roman" w:hAnsi="Times New Roman" w:cs="Times New Roman"/>
          <w:bCs/>
          <w:sz w:val="28"/>
          <w:szCs w:val="28"/>
        </w:rPr>
        <w:t xml:space="preserve">(49 921,92 рублей - 41 601,60 рублей) Х 4 Х </w:t>
      </w:r>
      <w:r w:rsidR="0018476C" w:rsidRPr="007B02E3">
        <w:rPr>
          <w:rFonts w:ascii="Times New Roman" w:hAnsi="Times New Roman" w:cs="Times New Roman"/>
          <w:bCs/>
          <w:sz w:val="28"/>
          <w:szCs w:val="28"/>
        </w:rPr>
        <w:t>51</w:t>
      </w:r>
      <w:r w:rsidRPr="007B02E3">
        <w:rPr>
          <w:rFonts w:ascii="Times New Roman" w:hAnsi="Times New Roman" w:cs="Times New Roman"/>
          <w:bCs/>
          <w:sz w:val="28"/>
          <w:szCs w:val="28"/>
        </w:rPr>
        <w:t xml:space="preserve"> Х 130,2% = </w:t>
      </w:r>
      <w:r w:rsidR="0018476C" w:rsidRPr="007B02E3">
        <w:rPr>
          <w:rFonts w:ascii="Times New Roman" w:hAnsi="Times New Roman" w:cs="Times New Roman"/>
          <w:bCs/>
          <w:sz w:val="28"/>
          <w:szCs w:val="28"/>
        </w:rPr>
        <w:t>2 209 943,55</w:t>
      </w:r>
      <w:r w:rsidRPr="007B02E3">
        <w:rPr>
          <w:rFonts w:ascii="Times New Roman" w:hAnsi="Times New Roman" w:cs="Times New Roman"/>
          <w:bCs/>
          <w:sz w:val="28"/>
          <w:szCs w:val="28"/>
        </w:rPr>
        <w:t xml:space="preserve"> рублей</w:t>
      </w:r>
      <w:r w:rsidR="007B02E3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F578C6" w:rsidRDefault="00F578C6" w:rsidP="00A479F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 учетом пункта 2 статьи 83 Бюджетного кодекса Российской Федерации увеличение </w:t>
      </w:r>
      <w:r w:rsidRPr="00F578C6">
        <w:rPr>
          <w:rFonts w:ascii="Times New Roman" w:hAnsi="Times New Roman" w:cs="Times New Roman"/>
          <w:bCs/>
          <w:sz w:val="28"/>
          <w:szCs w:val="28"/>
        </w:rPr>
        <w:t>бюджетных ассигнований на исполнение существующ</w:t>
      </w:r>
      <w:r w:rsidR="00012E3C">
        <w:rPr>
          <w:rFonts w:ascii="Times New Roman" w:hAnsi="Times New Roman" w:cs="Times New Roman"/>
          <w:bCs/>
          <w:sz w:val="28"/>
          <w:szCs w:val="28"/>
        </w:rPr>
        <w:t>его</w:t>
      </w:r>
      <w:r w:rsidRPr="00F578C6">
        <w:rPr>
          <w:rFonts w:ascii="Times New Roman" w:hAnsi="Times New Roman" w:cs="Times New Roman"/>
          <w:bCs/>
          <w:sz w:val="28"/>
          <w:szCs w:val="28"/>
        </w:rPr>
        <w:t xml:space="preserve"> вид</w:t>
      </w:r>
      <w:r w:rsidR="00012E3C">
        <w:rPr>
          <w:rFonts w:ascii="Times New Roman" w:hAnsi="Times New Roman" w:cs="Times New Roman"/>
          <w:bCs/>
          <w:sz w:val="28"/>
          <w:szCs w:val="28"/>
        </w:rPr>
        <w:t>а</w:t>
      </w:r>
      <w:r w:rsidRPr="00F578C6">
        <w:rPr>
          <w:rFonts w:ascii="Times New Roman" w:hAnsi="Times New Roman" w:cs="Times New Roman"/>
          <w:bCs/>
          <w:sz w:val="28"/>
          <w:szCs w:val="28"/>
        </w:rPr>
        <w:t xml:space="preserve"> расходн</w:t>
      </w:r>
      <w:r w:rsidR="00012E3C">
        <w:rPr>
          <w:rFonts w:ascii="Times New Roman" w:hAnsi="Times New Roman" w:cs="Times New Roman"/>
          <w:bCs/>
          <w:sz w:val="28"/>
          <w:szCs w:val="28"/>
        </w:rPr>
        <w:t>ого</w:t>
      </w:r>
      <w:r w:rsidRPr="00F578C6">
        <w:rPr>
          <w:rFonts w:ascii="Times New Roman" w:hAnsi="Times New Roman" w:cs="Times New Roman"/>
          <w:bCs/>
          <w:sz w:val="28"/>
          <w:szCs w:val="28"/>
        </w:rPr>
        <w:t xml:space="preserve"> обязательств</w:t>
      </w:r>
      <w:r w:rsidR="00012E3C">
        <w:rPr>
          <w:rFonts w:ascii="Times New Roman" w:hAnsi="Times New Roman" w:cs="Times New Roman"/>
          <w:bCs/>
          <w:sz w:val="28"/>
          <w:szCs w:val="28"/>
        </w:rPr>
        <w:t>а</w:t>
      </w:r>
      <w:r w:rsidR="00A479F1">
        <w:rPr>
          <w:rFonts w:ascii="Times New Roman" w:hAnsi="Times New Roman" w:cs="Times New Roman"/>
          <w:bCs/>
          <w:sz w:val="28"/>
          <w:szCs w:val="28"/>
        </w:rPr>
        <w:t xml:space="preserve"> предлагается законопроектом </w:t>
      </w:r>
      <w:r w:rsidRPr="00F578C6">
        <w:rPr>
          <w:rFonts w:ascii="Times New Roman" w:hAnsi="Times New Roman" w:cs="Times New Roman"/>
          <w:bCs/>
          <w:sz w:val="28"/>
          <w:szCs w:val="28"/>
        </w:rPr>
        <w:t>с начала очередного финансового</w:t>
      </w:r>
      <w:r w:rsidR="00A479F1">
        <w:rPr>
          <w:rFonts w:ascii="Times New Roman" w:hAnsi="Times New Roman" w:cs="Times New Roman"/>
          <w:bCs/>
          <w:sz w:val="28"/>
          <w:szCs w:val="28"/>
        </w:rPr>
        <w:t xml:space="preserve"> года – с 1 января 2022 года. </w:t>
      </w:r>
    </w:p>
    <w:p w:rsidR="00F578C6" w:rsidRDefault="00F578C6" w:rsidP="00F578C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743AE7" w:rsidRDefault="00743AE7" w:rsidP="00F578C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E40EB" w:rsidRPr="002B4AED" w:rsidRDefault="004E40EB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Председатель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Ленинградской области                                                                   М.А. Ляхова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18476C" w:rsidRDefault="0018476C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B86FDF" w:rsidRDefault="00B86FDF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B86FDF" w:rsidRDefault="00B86FDF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B86FDF" w:rsidRDefault="00B86FDF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18476C" w:rsidRDefault="0018476C" w:rsidP="0018476C">
      <w:pPr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18476C">
        <w:rPr>
          <w:rFonts w:ascii="Times New Roman" w:hAnsi="Times New Roman" w:cs="Times New Roman"/>
          <w:sz w:val="20"/>
          <w:szCs w:val="20"/>
        </w:rPr>
        <w:t>Сединкина</w:t>
      </w:r>
      <w:proofErr w:type="spellEnd"/>
      <w:r w:rsidRPr="0018476C">
        <w:rPr>
          <w:rFonts w:ascii="Times New Roman" w:hAnsi="Times New Roman" w:cs="Times New Roman"/>
          <w:sz w:val="20"/>
          <w:szCs w:val="20"/>
        </w:rPr>
        <w:t xml:space="preserve"> Лидия Владимировна (812) 579-86-79</w:t>
      </w:r>
    </w:p>
    <w:sectPr w:rsidR="007E35D0" w:rsidRPr="0018476C" w:rsidSect="00352753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4136" w:rsidRDefault="001F4136" w:rsidP="007E35D0">
      <w:pPr>
        <w:spacing w:after="0" w:line="240" w:lineRule="auto"/>
      </w:pPr>
      <w:r>
        <w:separator/>
      </w:r>
    </w:p>
  </w:endnote>
  <w:endnote w:type="continuationSeparator" w:id="0">
    <w:p w:rsidR="001F4136" w:rsidRDefault="001F4136" w:rsidP="007E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4136" w:rsidRDefault="001F4136" w:rsidP="007E35D0">
      <w:pPr>
        <w:spacing w:after="0" w:line="240" w:lineRule="auto"/>
      </w:pPr>
      <w:r>
        <w:separator/>
      </w:r>
    </w:p>
  </w:footnote>
  <w:footnote w:type="continuationSeparator" w:id="0">
    <w:p w:rsidR="001F4136" w:rsidRDefault="001F4136" w:rsidP="007E3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753" w:rsidRDefault="001F4136">
    <w:pPr>
      <w:pStyle w:val="a3"/>
      <w:jc w:val="center"/>
    </w:pPr>
  </w:p>
  <w:p w:rsidR="00352753" w:rsidRDefault="001F413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9BE1290"/>
    <w:multiLevelType w:val="hybridMultilevel"/>
    <w:tmpl w:val="0534E5AC"/>
    <w:lvl w:ilvl="0" w:tplc="FD2047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D0"/>
    <w:rsid w:val="00012E3C"/>
    <w:rsid w:val="000F4886"/>
    <w:rsid w:val="0018476C"/>
    <w:rsid w:val="001B7150"/>
    <w:rsid w:val="001B724B"/>
    <w:rsid w:val="001C6692"/>
    <w:rsid w:val="001D5635"/>
    <w:rsid w:val="001F0466"/>
    <w:rsid w:val="001F4136"/>
    <w:rsid w:val="002359D6"/>
    <w:rsid w:val="00256945"/>
    <w:rsid w:val="0029672B"/>
    <w:rsid w:val="002B4AED"/>
    <w:rsid w:val="002F48ED"/>
    <w:rsid w:val="0037529E"/>
    <w:rsid w:val="00380E2A"/>
    <w:rsid w:val="003B0FE8"/>
    <w:rsid w:val="003F226A"/>
    <w:rsid w:val="00444D0C"/>
    <w:rsid w:val="00486C85"/>
    <w:rsid w:val="004E40EB"/>
    <w:rsid w:val="0052046F"/>
    <w:rsid w:val="0061575B"/>
    <w:rsid w:val="00684E61"/>
    <w:rsid w:val="006961DE"/>
    <w:rsid w:val="006A448E"/>
    <w:rsid w:val="006C56A4"/>
    <w:rsid w:val="00743AE7"/>
    <w:rsid w:val="007B02E3"/>
    <w:rsid w:val="007E35D0"/>
    <w:rsid w:val="00883C68"/>
    <w:rsid w:val="00896D91"/>
    <w:rsid w:val="00942A84"/>
    <w:rsid w:val="009B4704"/>
    <w:rsid w:val="009C397A"/>
    <w:rsid w:val="00A479F1"/>
    <w:rsid w:val="00A60CD2"/>
    <w:rsid w:val="00AF4E2A"/>
    <w:rsid w:val="00B64088"/>
    <w:rsid w:val="00B86FDF"/>
    <w:rsid w:val="00C37C77"/>
    <w:rsid w:val="00D41785"/>
    <w:rsid w:val="00D45F4A"/>
    <w:rsid w:val="00D60D49"/>
    <w:rsid w:val="00EA128A"/>
    <w:rsid w:val="00F460DE"/>
    <w:rsid w:val="00F578C6"/>
    <w:rsid w:val="00F631BF"/>
    <w:rsid w:val="00FC5388"/>
    <w:rsid w:val="00FE73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07CD2"/>
  <w15:docId w15:val="{10791338-A04C-4AE5-B80F-5259FFE6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6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7E35D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35D0"/>
  </w:style>
  <w:style w:type="paragraph" w:styleId="a7">
    <w:name w:val="Balloon Text"/>
    <w:basedOn w:val="a"/>
    <w:link w:val="a8"/>
    <w:uiPriority w:val="99"/>
    <w:semiHidden/>
    <w:unhideWhenUsed/>
    <w:rsid w:val="00296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672B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1F04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3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32A0C-81E9-4C8E-B0D2-B2E8E4902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2021-09-14T08:50:00Z</cp:lastPrinted>
  <dcterms:created xsi:type="dcterms:W3CDTF">2021-08-20T11:45:00Z</dcterms:created>
  <dcterms:modified xsi:type="dcterms:W3CDTF">2021-09-14T08:50:00Z</dcterms:modified>
</cp:coreProperties>
</file>