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122C" w:rsidRDefault="00A201B3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«Устойчивое общественное развитие в Ленинградской области»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и предполагает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корректировку финансового обеспечения</w:t>
      </w:r>
      <w:r w:rsidR="00A22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государственной программы</w:t>
      </w:r>
      <w:r w:rsidR="0048122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13554D" w:rsidRDefault="00550A0C" w:rsidP="00415D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- в 2021</w:t>
      </w:r>
      <w:r w:rsidR="004715B9">
        <w:rPr>
          <w:rFonts w:ascii="Times New Roman" w:eastAsiaTheme="minorHAnsi" w:hAnsi="Times New Roman"/>
          <w:sz w:val="28"/>
          <w:szCs w:val="28"/>
        </w:rPr>
        <w:t>году</w:t>
      </w:r>
      <w:r w:rsidR="0048122C">
        <w:rPr>
          <w:rFonts w:ascii="Times New Roman" w:eastAsiaTheme="minorHAnsi" w:hAnsi="Times New Roman"/>
          <w:sz w:val="28"/>
          <w:szCs w:val="28"/>
        </w:rPr>
        <w:t xml:space="preserve"> в соответствии </w:t>
      </w:r>
      <w:r w:rsidR="0048122C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8E49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8122C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 w:rsidR="001A4A1C">
        <w:rPr>
          <w:rFonts w:ascii="Times New Roman" w:eastAsia="Times New Roman" w:hAnsi="Times New Roman"/>
          <w:bCs/>
          <w:sz w:val="28"/>
          <w:szCs w:val="28"/>
          <w:lang w:eastAsia="ru-RU"/>
        </w:rPr>
        <w:t>ым</w:t>
      </w:r>
      <w:r w:rsidR="0048122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8122C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1A4A1C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48122C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3554D">
        <w:rPr>
          <w:rFonts w:ascii="Times New Roman" w:eastAsiaTheme="minorHAnsi" w:hAnsi="Times New Roman"/>
          <w:sz w:val="28"/>
          <w:szCs w:val="28"/>
        </w:rPr>
        <w:t>«</w:t>
      </w:r>
      <w:r w:rsidR="0013554D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</w:t>
      </w:r>
      <w:r w:rsidR="009D561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ии изменений </w:t>
      </w:r>
      <w:r w:rsidR="004715B9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9D5612">
        <w:rPr>
          <w:rFonts w:ascii="Times New Roman" w:eastAsia="Times New Roman" w:hAnsi="Times New Roman"/>
          <w:bCs/>
          <w:sz w:val="28"/>
          <w:szCs w:val="28"/>
          <w:lang w:eastAsia="ru-RU"/>
        </w:rPr>
        <w:t>в областной закон «</w:t>
      </w:r>
      <w:r w:rsidR="0013554D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Об областном бюджете Ленинградской области на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13554D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13554D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13554D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</w:t>
      </w:r>
      <w:r w:rsid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E775F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A6B06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5A7E70">
        <w:rPr>
          <w:rFonts w:ascii="Times New Roman" w:eastAsiaTheme="minorHAnsi" w:hAnsi="Times New Roman"/>
          <w:sz w:val="28"/>
          <w:szCs w:val="28"/>
        </w:rPr>
        <w:t>25</w:t>
      </w:r>
      <w:r w:rsidR="008A6B06">
        <w:rPr>
          <w:rFonts w:ascii="Times New Roman" w:eastAsiaTheme="minorHAnsi" w:hAnsi="Times New Roman"/>
          <w:sz w:val="28"/>
          <w:szCs w:val="28"/>
        </w:rPr>
        <w:t>.0</w:t>
      </w:r>
      <w:r w:rsidR="005A7E70">
        <w:rPr>
          <w:rFonts w:ascii="Times New Roman" w:eastAsiaTheme="minorHAnsi" w:hAnsi="Times New Roman"/>
          <w:sz w:val="28"/>
          <w:szCs w:val="28"/>
        </w:rPr>
        <w:t>6</w:t>
      </w:r>
      <w:r w:rsidR="008A6B06">
        <w:rPr>
          <w:rFonts w:ascii="Times New Roman" w:eastAsiaTheme="minorHAnsi" w:hAnsi="Times New Roman"/>
          <w:sz w:val="28"/>
          <w:szCs w:val="28"/>
        </w:rPr>
        <w:t>.2021 №</w:t>
      </w:r>
      <w:r w:rsidR="008A6B06" w:rsidRPr="008A6B06">
        <w:rPr>
          <w:rFonts w:ascii="Times New Roman" w:eastAsiaTheme="minorHAnsi" w:hAnsi="Times New Roman"/>
          <w:sz w:val="28"/>
          <w:szCs w:val="28"/>
        </w:rPr>
        <w:t xml:space="preserve"> </w:t>
      </w:r>
      <w:r w:rsidR="005A7E70">
        <w:rPr>
          <w:rFonts w:ascii="Times New Roman" w:eastAsiaTheme="minorHAnsi" w:hAnsi="Times New Roman"/>
          <w:sz w:val="28"/>
          <w:szCs w:val="28"/>
        </w:rPr>
        <w:t>77</w:t>
      </w:r>
      <w:r w:rsidR="008A6B06" w:rsidRPr="008A6B06">
        <w:rPr>
          <w:rFonts w:ascii="Times New Roman" w:eastAsiaTheme="minorHAnsi" w:hAnsi="Times New Roman"/>
          <w:sz w:val="28"/>
          <w:szCs w:val="28"/>
        </w:rPr>
        <w:t>-оз</w:t>
      </w:r>
      <w:r w:rsidR="008A6B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A7F5F">
        <w:rPr>
          <w:rFonts w:ascii="Times New Roman" w:eastAsia="Times New Roman" w:hAnsi="Times New Roman"/>
          <w:bCs/>
          <w:sz w:val="28"/>
          <w:szCs w:val="28"/>
          <w:lang w:eastAsia="ru-RU"/>
        </w:rPr>
        <w:t>(далее -</w:t>
      </w:r>
      <w:r w:rsidR="00415D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A7F5F" w:rsidRPr="002A7F5F">
        <w:rPr>
          <w:rFonts w:ascii="Times New Roman" w:eastAsiaTheme="minorHAnsi" w:hAnsi="Times New Roman"/>
          <w:bCs/>
          <w:sz w:val="28"/>
          <w:szCs w:val="28"/>
        </w:rPr>
        <w:t>областн</w:t>
      </w:r>
      <w:r w:rsidR="002A7F5F">
        <w:rPr>
          <w:rFonts w:ascii="Times New Roman" w:eastAsiaTheme="minorHAnsi" w:hAnsi="Times New Roman"/>
          <w:bCs/>
          <w:sz w:val="28"/>
          <w:szCs w:val="28"/>
        </w:rPr>
        <w:t>о</w:t>
      </w:r>
      <w:r w:rsidR="00415D24">
        <w:rPr>
          <w:rFonts w:ascii="Times New Roman" w:eastAsiaTheme="minorHAnsi" w:hAnsi="Times New Roman"/>
          <w:bCs/>
          <w:sz w:val="28"/>
          <w:szCs w:val="28"/>
        </w:rPr>
        <w:t>й</w:t>
      </w:r>
      <w:r w:rsidR="002A7F5F" w:rsidRPr="002A7F5F">
        <w:rPr>
          <w:rFonts w:ascii="Times New Roman" w:eastAsiaTheme="minorHAnsi" w:hAnsi="Times New Roman"/>
          <w:bCs/>
          <w:sz w:val="28"/>
          <w:szCs w:val="28"/>
        </w:rPr>
        <w:t xml:space="preserve"> закон</w:t>
      </w:r>
      <w:r w:rsidR="00415D24">
        <w:rPr>
          <w:rFonts w:ascii="Times New Roman" w:eastAsiaTheme="minorHAnsi" w:hAnsi="Times New Roman"/>
          <w:bCs/>
          <w:sz w:val="28"/>
          <w:szCs w:val="28"/>
        </w:rPr>
        <w:t xml:space="preserve"> о внесении изменений в 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областной </w:t>
      </w:r>
      <w:r w:rsidR="00415D24">
        <w:rPr>
          <w:rFonts w:ascii="Times New Roman" w:eastAsiaTheme="minorHAnsi" w:hAnsi="Times New Roman"/>
          <w:bCs/>
          <w:sz w:val="28"/>
          <w:szCs w:val="28"/>
        </w:rPr>
        <w:t xml:space="preserve">бюджет </w:t>
      </w:r>
      <w:r w:rsidR="005A7E70">
        <w:rPr>
          <w:rFonts w:ascii="Times New Roman" w:eastAsiaTheme="minorHAnsi" w:hAnsi="Times New Roman"/>
          <w:bCs/>
          <w:sz w:val="28"/>
          <w:szCs w:val="28"/>
        </w:rPr>
        <w:t xml:space="preserve">на период </w:t>
      </w:r>
      <w:r w:rsidR="00415D24">
        <w:rPr>
          <w:rFonts w:ascii="Times New Roman" w:eastAsiaTheme="minorHAnsi" w:hAnsi="Times New Roman"/>
          <w:bCs/>
          <w:sz w:val="28"/>
          <w:szCs w:val="28"/>
        </w:rPr>
        <w:t>202</w:t>
      </w: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="00415D24">
        <w:rPr>
          <w:rFonts w:ascii="Times New Roman" w:eastAsiaTheme="minorHAnsi" w:hAnsi="Times New Roman"/>
          <w:bCs/>
          <w:sz w:val="28"/>
          <w:szCs w:val="28"/>
        </w:rPr>
        <w:t>-202</w:t>
      </w:r>
      <w:r>
        <w:rPr>
          <w:rFonts w:ascii="Times New Roman" w:eastAsiaTheme="minorHAnsi" w:hAnsi="Times New Roman"/>
          <w:bCs/>
          <w:sz w:val="28"/>
          <w:szCs w:val="28"/>
        </w:rPr>
        <w:t>3</w:t>
      </w:r>
      <w:r w:rsidR="00415D24">
        <w:rPr>
          <w:rFonts w:ascii="Times New Roman" w:eastAsiaTheme="minorHAnsi" w:hAnsi="Times New Roman"/>
          <w:bCs/>
          <w:sz w:val="28"/>
          <w:szCs w:val="28"/>
        </w:rPr>
        <w:t xml:space="preserve"> гг.</w:t>
      </w:r>
      <w:r w:rsidR="002A7F5F">
        <w:rPr>
          <w:rFonts w:ascii="Times New Roman" w:eastAsiaTheme="minorHAnsi" w:hAnsi="Times New Roman"/>
          <w:sz w:val="28"/>
          <w:szCs w:val="28"/>
        </w:rPr>
        <w:t>)</w:t>
      </w:r>
      <w:r w:rsidR="000A275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E56BD" w:rsidRDefault="00FD1278" w:rsidP="003E5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3E56B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Паспорта государственной программы и подпрограмм государственной программы </w:t>
      </w:r>
      <w:r w:rsidR="003E56BD">
        <w:rPr>
          <w:rFonts w:ascii="Times New Roman" w:hAnsi="Times New Roman"/>
          <w:sz w:val="28"/>
          <w:szCs w:val="28"/>
        </w:rPr>
        <w:t xml:space="preserve">приведены </w:t>
      </w:r>
      <w:proofErr w:type="gramStart"/>
      <w:r w:rsidR="003E56BD">
        <w:rPr>
          <w:rFonts w:ascii="Times New Roman" w:hAnsi="Times New Roman"/>
          <w:sz w:val="28"/>
          <w:szCs w:val="28"/>
        </w:rPr>
        <w:t xml:space="preserve">в соответствие с </w:t>
      </w:r>
      <w:r w:rsidR="003E56BD" w:rsidRPr="002A7F5F">
        <w:rPr>
          <w:rFonts w:ascii="Times New Roman" w:eastAsiaTheme="minorHAnsi" w:hAnsi="Times New Roman"/>
          <w:bCs/>
          <w:sz w:val="28"/>
          <w:szCs w:val="28"/>
        </w:rPr>
        <w:t>областн</w:t>
      </w:r>
      <w:r w:rsidR="003E56BD">
        <w:rPr>
          <w:rFonts w:ascii="Times New Roman" w:eastAsiaTheme="minorHAnsi" w:hAnsi="Times New Roman"/>
          <w:bCs/>
          <w:sz w:val="28"/>
          <w:szCs w:val="28"/>
        </w:rPr>
        <w:t>ым</w:t>
      </w:r>
      <w:r w:rsidR="003E56BD" w:rsidRPr="002A7F5F">
        <w:rPr>
          <w:rFonts w:ascii="Times New Roman" w:eastAsiaTheme="minorHAnsi" w:hAnsi="Times New Roman"/>
          <w:bCs/>
          <w:sz w:val="28"/>
          <w:szCs w:val="28"/>
        </w:rPr>
        <w:t xml:space="preserve"> закон</w:t>
      </w:r>
      <w:r w:rsidR="003E56BD">
        <w:rPr>
          <w:rFonts w:ascii="Times New Roman" w:eastAsiaTheme="minorHAnsi" w:hAnsi="Times New Roman"/>
          <w:bCs/>
          <w:sz w:val="28"/>
          <w:szCs w:val="28"/>
        </w:rPr>
        <w:t xml:space="preserve">ом о внесении изменений </w:t>
      </w:r>
      <w:r w:rsidR="003E56BD">
        <w:rPr>
          <w:rFonts w:ascii="Times New Roman" w:eastAsiaTheme="minorHAnsi" w:hAnsi="Times New Roman"/>
          <w:bCs/>
          <w:sz w:val="28"/>
          <w:szCs w:val="28"/>
        </w:rPr>
        <w:br/>
        <w:t>в областной бюджет на период</w:t>
      </w:r>
      <w:proofErr w:type="gramEnd"/>
      <w:r w:rsidR="003E56BD">
        <w:rPr>
          <w:rFonts w:ascii="Times New Roman" w:eastAsiaTheme="minorHAnsi" w:hAnsi="Times New Roman"/>
          <w:bCs/>
          <w:sz w:val="28"/>
          <w:szCs w:val="28"/>
        </w:rPr>
        <w:t xml:space="preserve"> 2021-2023 гг</w:t>
      </w:r>
      <w:r w:rsidR="003E56BD">
        <w:rPr>
          <w:rFonts w:ascii="Times New Roman" w:hAnsi="Times New Roman"/>
          <w:sz w:val="28"/>
          <w:szCs w:val="28"/>
        </w:rPr>
        <w:t>.</w:t>
      </w:r>
      <w:r w:rsidR="003E56BD" w:rsidRPr="003E56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A4068" w:rsidRPr="00AF3F53" w:rsidRDefault="0013554D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таблицу</w:t>
      </w:r>
      <w:r w:rsidR="00DA4068">
        <w:rPr>
          <w:rFonts w:ascii="Times New Roman" w:eastAsiaTheme="minorHAnsi" w:hAnsi="Times New Roman"/>
          <w:sz w:val="28"/>
          <w:szCs w:val="28"/>
        </w:rPr>
        <w:t xml:space="preserve"> 2 «С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ведения о показателях (индикаторах) государственной п</w:t>
      </w:r>
      <w:r w:rsidR="00DA4068">
        <w:rPr>
          <w:rFonts w:ascii="Times New Roman" w:eastAsiaTheme="minorHAnsi" w:hAnsi="Times New Roman"/>
          <w:sz w:val="28"/>
          <w:szCs w:val="28"/>
        </w:rPr>
        <w:t>рограммы Ленинградской области «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Устойчивое общественное р</w:t>
      </w:r>
      <w:r w:rsidR="00DA4068">
        <w:rPr>
          <w:rFonts w:ascii="Times New Roman" w:eastAsiaTheme="minorHAnsi" w:hAnsi="Times New Roman"/>
          <w:sz w:val="28"/>
          <w:szCs w:val="28"/>
        </w:rPr>
        <w:t xml:space="preserve">азвитие </w:t>
      </w:r>
      <w:r w:rsidR="004715B9">
        <w:rPr>
          <w:rFonts w:ascii="Times New Roman" w:eastAsiaTheme="minorHAnsi" w:hAnsi="Times New Roman"/>
          <w:sz w:val="28"/>
          <w:szCs w:val="28"/>
        </w:rPr>
        <w:br/>
      </w:r>
      <w:r w:rsidR="00DA4068">
        <w:rPr>
          <w:rFonts w:ascii="Times New Roman" w:eastAsiaTheme="minorHAnsi" w:hAnsi="Times New Roman"/>
          <w:sz w:val="28"/>
          <w:szCs w:val="28"/>
        </w:rPr>
        <w:t>в Ленинградской области»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 xml:space="preserve"> и их значениях</w:t>
      </w:r>
      <w:r w:rsidR="00DA4068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внесены изменения на осно</w:t>
      </w:r>
      <w:r w:rsidR="00346056">
        <w:rPr>
          <w:rFonts w:ascii="Times New Roman" w:eastAsiaTheme="minorHAnsi" w:hAnsi="Times New Roman"/>
          <w:sz w:val="28"/>
          <w:szCs w:val="28"/>
        </w:rPr>
        <w:t>вании предложений соисполнителя</w:t>
      </w:r>
      <w:r>
        <w:rPr>
          <w:rFonts w:ascii="Times New Roman" w:eastAsiaTheme="minorHAnsi" w:hAnsi="Times New Roman"/>
          <w:sz w:val="28"/>
          <w:szCs w:val="28"/>
        </w:rPr>
        <w:t xml:space="preserve"> государственной программы</w:t>
      </w:r>
      <w:r w:rsidR="00DB6FAE">
        <w:rPr>
          <w:rFonts w:ascii="Times New Roman" w:eastAsiaTheme="minorHAnsi" w:hAnsi="Times New Roman"/>
          <w:sz w:val="28"/>
          <w:szCs w:val="28"/>
        </w:rPr>
        <w:t xml:space="preserve"> (комитета по </w:t>
      </w:r>
      <w:r w:rsidR="005A7E70">
        <w:rPr>
          <w:rFonts w:ascii="Times New Roman" w:eastAsiaTheme="minorHAnsi" w:hAnsi="Times New Roman"/>
          <w:sz w:val="28"/>
          <w:szCs w:val="28"/>
        </w:rPr>
        <w:t xml:space="preserve">молодежной политике </w:t>
      </w:r>
      <w:r w:rsidR="00DB6FAE">
        <w:rPr>
          <w:rFonts w:ascii="Times New Roman" w:eastAsiaTheme="minorHAnsi" w:hAnsi="Times New Roman"/>
          <w:sz w:val="28"/>
          <w:szCs w:val="28"/>
        </w:rPr>
        <w:t>Ленинградской области)</w:t>
      </w:r>
      <w:r w:rsidR="00410C2E">
        <w:rPr>
          <w:rFonts w:ascii="Times New Roman" w:eastAsiaTheme="minorHAnsi" w:hAnsi="Times New Roman"/>
          <w:sz w:val="28"/>
          <w:szCs w:val="28"/>
        </w:rPr>
        <w:t>.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D16" w:rsidRPr="00DB0D16" w:rsidRDefault="00DB0D16" w:rsidP="00DB0D16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подпрограммы</w:t>
      </w:r>
      <w:r w:rsidRPr="00DB0D16">
        <w:rPr>
          <w:rFonts w:ascii="Times New Roman" w:eastAsia="Times New Roman" w:hAnsi="Times New Roman"/>
          <w:sz w:val="28"/>
          <w:szCs w:val="28"/>
          <w:lang w:eastAsia="ru-RU"/>
        </w:rPr>
        <w:t xml:space="preserve"> «Гармонизация </w:t>
      </w:r>
      <w:proofErr w:type="gramStart"/>
      <w:r w:rsidRPr="00DB0D16">
        <w:rPr>
          <w:rFonts w:ascii="Times New Roman" w:eastAsia="Times New Roman" w:hAnsi="Times New Roman"/>
          <w:sz w:val="28"/>
          <w:szCs w:val="28"/>
          <w:lang w:eastAsia="ru-RU"/>
        </w:rPr>
        <w:t>межнациональных</w:t>
      </w:r>
      <w:proofErr w:type="gramEnd"/>
    </w:p>
    <w:p w:rsidR="00DB0D16" w:rsidRDefault="00DB0D16" w:rsidP="00DB0D16">
      <w:pPr>
        <w:pStyle w:val="a3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D16">
        <w:rPr>
          <w:rFonts w:ascii="Times New Roman" w:eastAsia="Times New Roman" w:hAnsi="Times New Roman"/>
          <w:sz w:val="28"/>
          <w:szCs w:val="28"/>
          <w:lang w:eastAsia="ru-RU"/>
        </w:rPr>
        <w:t>и межконфессиональных отношений в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DB0D1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«Поддержка этнокультурной самобытности коренных малочисленных народов, проживающих на территории Ленинградской области»</w:t>
      </w:r>
      <w:r w:rsidR="00A22D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2D9B" w:rsidRDefault="00A22D9B" w:rsidP="00A22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</w:p>
    <w:p w:rsidR="00A22D9B" w:rsidRDefault="00A22D9B" w:rsidP="00A22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A7F5F">
        <w:rPr>
          <w:rFonts w:ascii="Times New Roman" w:eastAsiaTheme="minorHAnsi" w:hAnsi="Times New Roman"/>
          <w:sz w:val="28"/>
          <w:szCs w:val="28"/>
        </w:rPr>
        <w:t>Сум</w:t>
      </w:r>
      <w:r>
        <w:rPr>
          <w:rFonts w:ascii="Times New Roman" w:eastAsiaTheme="minorHAnsi" w:hAnsi="Times New Roman"/>
          <w:sz w:val="28"/>
          <w:szCs w:val="28"/>
        </w:rPr>
        <w:t xml:space="preserve">мы бюджетных ассигнований </w:t>
      </w:r>
      <w:r w:rsidR="004715B9" w:rsidRPr="004715B9">
        <w:rPr>
          <w:rFonts w:ascii="Times New Roman" w:eastAsiaTheme="minorHAnsi" w:hAnsi="Times New Roman"/>
          <w:sz w:val="28"/>
          <w:szCs w:val="28"/>
        </w:rPr>
        <w:t>подпрограмм</w:t>
      </w:r>
      <w:r w:rsidR="004715B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 2021</w:t>
      </w:r>
      <w:r w:rsidR="004715B9">
        <w:rPr>
          <w:rFonts w:ascii="Times New Roman" w:eastAsiaTheme="minorHAnsi" w:hAnsi="Times New Roman"/>
          <w:sz w:val="28"/>
          <w:szCs w:val="28"/>
        </w:rPr>
        <w:t xml:space="preserve"> </w:t>
      </w:r>
      <w:r w:rsidRPr="002A7F5F">
        <w:rPr>
          <w:rFonts w:ascii="Times New Roman" w:eastAsiaTheme="minorHAnsi" w:hAnsi="Times New Roman"/>
          <w:sz w:val="28"/>
          <w:szCs w:val="28"/>
        </w:rPr>
        <w:t>год</w:t>
      </w:r>
      <w:r w:rsidR="004715B9">
        <w:rPr>
          <w:rFonts w:ascii="Times New Roman" w:eastAsiaTheme="minorHAnsi" w:hAnsi="Times New Roman"/>
          <w:sz w:val="28"/>
          <w:szCs w:val="28"/>
        </w:rPr>
        <w:t>у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приведены </w:t>
      </w:r>
      <w:r w:rsidR="004715B9"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соответствие с 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>областн</w:t>
      </w:r>
      <w:r>
        <w:rPr>
          <w:rFonts w:ascii="Times New Roman" w:eastAsiaTheme="minorHAnsi" w:hAnsi="Times New Roman"/>
          <w:bCs/>
          <w:sz w:val="28"/>
          <w:szCs w:val="28"/>
        </w:rPr>
        <w:t>ым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bCs/>
          <w:sz w:val="28"/>
          <w:szCs w:val="28"/>
        </w:rPr>
        <w:t>ом о внесении изменений в областной бюджет на период</w:t>
      </w:r>
      <w:proofErr w:type="gramEnd"/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2021</w:t>
      </w:r>
      <w:r w:rsidRPr="002A7F5F">
        <w:rPr>
          <w:rFonts w:ascii="Times New Roman" w:eastAsiaTheme="minorHAnsi" w:hAnsi="Times New Roman"/>
          <w:sz w:val="28"/>
          <w:szCs w:val="28"/>
        </w:rPr>
        <w:t>-202</w:t>
      </w:r>
      <w:r>
        <w:rPr>
          <w:rFonts w:ascii="Times New Roman" w:eastAsiaTheme="minorHAnsi" w:hAnsi="Times New Roman"/>
          <w:sz w:val="28"/>
          <w:szCs w:val="28"/>
        </w:rPr>
        <w:t>3</w:t>
      </w:r>
      <w:r w:rsidRPr="002A7F5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</w:rPr>
        <w:t>гг</w:t>
      </w:r>
      <w:r>
        <w:rPr>
          <w:rFonts w:ascii="Times New Roman" w:hAnsi="Times New Roman"/>
          <w:sz w:val="28"/>
          <w:szCs w:val="28"/>
        </w:rPr>
        <w:t>.</w:t>
      </w:r>
    </w:p>
    <w:p w:rsidR="00DB0D16" w:rsidRPr="00DB0D16" w:rsidRDefault="00DB0D16" w:rsidP="00DB0D16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05E4" w:rsidRPr="007E1101" w:rsidRDefault="00C346E2" w:rsidP="00AC05E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center"/>
        <w:rPr>
          <w:rStyle w:val="FontStyle16"/>
          <w:sz w:val="28"/>
          <w:szCs w:val="28"/>
        </w:rPr>
      </w:pPr>
      <w:r w:rsidRPr="007E1101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</w:t>
      </w:r>
      <w:r w:rsidR="00433BE5" w:rsidRPr="007E110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E1101">
        <w:rPr>
          <w:rFonts w:ascii="Times New Roman" w:eastAsia="Times New Roman" w:hAnsi="Times New Roman"/>
          <w:sz w:val="28"/>
          <w:szCs w:val="28"/>
          <w:lang w:eastAsia="ru-RU"/>
        </w:rPr>
        <w:t xml:space="preserve"> «Создание условий для эффективного выполнения органами местного самоуправления своих полномочий </w:t>
      </w:r>
      <w:r w:rsidRPr="007E1101">
        <w:rPr>
          <w:rFonts w:ascii="Times New Roman" w:eastAsiaTheme="minorHAnsi" w:hAnsi="Times New Roman"/>
          <w:sz w:val="28"/>
          <w:szCs w:val="28"/>
        </w:rPr>
        <w:t xml:space="preserve">и содействие развитию участия населения в осуществлении местного самоуправления </w:t>
      </w:r>
      <w:r w:rsidR="007E1101">
        <w:rPr>
          <w:rFonts w:ascii="Times New Roman" w:eastAsiaTheme="minorHAnsi" w:hAnsi="Times New Roman"/>
          <w:sz w:val="28"/>
          <w:szCs w:val="28"/>
        </w:rPr>
        <w:br/>
      </w:r>
      <w:r w:rsidRPr="007E1101">
        <w:rPr>
          <w:rFonts w:ascii="Times New Roman" w:eastAsiaTheme="minorHAnsi" w:hAnsi="Times New Roman"/>
          <w:sz w:val="28"/>
          <w:szCs w:val="28"/>
        </w:rPr>
        <w:t>в Ленинградской области</w:t>
      </w:r>
      <w:r w:rsidRPr="007E1101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22D28" w:rsidRPr="007E11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A7F5F" w:rsidRDefault="00952BF1" w:rsidP="002A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1)</w:t>
      </w:r>
      <w:r w:rsidR="00433BE5" w:rsidRPr="00433BE5">
        <w:rPr>
          <w:rFonts w:ascii="Times New Roman" w:eastAsiaTheme="minorHAnsi" w:hAnsi="Times New Roman"/>
          <w:sz w:val="28"/>
          <w:szCs w:val="28"/>
        </w:rPr>
        <w:t xml:space="preserve"> </w:t>
      </w:r>
      <w:r w:rsidR="002A7F5F" w:rsidRPr="002A7F5F">
        <w:rPr>
          <w:rFonts w:ascii="Times New Roman" w:eastAsiaTheme="minorHAnsi" w:hAnsi="Times New Roman"/>
          <w:sz w:val="28"/>
          <w:szCs w:val="28"/>
        </w:rPr>
        <w:t>Сум</w:t>
      </w:r>
      <w:r w:rsidR="00D45055">
        <w:rPr>
          <w:rFonts w:ascii="Times New Roman" w:eastAsiaTheme="minorHAnsi" w:hAnsi="Times New Roman"/>
          <w:sz w:val="28"/>
          <w:szCs w:val="28"/>
        </w:rPr>
        <w:t xml:space="preserve">мы бюджетных ассигнований в 2021 </w:t>
      </w:r>
      <w:r w:rsidR="007E1101">
        <w:rPr>
          <w:rFonts w:ascii="Times New Roman" w:eastAsiaTheme="minorHAnsi" w:hAnsi="Times New Roman"/>
          <w:sz w:val="28"/>
          <w:szCs w:val="28"/>
        </w:rPr>
        <w:t>году</w:t>
      </w:r>
      <w:r w:rsidR="002A7F5F" w:rsidRPr="002A7F5F">
        <w:rPr>
          <w:rFonts w:ascii="Times New Roman" w:eastAsiaTheme="minorHAnsi" w:hAnsi="Times New Roman"/>
          <w:bCs/>
          <w:sz w:val="28"/>
          <w:szCs w:val="28"/>
        </w:rPr>
        <w:t xml:space="preserve"> приведены </w:t>
      </w:r>
      <w:r w:rsidR="00207036">
        <w:rPr>
          <w:rFonts w:ascii="Times New Roman" w:eastAsiaTheme="minorHAnsi" w:hAnsi="Times New Roman"/>
          <w:bCs/>
          <w:sz w:val="28"/>
          <w:szCs w:val="28"/>
        </w:rPr>
        <w:br/>
      </w:r>
      <w:r w:rsidR="002A7F5F" w:rsidRPr="002A7F5F">
        <w:rPr>
          <w:rFonts w:ascii="Times New Roman" w:eastAsiaTheme="minorHAnsi" w:hAnsi="Times New Roman"/>
          <w:sz w:val="28"/>
          <w:szCs w:val="28"/>
        </w:rPr>
        <w:t xml:space="preserve">в соответствие с </w:t>
      </w:r>
      <w:r w:rsidR="002A7F5F" w:rsidRPr="002A7F5F">
        <w:rPr>
          <w:rFonts w:ascii="Times New Roman" w:eastAsiaTheme="minorHAnsi" w:hAnsi="Times New Roman"/>
          <w:bCs/>
          <w:sz w:val="28"/>
          <w:szCs w:val="28"/>
        </w:rPr>
        <w:t>областным законом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 о внесении и</w:t>
      </w:r>
      <w:r w:rsidR="00D45055">
        <w:rPr>
          <w:rFonts w:ascii="Times New Roman" w:eastAsiaTheme="minorHAnsi" w:hAnsi="Times New Roman"/>
          <w:bCs/>
          <w:sz w:val="28"/>
          <w:szCs w:val="28"/>
        </w:rPr>
        <w:t>зменений в областной бюджет</w:t>
      </w:r>
      <w:r w:rsidR="00173CA7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173CA7">
        <w:rPr>
          <w:rFonts w:ascii="Times New Roman" w:eastAsiaTheme="minorHAnsi" w:hAnsi="Times New Roman"/>
          <w:bCs/>
          <w:sz w:val="28"/>
          <w:szCs w:val="28"/>
        </w:rPr>
        <w:br/>
        <w:t>на период</w:t>
      </w:r>
      <w:r w:rsidR="00D45055">
        <w:rPr>
          <w:rFonts w:ascii="Times New Roman" w:eastAsiaTheme="minorHAnsi" w:hAnsi="Times New Roman"/>
          <w:bCs/>
          <w:sz w:val="28"/>
          <w:szCs w:val="28"/>
        </w:rPr>
        <w:t xml:space="preserve"> 2021-2023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 гг</w:t>
      </w:r>
      <w:r w:rsidR="002A7F5F" w:rsidRPr="002A7F5F">
        <w:rPr>
          <w:rFonts w:ascii="Times New Roman" w:eastAsiaTheme="minorHAnsi" w:hAnsi="Times New Roman"/>
          <w:sz w:val="28"/>
          <w:szCs w:val="28"/>
        </w:rPr>
        <w:t>.</w:t>
      </w:r>
      <w:r w:rsidR="00A7180D">
        <w:rPr>
          <w:rFonts w:ascii="Times New Roman" w:eastAsiaTheme="minorHAnsi" w:hAnsi="Times New Roman"/>
          <w:sz w:val="28"/>
          <w:szCs w:val="28"/>
        </w:rPr>
        <w:t>, а именно</w:t>
      </w:r>
      <w:r w:rsidR="004D4251" w:rsidRPr="004D4251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4D4251" w:rsidRPr="0038454D">
        <w:rPr>
          <w:rFonts w:ascii="Times New Roman" w:eastAsiaTheme="minorHAnsi" w:hAnsi="Times New Roman"/>
          <w:sz w:val="28"/>
          <w:szCs w:val="28"/>
        </w:rPr>
        <w:t>уменьшены</w:t>
      </w:r>
      <w:r w:rsidR="004D4251" w:rsidRPr="004D4251">
        <w:rPr>
          <w:rFonts w:ascii="Times New Roman" w:eastAsiaTheme="minorHAnsi" w:hAnsi="Times New Roman"/>
          <w:sz w:val="28"/>
          <w:szCs w:val="28"/>
        </w:rPr>
        <w:t xml:space="preserve"> бюджетные ассигнования</w:t>
      </w:r>
      <w:r w:rsidR="00A7180D">
        <w:rPr>
          <w:rFonts w:ascii="Times New Roman" w:eastAsiaTheme="minorHAnsi" w:hAnsi="Times New Roman"/>
          <w:sz w:val="28"/>
          <w:szCs w:val="28"/>
        </w:rPr>
        <w:t>:</w:t>
      </w:r>
    </w:p>
    <w:p w:rsidR="004D4251" w:rsidRDefault="00A7180D" w:rsidP="005479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4D4251">
        <w:rPr>
          <w:rFonts w:ascii="Times New Roman" w:eastAsiaTheme="minorHAnsi" w:hAnsi="Times New Roman"/>
          <w:sz w:val="28"/>
          <w:szCs w:val="28"/>
        </w:rPr>
        <w:t xml:space="preserve">на сумму </w:t>
      </w:r>
      <w:r w:rsidR="004D4251" w:rsidRPr="004D4251">
        <w:rPr>
          <w:rFonts w:ascii="Times New Roman" w:eastAsiaTheme="minorHAnsi" w:hAnsi="Times New Roman"/>
          <w:sz w:val="28"/>
          <w:szCs w:val="28"/>
        </w:rPr>
        <w:t xml:space="preserve">сложившейся экономии средств областного бюджета, образовавшейся по результатам осуществления закупок товаров, работ, услуг для обеспечения государственных нужд </w:t>
      </w:r>
      <w:r w:rsidR="004D4251">
        <w:rPr>
          <w:rFonts w:ascii="Times New Roman" w:eastAsiaTheme="minorHAnsi" w:hAnsi="Times New Roman"/>
          <w:sz w:val="28"/>
          <w:szCs w:val="28"/>
        </w:rPr>
        <w:t xml:space="preserve">экономии в размере 266,00 тыс. руб. </w:t>
      </w:r>
    </w:p>
    <w:p w:rsidR="004D4251" w:rsidRDefault="004D4251" w:rsidP="005479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7E1101">
        <w:rPr>
          <w:rFonts w:ascii="Times New Roman" w:eastAsiaTheme="minorHAnsi" w:hAnsi="Times New Roman"/>
          <w:sz w:val="28"/>
          <w:szCs w:val="28"/>
        </w:rPr>
        <w:t>на сумму 363,77 тыс. руб.</w:t>
      </w:r>
      <w:r w:rsidR="007E1101">
        <w:rPr>
          <w:rFonts w:ascii="Times New Roman" w:eastAsiaTheme="minorHAnsi" w:hAnsi="Times New Roman"/>
          <w:sz w:val="28"/>
          <w:szCs w:val="28"/>
        </w:rPr>
        <w:t xml:space="preserve"> </w:t>
      </w:r>
      <w:r w:rsidRPr="004D4251"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>
        <w:rPr>
          <w:rFonts w:ascii="Times New Roman" w:eastAsiaTheme="minorHAnsi" w:hAnsi="Times New Roman"/>
          <w:sz w:val="28"/>
          <w:szCs w:val="28"/>
        </w:rPr>
        <w:t xml:space="preserve">распоряжением </w:t>
      </w:r>
      <w:r w:rsidRPr="004D4251">
        <w:rPr>
          <w:rFonts w:ascii="Times New Roman" w:eastAsiaTheme="minorHAnsi" w:hAnsi="Times New Roman"/>
          <w:sz w:val="28"/>
          <w:szCs w:val="28"/>
        </w:rPr>
        <w:t>Правительства Ленинградской области «Об ограничении (отзыве) лимитов бюджетных обязательств»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3C5C19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3C5C19" w:rsidRPr="003C5C19">
        <w:rPr>
          <w:rFonts w:ascii="Times New Roman" w:eastAsiaTheme="minorHAnsi" w:hAnsi="Times New Roman"/>
          <w:sz w:val="28"/>
          <w:szCs w:val="28"/>
        </w:rPr>
        <w:t>25.05.2021</w:t>
      </w:r>
      <w:r w:rsidR="003C5C19">
        <w:rPr>
          <w:rFonts w:ascii="Times New Roman" w:eastAsiaTheme="minorHAnsi" w:hAnsi="Times New Roman"/>
          <w:sz w:val="28"/>
          <w:szCs w:val="28"/>
        </w:rPr>
        <w:t xml:space="preserve"> </w:t>
      </w:r>
      <w:r w:rsidR="003C5C19" w:rsidRPr="003C5C19">
        <w:rPr>
          <w:rFonts w:ascii="Times New Roman" w:eastAsiaTheme="minorHAnsi" w:hAnsi="Times New Roman"/>
          <w:sz w:val="28"/>
          <w:szCs w:val="28"/>
        </w:rPr>
        <w:t>№ 304-р</w:t>
      </w:r>
      <w:r w:rsidR="007E1101">
        <w:rPr>
          <w:rFonts w:ascii="Times New Roman" w:eastAsiaTheme="minorHAnsi" w:hAnsi="Times New Roman"/>
          <w:sz w:val="28"/>
          <w:szCs w:val="28"/>
        </w:rPr>
        <w:t>.</w:t>
      </w:r>
      <w:r w:rsidR="003C5C19" w:rsidRPr="003C5C19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952BF1" w:rsidRPr="00952BF1" w:rsidRDefault="00952BF1" w:rsidP="00952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рамках основного мероприятия 3.5. «</w:t>
      </w:r>
      <w:r w:rsidRPr="00952BF1">
        <w:rPr>
          <w:rFonts w:ascii="Times New Roman" w:eastAsiaTheme="minorHAnsi" w:hAnsi="Times New Roman"/>
          <w:sz w:val="28"/>
          <w:szCs w:val="28"/>
        </w:rPr>
        <w:t>Развитие общественной инфраструктуры муниципального значения в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», реализуемого Комитетом финансов Ленинградской области </w:t>
      </w:r>
      <w:r w:rsidRPr="00952BF1">
        <w:rPr>
          <w:rFonts w:ascii="Times New Roman" w:eastAsiaTheme="minorHAnsi" w:hAnsi="Times New Roman"/>
          <w:sz w:val="28"/>
          <w:szCs w:val="28"/>
        </w:rPr>
        <w:t xml:space="preserve">вносятся изменения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952BF1">
        <w:rPr>
          <w:rFonts w:ascii="Times New Roman" w:eastAsiaTheme="minorHAnsi" w:hAnsi="Times New Roman"/>
          <w:sz w:val="28"/>
          <w:szCs w:val="28"/>
        </w:rPr>
        <w:t xml:space="preserve">в части увеличения объема средств областного и местных бюджетов </w:t>
      </w:r>
      <w:r>
        <w:rPr>
          <w:rFonts w:ascii="Times New Roman" w:eastAsiaTheme="minorHAnsi" w:hAnsi="Times New Roman"/>
          <w:sz w:val="28"/>
          <w:szCs w:val="28"/>
        </w:rPr>
        <w:t xml:space="preserve">в </w:t>
      </w:r>
      <w:bookmarkStart w:id="0" w:name="_GoBack"/>
      <w:bookmarkEnd w:id="0"/>
      <w:r w:rsidRPr="00952BF1">
        <w:rPr>
          <w:rFonts w:ascii="Times New Roman" w:eastAsiaTheme="minorHAnsi" w:hAnsi="Times New Roman"/>
          <w:sz w:val="28"/>
          <w:szCs w:val="28"/>
        </w:rPr>
        <w:t xml:space="preserve">2021 году. Указанные изменения обусловлены выделением дополнительных средств на реализацию мероприятий за счет средств субсидии на поддержку развития общественной инфраструктуры муниципального значения. </w:t>
      </w:r>
    </w:p>
    <w:p w:rsidR="00952BF1" w:rsidRPr="00952BF1" w:rsidRDefault="00952BF1" w:rsidP="00952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8800B9" w:rsidRDefault="00D02924" w:rsidP="008800B9">
      <w:pPr>
        <w:pStyle w:val="a3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подпрограмму</w:t>
      </w:r>
      <w:r w:rsidR="002B0C77" w:rsidRPr="00D02924">
        <w:rPr>
          <w:rFonts w:ascii="Times New Roman" w:eastAsia="Times New Roman" w:hAnsi="Times New Roman"/>
          <w:sz w:val="28"/>
          <w:szCs w:val="28"/>
          <w:lang w:eastAsia="ru-RU"/>
        </w:rPr>
        <w:t xml:space="preserve"> «Общество и власть»</w:t>
      </w:r>
      <w:r w:rsidR="004715B9">
        <w:rPr>
          <w:rFonts w:ascii="Times New Roman" w:eastAsia="Times New Roman" w:hAnsi="Times New Roman"/>
          <w:sz w:val="28"/>
          <w:szCs w:val="28"/>
          <w:lang w:eastAsia="ru-RU"/>
        </w:rPr>
        <w:t>, реализуемую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омитетом по печати Ленинградской области </w:t>
      </w:r>
      <w:r w:rsidR="002B0C77" w:rsidRPr="00D029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02924" w:rsidRPr="00D02924" w:rsidRDefault="00D02924" w:rsidP="00D02924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72DB" w:rsidRPr="00F672DB" w:rsidRDefault="008800B9" w:rsidP="00D029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 xml:space="preserve"> 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</w:t>
      </w:r>
      <w:r w:rsidR="00A3414F">
        <w:rPr>
          <w:rStyle w:val="FontStyle16"/>
          <w:sz w:val="28"/>
          <w:szCs w:val="28"/>
        </w:rPr>
        <w:t>1</w:t>
      </w:r>
      <w:r>
        <w:rPr>
          <w:rStyle w:val="FontStyle16"/>
          <w:sz w:val="28"/>
          <w:szCs w:val="28"/>
        </w:rPr>
        <w:t xml:space="preserve"> </w:t>
      </w:r>
      <w:r w:rsidRPr="000D5471">
        <w:rPr>
          <w:rStyle w:val="FontStyle16"/>
          <w:sz w:val="28"/>
          <w:szCs w:val="28"/>
        </w:rPr>
        <w:t>год</w:t>
      </w:r>
      <w:r w:rsidR="00D02924">
        <w:rPr>
          <w:rStyle w:val="FontStyle16"/>
          <w:sz w:val="28"/>
          <w:szCs w:val="28"/>
        </w:rPr>
        <w:t>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proofErr w:type="gramStart"/>
      <w:r w:rsidRPr="000D5471">
        <w:rPr>
          <w:rStyle w:val="FontStyle16"/>
          <w:sz w:val="28"/>
          <w:szCs w:val="28"/>
        </w:rPr>
        <w:t xml:space="preserve">в соответствие </w:t>
      </w:r>
      <w:r w:rsidR="00D02924">
        <w:rPr>
          <w:rStyle w:val="FontStyle16"/>
          <w:sz w:val="28"/>
          <w:szCs w:val="28"/>
        </w:rPr>
        <w:br/>
      </w:r>
      <w:r w:rsidRPr="000D5471">
        <w:rPr>
          <w:rStyle w:val="FontStyle16"/>
          <w:sz w:val="28"/>
          <w:szCs w:val="28"/>
        </w:rPr>
        <w:t xml:space="preserve">с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DB6F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о внесении изменений в областной бюджет </w:t>
      </w:r>
      <w:r w:rsidR="00D02924">
        <w:rPr>
          <w:rFonts w:ascii="Times New Roman" w:eastAsiaTheme="minorHAnsi" w:hAnsi="Times New Roman"/>
          <w:bCs/>
          <w:sz w:val="28"/>
          <w:szCs w:val="28"/>
        </w:rPr>
        <w:t>на период</w:t>
      </w:r>
      <w:proofErr w:type="gramEnd"/>
      <w:r w:rsidR="00D0292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D02924">
        <w:rPr>
          <w:rFonts w:ascii="Times New Roman" w:eastAsiaTheme="minorHAnsi" w:hAnsi="Times New Roman"/>
          <w:bCs/>
          <w:sz w:val="28"/>
          <w:szCs w:val="28"/>
        </w:rPr>
        <w:br/>
      </w:r>
      <w:r w:rsidR="00DB6FAE">
        <w:rPr>
          <w:rFonts w:ascii="Times New Roman" w:eastAsiaTheme="minorHAnsi" w:hAnsi="Times New Roman"/>
          <w:bCs/>
          <w:sz w:val="28"/>
          <w:szCs w:val="28"/>
        </w:rPr>
        <w:t>202</w:t>
      </w:r>
      <w:r w:rsidR="00A3414F">
        <w:rPr>
          <w:rFonts w:ascii="Times New Roman" w:eastAsiaTheme="minorHAnsi" w:hAnsi="Times New Roman"/>
          <w:bCs/>
          <w:sz w:val="28"/>
          <w:szCs w:val="28"/>
        </w:rPr>
        <w:t>1</w:t>
      </w:r>
      <w:r w:rsidR="00DB6FAE">
        <w:rPr>
          <w:rFonts w:ascii="Times New Roman" w:eastAsiaTheme="minorHAnsi" w:hAnsi="Times New Roman"/>
          <w:bCs/>
          <w:sz w:val="28"/>
          <w:szCs w:val="28"/>
        </w:rPr>
        <w:t>-202</w:t>
      </w:r>
      <w:r w:rsidR="00A3414F">
        <w:rPr>
          <w:rFonts w:ascii="Times New Roman" w:eastAsiaTheme="minorHAnsi" w:hAnsi="Times New Roman"/>
          <w:bCs/>
          <w:sz w:val="28"/>
          <w:szCs w:val="28"/>
        </w:rPr>
        <w:t>3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 гг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="00D02924">
        <w:rPr>
          <w:rFonts w:ascii="Times New Roman" w:eastAsiaTheme="minorHAnsi" w:hAnsi="Times New Roman"/>
          <w:sz w:val="28"/>
          <w:szCs w:val="28"/>
        </w:rPr>
        <w:t>, а именно</w:t>
      </w:r>
      <w:r w:rsidR="00F672DB" w:rsidRPr="00F672DB">
        <w:rPr>
          <w:rFonts w:ascii="Times New Roman" w:eastAsiaTheme="minorHAnsi" w:hAnsi="Times New Roman"/>
          <w:sz w:val="28"/>
          <w:szCs w:val="28"/>
        </w:rPr>
        <w:t>:</w:t>
      </w:r>
    </w:p>
    <w:p w:rsidR="00F672DB" w:rsidRPr="00F672DB" w:rsidRDefault="00F672DB" w:rsidP="00F672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672DB">
        <w:rPr>
          <w:rFonts w:ascii="Times New Roman" w:eastAsiaTheme="minorHAnsi" w:hAnsi="Times New Roman"/>
          <w:sz w:val="28"/>
          <w:szCs w:val="28"/>
        </w:rPr>
        <w:t>на реализацию основного мероприятия 5.1 «Повышение информационной открытости органов государственной власти Ленинградской области» уменьшен объем бюджетных ассигнований на сумму 1 055,65 тыс. руб.;</w:t>
      </w:r>
    </w:p>
    <w:p w:rsidR="00F672DB" w:rsidRPr="00F672DB" w:rsidRDefault="00F672DB" w:rsidP="00F672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672DB">
        <w:rPr>
          <w:rFonts w:ascii="Times New Roman" w:eastAsiaTheme="minorHAnsi" w:hAnsi="Times New Roman"/>
          <w:sz w:val="28"/>
          <w:szCs w:val="28"/>
        </w:rPr>
        <w:t>на реализацию основного мероприятия 5.2 «Организация создания и реализации социальной рекламы и социально значимых проектов» уменьшен объем бюджетных ассигнований на сумму 2 063,12 тыс. руб.;</w:t>
      </w:r>
    </w:p>
    <w:p w:rsidR="00F672DB" w:rsidRDefault="00F672DB" w:rsidP="00F672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672DB">
        <w:rPr>
          <w:rFonts w:ascii="Times New Roman" w:eastAsiaTheme="minorHAnsi" w:hAnsi="Times New Roman"/>
          <w:sz w:val="28"/>
          <w:szCs w:val="28"/>
        </w:rPr>
        <w:t>на реализацию основного мероприятия 5.3 «Поддержка средств массовой информации и предприятий полиграфии» в 2021 году уменьшен объем бюджетных ассигнований на сумму 1 693,74 тыс. руб.</w:t>
      </w:r>
    </w:p>
    <w:p w:rsidR="00D02924" w:rsidRPr="00F672DB" w:rsidRDefault="00D02924" w:rsidP="00F672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6D1CF3">
        <w:rPr>
          <w:rFonts w:ascii="Times New Roman" w:hAnsi="Times New Roman"/>
          <w:sz w:val="28"/>
          <w:szCs w:val="28"/>
        </w:rPr>
        <w:t xml:space="preserve">В целях  исполнения распоряжения Правительства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Pr="006D1CF3">
        <w:rPr>
          <w:rFonts w:ascii="Times New Roman" w:hAnsi="Times New Roman"/>
          <w:sz w:val="28"/>
          <w:szCs w:val="28"/>
        </w:rPr>
        <w:t xml:space="preserve">от 25.05.2021года № 304-р "Об ограничении (отзыве) лимитов бюджетных обязательств" Комитет общественных коммуникаций Ленинградской области, </w:t>
      </w:r>
      <w:proofErr w:type="gramStart"/>
      <w:r w:rsidRPr="006D1CF3">
        <w:rPr>
          <w:rFonts w:ascii="Times New Roman" w:hAnsi="Times New Roman"/>
          <w:sz w:val="28"/>
          <w:szCs w:val="28"/>
        </w:rPr>
        <w:t>находит возможным сократить</w:t>
      </w:r>
      <w:proofErr w:type="gramEnd"/>
      <w:r w:rsidRPr="006D1CF3">
        <w:rPr>
          <w:rFonts w:ascii="Times New Roman" w:hAnsi="Times New Roman"/>
          <w:sz w:val="28"/>
          <w:szCs w:val="28"/>
        </w:rPr>
        <w:t xml:space="preserve"> бюджетные ассигнования 2021 года в сумме 1104,49 тысяч рублей, предусмотренные на реализацию мероприятий п. 5.5.1. «Организация научных, аналитических и социологических исследований» основного мероприятия 5.5. «Исследования общественного мнения и мониторинг информационного поля» подпрограммы «Общество и власть» государственной программы «Устойчивое общественное развитие в Ленинградской области».</w:t>
      </w:r>
    </w:p>
    <w:p w:rsidR="00F672DB" w:rsidRDefault="00F672DB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Pr="00C06561" w:rsidRDefault="007D74F0" w:rsidP="00F672DB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 в подпрограммы</w:t>
      </w:r>
      <w:r w:rsidR="00572DA5" w:rsidRPr="00C06561">
        <w:rPr>
          <w:rFonts w:ascii="Times New Roman" w:hAnsi="Times New Roman"/>
          <w:sz w:val="28"/>
          <w:szCs w:val="28"/>
        </w:rPr>
        <w:t xml:space="preserve"> «Молодежь Ленинградской области», </w:t>
      </w:r>
      <w:r w:rsidR="00A1133A">
        <w:rPr>
          <w:rFonts w:ascii="Times New Roman" w:hAnsi="Times New Roman"/>
          <w:sz w:val="28"/>
          <w:szCs w:val="28"/>
        </w:rPr>
        <w:t xml:space="preserve"> </w:t>
      </w:r>
      <w:r w:rsidR="00CC4EAA" w:rsidRPr="00CC4EAA">
        <w:rPr>
          <w:rFonts w:ascii="Times New Roman" w:hAnsi="Times New Roman"/>
          <w:sz w:val="28"/>
          <w:szCs w:val="28"/>
        </w:rPr>
        <w:t>«</w:t>
      </w:r>
      <w:hyperlink r:id="rId7" w:history="1">
        <w:r w:rsidR="00CC4EAA" w:rsidRPr="00CC4EAA">
          <w:rPr>
            <w:rFonts w:ascii="Times New Roman" w:hAnsi="Times New Roman"/>
            <w:sz w:val="28"/>
            <w:szCs w:val="28"/>
          </w:rPr>
          <w:t>Профилактика</w:t>
        </w:r>
      </w:hyperlink>
      <w:r w:rsidR="00CC4EAA" w:rsidRPr="00CC4EAA">
        <w:rPr>
          <w:rFonts w:ascii="Times New Roman" w:hAnsi="Times New Roman"/>
          <w:sz w:val="28"/>
          <w:szCs w:val="28"/>
        </w:rPr>
        <w:t xml:space="preserve"> асоциального поведения в молодежной среде» и «</w:t>
      </w:r>
      <w:hyperlink r:id="rId8" w:history="1">
        <w:r w:rsidR="00CC4EAA" w:rsidRPr="00CC4EAA">
          <w:rPr>
            <w:rFonts w:ascii="Times New Roman" w:hAnsi="Times New Roman"/>
            <w:sz w:val="28"/>
            <w:szCs w:val="28"/>
          </w:rPr>
          <w:t xml:space="preserve">Патриотическое </w:t>
        </w:r>
        <w:r w:rsidR="00CC4EAA" w:rsidRPr="00CC4EAA">
          <w:rPr>
            <w:rFonts w:ascii="Times New Roman" w:hAnsi="Times New Roman"/>
            <w:sz w:val="28"/>
            <w:szCs w:val="28"/>
          </w:rPr>
          <w:lastRenderedPageBreak/>
          <w:t>воспитание</w:t>
        </w:r>
      </w:hyperlink>
      <w:r w:rsidR="00CC4EAA" w:rsidRPr="00CC4EAA">
        <w:rPr>
          <w:rFonts w:ascii="Times New Roman" w:hAnsi="Times New Roman"/>
          <w:sz w:val="28"/>
          <w:szCs w:val="28"/>
        </w:rPr>
        <w:t xml:space="preserve"> граждан в Ленинградской области»</w:t>
      </w:r>
      <w:r w:rsidR="00CC4EAA">
        <w:rPr>
          <w:rFonts w:ascii="Times New Roman" w:hAnsi="Times New Roman"/>
          <w:sz w:val="28"/>
          <w:szCs w:val="28"/>
        </w:rPr>
        <w:t>, реализуемые</w:t>
      </w:r>
      <w:r w:rsidR="003B4C06">
        <w:rPr>
          <w:rFonts w:ascii="Times New Roman" w:hAnsi="Times New Roman"/>
          <w:sz w:val="28"/>
          <w:szCs w:val="28"/>
        </w:rPr>
        <w:t xml:space="preserve"> </w:t>
      </w:r>
      <w:r w:rsidR="00CC4EAA">
        <w:rPr>
          <w:rFonts w:ascii="Times New Roman" w:hAnsi="Times New Roman"/>
          <w:sz w:val="28"/>
          <w:szCs w:val="28"/>
        </w:rPr>
        <w:br/>
      </w:r>
      <w:r w:rsidR="00D02924">
        <w:rPr>
          <w:rFonts w:ascii="Times New Roman" w:hAnsi="Times New Roman"/>
          <w:sz w:val="28"/>
          <w:szCs w:val="28"/>
        </w:rPr>
        <w:t>К</w:t>
      </w:r>
      <w:r w:rsidR="00A24699" w:rsidRPr="00C06561">
        <w:rPr>
          <w:rFonts w:ascii="Times New Roman" w:hAnsi="Times New Roman"/>
          <w:sz w:val="28"/>
          <w:szCs w:val="28"/>
        </w:rPr>
        <w:t>омитетом по молодёжной политике Ленинградской области</w:t>
      </w:r>
    </w:p>
    <w:p w:rsidR="00C06561" w:rsidRPr="00C06561" w:rsidRDefault="00C06561" w:rsidP="00C06561">
      <w:pPr>
        <w:pStyle w:val="a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E01244" w:rsidRDefault="003B4C06" w:rsidP="00E012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 xml:space="preserve"> </w:t>
      </w:r>
      <w:r w:rsidR="00E768E5">
        <w:rPr>
          <w:rStyle w:val="FontStyle16"/>
          <w:sz w:val="28"/>
          <w:szCs w:val="28"/>
        </w:rPr>
        <w:t>подпрограмм</w:t>
      </w:r>
      <w:r w:rsidR="00BA567C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</w:t>
      </w:r>
      <w:r w:rsidR="00A3414F">
        <w:rPr>
          <w:rStyle w:val="FontStyle16"/>
          <w:sz w:val="28"/>
          <w:szCs w:val="28"/>
        </w:rPr>
        <w:t>1</w:t>
      </w:r>
      <w:r>
        <w:rPr>
          <w:rStyle w:val="FontStyle16"/>
          <w:sz w:val="28"/>
          <w:szCs w:val="28"/>
        </w:rPr>
        <w:t xml:space="preserve"> </w:t>
      </w:r>
      <w:r w:rsidRPr="000D5471">
        <w:rPr>
          <w:rStyle w:val="FontStyle16"/>
          <w:sz w:val="28"/>
          <w:szCs w:val="28"/>
        </w:rPr>
        <w:t>год</w:t>
      </w:r>
      <w:r w:rsidR="0038454D">
        <w:rPr>
          <w:rStyle w:val="FontStyle16"/>
          <w:sz w:val="28"/>
          <w:szCs w:val="28"/>
        </w:rPr>
        <w:t>у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="00320445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gramStart"/>
      <w:r w:rsidRPr="000D5471">
        <w:rPr>
          <w:rStyle w:val="FontStyle16"/>
          <w:sz w:val="28"/>
          <w:szCs w:val="28"/>
        </w:rPr>
        <w:t xml:space="preserve">в соответствие с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DB6F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о внесении изменений в областной бюджет </w:t>
      </w:r>
      <w:r w:rsidR="007567F4">
        <w:rPr>
          <w:rFonts w:ascii="Times New Roman" w:eastAsiaTheme="minorHAnsi" w:hAnsi="Times New Roman"/>
          <w:bCs/>
          <w:sz w:val="28"/>
          <w:szCs w:val="28"/>
        </w:rPr>
        <w:t>на период</w:t>
      </w:r>
      <w:proofErr w:type="gramEnd"/>
      <w:r w:rsidR="007567F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DB6FAE">
        <w:rPr>
          <w:rFonts w:ascii="Times New Roman" w:eastAsiaTheme="minorHAnsi" w:hAnsi="Times New Roman"/>
          <w:bCs/>
          <w:sz w:val="28"/>
          <w:szCs w:val="28"/>
        </w:rPr>
        <w:t>202</w:t>
      </w:r>
      <w:r w:rsidR="00A3414F">
        <w:rPr>
          <w:rFonts w:ascii="Times New Roman" w:eastAsiaTheme="minorHAnsi" w:hAnsi="Times New Roman"/>
          <w:bCs/>
          <w:sz w:val="28"/>
          <w:szCs w:val="28"/>
        </w:rPr>
        <w:t>1</w:t>
      </w:r>
      <w:r w:rsidR="00DB6FAE">
        <w:rPr>
          <w:rFonts w:ascii="Times New Roman" w:eastAsiaTheme="minorHAnsi" w:hAnsi="Times New Roman"/>
          <w:bCs/>
          <w:sz w:val="28"/>
          <w:szCs w:val="28"/>
        </w:rPr>
        <w:t>-202</w:t>
      </w:r>
      <w:r w:rsidR="00A3414F">
        <w:rPr>
          <w:rFonts w:ascii="Times New Roman" w:eastAsiaTheme="minorHAnsi" w:hAnsi="Times New Roman"/>
          <w:bCs/>
          <w:sz w:val="28"/>
          <w:szCs w:val="28"/>
        </w:rPr>
        <w:t>3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 гг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BC691F" w:rsidRDefault="007D74F0" w:rsidP="00BA56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1"/>
          <w:sz w:val="28"/>
          <w:szCs w:val="28"/>
          <w:lang w:eastAsia="ru-RU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Раздел </w:t>
      </w:r>
      <w:r w:rsidRPr="007D74F0">
        <w:rPr>
          <w:rFonts w:ascii="Times New Roman" w:eastAsiaTheme="minorHAnsi" w:hAnsi="Times New Roman"/>
          <w:sz w:val="28"/>
          <w:szCs w:val="28"/>
        </w:rPr>
        <w:t>6 (Подпрограмма 6 "Молодежь Ленинградской области")</w:t>
      </w:r>
      <w:r>
        <w:rPr>
          <w:rFonts w:ascii="Times New Roman" w:eastAsiaTheme="minorHAnsi" w:hAnsi="Times New Roman"/>
          <w:sz w:val="28"/>
          <w:szCs w:val="28"/>
        </w:rPr>
        <w:t xml:space="preserve"> таблицы</w:t>
      </w:r>
      <w:r w:rsidR="00BC691F">
        <w:rPr>
          <w:rFonts w:ascii="Times New Roman" w:eastAsiaTheme="minorHAnsi" w:hAnsi="Times New Roman"/>
          <w:sz w:val="28"/>
          <w:szCs w:val="28"/>
        </w:rPr>
        <w:t xml:space="preserve"> 2 «С</w:t>
      </w:r>
      <w:r w:rsidR="00BC691F" w:rsidRPr="00DA4068">
        <w:rPr>
          <w:rFonts w:ascii="Times New Roman" w:eastAsiaTheme="minorHAnsi" w:hAnsi="Times New Roman"/>
          <w:sz w:val="28"/>
          <w:szCs w:val="28"/>
        </w:rPr>
        <w:t>ведения о показателях (индикаторах) государственной п</w:t>
      </w:r>
      <w:r w:rsidR="00BC691F">
        <w:rPr>
          <w:rFonts w:ascii="Times New Roman" w:eastAsiaTheme="minorHAnsi" w:hAnsi="Times New Roman"/>
          <w:sz w:val="28"/>
          <w:szCs w:val="28"/>
        </w:rPr>
        <w:t>рограммы Ленинградской области «</w:t>
      </w:r>
      <w:r w:rsidR="00BC691F" w:rsidRPr="00DA4068">
        <w:rPr>
          <w:rFonts w:ascii="Times New Roman" w:eastAsiaTheme="minorHAnsi" w:hAnsi="Times New Roman"/>
          <w:sz w:val="28"/>
          <w:szCs w:val="28"/>
        </w:rPr>
        <w:t>Устойчивое общественное р</w:t>
      </w:r>
      <w:r w:rsidR="00BC691F">
        <w:rPr>
          <w:rFonts w:ascii="Times New Roman" w:eastAsiaTheme="minorHAnsi" w:hAnsi="Times New Roman"/>
          <w:sz w:val="28"/>
          <w:szCs w:val="28"/>
        </w:rPr>
        <w:t>азвитие в Ленинградской области»</w:t>
      </w:r>
      <w:r w:rsidR="00BC691F" w:rsidRPr="00DA4068">
        <w:rPr>
          <w:rFonts w:ascii="Times New Roman" w:eastAsiaTheme="minorHAnsi" w:hAnsi="Times New Roman"/>
          <w:sz w:val="28"/>
          <w:szCs w:val="28"/>
        </w:rPr>
        <w:t xml:space="preserve"> и их значениях</w:t>
      </w:r>
      <w:r w:rsidR="00BC691F">
        <w:rPr>
          <w:rFonts w:ascii="Times New Roman" w:eastAsiaTheme="minorHAnsi" w:hAnsi="Times New Roman"/>
          <w:sz w:val="28"/>
          <w:szCs w:val="28"/>
        </w:rPr>
        <w:t xml:space="preserve">» </w:t>
      </w:r>
      <w:r>
        <w:rPr>
          <w:rFonts w:ascii="Times New Roman" w:eastAsiaTheme="minorHAnsi" w:hAnsi="Times New Roman"/>
          <w:sz w:val="28"/>
          <w:szCs w:val="28"/>
        </w:rPr>
        <w:t xml:space="preserve">изложен в новой редакции </w:t>
      </w:r>
      <w:r w:rsidR="00BC691F">
        <w:rPr>
          <w:rFonts w:ascii="Times New Roman" w:eastAsiaTheme="minorHAnsi" w:hAnsi="Times New Roman"/>
          <w:sz w:val="28"/>
          <w:szCs w:val="28"/>
        </w:rPr>
        <w:t xml:space="preserve">в соответствии с дополнительным соглашением от 09.12.2020 к соглашению </w:t>
      </w:r>
      <w:r w:rsidR="00F74A26">
        <w:rPr>
          <w:rFonts w:ascii="Times New Roman" w:eastAsiaTheme="minorHAnsi" w:hAnsi="Times New Roman"/>
          <w:sz w:val="28"/>
          <w:szCs w:val="28"/>
        </w:rPr>
        <w:t>№ 091-2019-Е80.084-1/5 «О реализации регионального проекта «Социальная активность … (Ленинградская область) на территории Ленинградской области».</w:t>
      </w:r>
      <w:proofErr w:type="gramEnd"/>
    </w:p>
    <w:p w:rsidR="00BA567C" w:rsidRDefault="00BA567C" w:rsidP="00E012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8F78A2" w:rsidRDefault="006D1CF3" w:rsidP="006D1CF3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8F78A2">
        <w:rPr>
          <w:rFonts w:ascii="Times New Roman" w:hAnsi="Times New Roman"/>
          <w:sz w:val="28"/>
          <w:szCs w:val="28"/>
        </w:rPr>
        <w:t>Изменения в подпрограмму «</w:t>
      </w:r>
      <w:hyperlink r:id="rId9" w:history="1">
        <w:r w:rsidRPr="008F78A2">
          <w:rPr>
            <w:rFonts w:ascii="Times New Roman" w:hAnsi="Times New Roman"/>
            <w:sz w:val="28"/>
            <w:szCs w:val="28"/>
          </w:rPr>
          <w:t>Государственная поддержка</w:t>
        </w:r>
      </w:hyperlink>
      <w:r w:rsidRPr="008F78A2">
        <w:rPr>
          <w:rFonts w:ascii="Times New Roman" w:hAnsi="Times New Roman"/>
          <w:sz w:val="28"/>
          <w:szCs w:val="28"/>
        </w:rPr>
        <w:t xml:space="preserve"> социально ориентированных некоммерческих организаций», реализуем</w:t>
      </w:r>
      <w:r w:rsidR="008F78A2" w:rsidRPr="008F78A2">
        <w:rPr>
          <w:rFonts w:ascii="Times New Roman" w:hAnsi="Times New Roman"/>
          <w:sz w:val="28"/>
          <w:szCs w:val="28"/>
        </w:rPr>
        <w:t>ую</w:t>
      </w:r>
      <w:r w:rsidRPr="008F78A2">
        <w:rPr>
          <w:rFonts w:ascii="Times New Roman" w:hAnsi="Times New Roman"/>
          <w:sz w:val="28"/>
          <w:szCs w:val="28"/>
        </w:rPr>
        <w:t xml:space="preserve"> </w:t>
      </w:r>
      <w:r w:rsidR="008F78A2">
        <w:rPr>
          <w:rFonts w:ascii="Times New Roman" w:hAnsi="Times New Roman"/>
          <w:sz w:val="28"/>
          <w:szCs w:val="28"/>
        </w:rPr>
        <w:br/>
      </w:r>
      <w:r w:rsidR="008F78A2" w:rsidRPr="008F78A2">
        <w:rPr>
          <w:rFonts w:ascii="Times New Roman" w:hAnsi="Times New Roman"/>
          <w:sz w:val="28"/>
          <w:szCs w:val="28"/>
        </w:rPr>
        <w:t>Комитетом общественных коммуникаций Ленинградской области</w:t>
      </w:r>
    </w:p>
    <w:p w:rsidR="006B3931" w:rsidRDefault="006B3931" w:rsidP="006B3931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6D1CF3" w:rsidRPr="008F78A2" w:rsidRDefault="006B3931" w:rsidP="006B393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B3931">
        <w:rPr>
          <w:rFonts w:ascii="Times New Roman" w:hAnsi="Times New Roman"/>
          <w:sz w:val="28"/>
          <w:szCs w:val="28"/>
        </w:rPr>
        <w:t>Суммы бюджетных ассигнований в 2021 году</w:t>
      </w:r>
      <w:r w:rsidRPr="006B3931">
        <w:rPr>
          <w:rFonts w:ascii="Times New Roman" w:hAnsi="Times New Roman"/>
          <w:bCs/>
          <w:sz w:val="28"/>
          <w:szCs w:val="28"/>
        </w:rPr>
        <w:t xml:space="preserve"> приведены </w:t>
      </w:r>
      <w:proofErr w:type="gramStart"/>
      <w:r w:rsidRPr="006B3931">
        <w:rPr>
          <w:rFonts w:ascii="Times New Roman" w:hAnsi="Times New Roman"/>
          <w:sz w:val="28"/>
          <w:szCs w:val="28"/>
        </w:rPr>
        <w:t xml:space="preserve">в соответствие </w:t>
      </w:r>
      <w:r w:rsidRPr="006B3931">
        <w:rPr>
          <w:rFonts w:ascii="Times New Roman" w:hAnsi="Times New Roman"/>
          <w:sz w:val="28"/>
          <w:szCs w:val="28"/>
        </w:rPr>
        <w:br/>
        <w:t xml:space="preserve">с </w:t>
      </w:r>
      <w:r w:rsidRPr="006B3931">
        <w:rPr>
          <w:rFonts w:ascii="Times New Roman" w:hAnsi="Times New Roman"/>
          <w:bCs/>
          <w:sz w:val="28"/>
          <w:szCs w:val="28"/>
        </w:rPr>
        <w:t>областным законом о внесении изменений в областной бюджет на период</w:t>
      </w:r>
      <w:proofErr w:type="gramEnd"/>
      <w:r w:rsidRPr="006B3931">
        <w:rPr>
          <w:rFonts w:ascii="Times New Roman" w:hAnsi="Times New Roman"/>
          <w:bCs/>
          <w:sz w:val="28"/>
          <w:szCs w:val="28"/>
        </w:rPr>
        <w:t xml:space="preserve"> </w:t>
      </w:r>
      <w:r w:rsidRPr="006B3931">
        <w:rPr>
          <w:rFonts w:ascii="Times New Roman" w:hAnsi="Times New Roman"/>
          <w:bCs/>
          <w:sz w:val="28"/>
          <w:szCs w:val="28"/>
        </w:rPr>
        <w:br/>
        <w:t>2021-2023 гг</w:t>
      </w:r>
      <w:r w:rsidRPr="006B3931">
        <w:rPr>
          <w:rFonts w:ascii="Times New Roman" w:hAnsi="Times New Roman"/>
          <w:sz w:val="28"/>
          <w:szCs w:val="28"/>
        </w:rPr>
        <w:t>.</w:t>
      </w:r>
    </w:p>
    <w:p w:rsidR="00E12B80" w:rsidRPr="006D1CF3" w:rsidRDefault="00E12B80" w:rsidP="006D1C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13DD" w:rsidRPr="00DA7BE6" w:rsidRDefault="00C413DD" w:rsidP="006D1CF3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DA7BE6">
        <w:rPr>
          <w:rFonts w:ascii="Times New Roman" w:hAnsi="Times New Roman"/>
          <w:sz w:val="28"/>
        </w:rPr>
        <w:t xml:space="preserve">Изменения в </w:t>
      </w:r>
      <w:r w:rsidR="00711561" w:rsidRPr="00DA7BE6">
        <w:rPr>
          <w:rFonts w:ascii="Times New Roman" w:hAnsi="Times New Roman"/>
          <w:sz w:val="28"/>
        </w:rPr>
        <w:t xml:space="preserve">подпрограмму </w:t>
      </w:r>
      <w:r w:rsidR="00711561" w:rsidRPr="00DA7BE6">
        <w:rPr>
          <w:rFonts w:ascii="Times New Roman" w:eastAsiaTheme="minorHAnsi" w:hAnsi="Times New Roman"/>
          <w:sz w:val="24"/>
          <w:szCs w:val="24"/>
        </w:rPr>
        <w:t>«</w:t>
      </w:r>
      <w:r w:rsidR="00711561" w:rsidRPr="00DA7BE6">
        <w:rPr>
          <w:rFonts w:ascii="Times New Roman" w:hAnsi="Times New Roman"/>
          <w:sz w:val="28"/>
        </w:rPr>
        <w:t>Развитие международных и межрегиональных связей Ленинградской области»</w:t>
      </w:r>
      <w:r w:rsidR="00397E9A">
        <w:rPr>
          <w:rFonts w:ascii="Times New Roman" w:hAnsi="Times New Roman"/>
          <w:sz w:val="28"/>
        </w:rPr>
        <w:t xml:space="preserve">, </w:t>
      </w:r>
      <w:r w:rsidR="004715B9" w:rsidRPr="008F78A2">
        <w:rPr>
          <w:rFonts w:ascii="Times New Roman" w:hAnsi="Times New Roman"/>
          <w:sz w:val="28"/>
          <w:szCs w:val="28"/>
        </w:rPr>
        <w:t xml:space="preserve">реализуемую </w:t>
      </w:r>
      <w:r w:rsidR="00397E9A">
        <w:rPr>
          <w:rFonts w:ascii="Times New Roman" w:hAnsi="Times New Roman"/>
          <w:sz w:val="28"/>
        </w:rPr>
        <w:t xml:space="preserve">комитетом по внешним связям Ленинградской области </w:t>
      </w:r>
      <w:r w:rsidR="00EF721B" w:rsidRPr="00DA7BE6">
        <w:rPr>
          <w:rFonts w:ascii="Times New Roman" w:hAnsi="Times New Roman"/>
          <w:sz w:val="28"/>
        </w:rPr>
        <w:t>(далее – подпрограмма)</w:t>
      </w:r>
    </w:p>
    <w:p w:rsidR="00E768E5" w:rsidRPr="00711561" w:rsidRDefault="00E768E5" w:rsidP="00E768E5">
      <w:pPr>
        <w:pStyle w:val="a3"/>
        <w:spacing w:after="0" w:line="240" w:lineRule="auto"/>
        <w:ind w:left="644" w:right="-1"/>
        <w:rPr>
          <w:rFonts w:ascii="Times New Roman" w:hAnsi="Times New Roman"/>
          <w:sz w:val="28"/>
          <w:szCs w:val="28"/>
        </w:rPr>
      </w:pPr>
    </w:p>
    <w:p w:rsidR="00E768E5" w:rsidRDefault="00E768E5" w:rsidP="00E768E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768E5">
        <w:rPr>
          <w:rStyle w:val="FontStyle16"/>
          <w:sz w:val="28"/>
          <w:szCs w:val="28"/>
        </w:rPr>
        <w:t xml:space="preserve">Суммы бюджетных ассигнований </w:t>
      </w:r>
      <w:r>
        <w:rPr>
          <w:rStyle w:val="FontStyle16"/>
          <w:sz w:val="28"/>
          <w:szCs w:val="28"/>
        </w:rPr>
        <w:t xml:space="preserve">подпрограммы </w:t>
      </w:r>
      <w:r w:rsidRPr="00E768E5">
        <w:rPr>
          <w:rStyle w:val="FontStyle16"/>
          <w:sz w:val="28"/>
          <w:szCs w:val="28"/>
        </w:rPr>
        <w:t>в 202</w:t>
      </w:r>
      <w:r w:rsidR="009C57AC">
        <w:rPr>
          <w:rStyle w:val="FontStyle16"/>
          <w:sz w:val="28"/>
          <w:szCs w:val="28"/>
        </w:rPr>
        <w:t>1</w:t>
      </w:r>
      <w:r w:rsidRPr="00E768E5">
        <w:rPr>
          <w:rStyle w:val="FontStyle16"/>
          <w:sz w:val="28"/>
          <w:szCs w:val="28"/>
        </w:rPr>
        <w:t xml:space="preserve"> </w:t>
      </w:r>
      <w:r w:rsidR="00A81507">
        <w:rPr>
          <w:rStyle w:val="FontStyle16"/>
          <w:sz w:val="28"/>
          <w:szCs w:val="28"/>
        </w:rPr>
        <w:t>году</w:t>
      </w:r>
      <w:r w:rsidRPr="00E76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="00527FC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E768E5">
        <w:rPr>
          <w:rStyle w:val="FontStyle16"/>
          <w:sz w:val="28"/>
          <w:szCs w:val="28"/>
        </w:rPr>
        <w:t xml:space="preserve">в соответствие с </w:t>
      </w:r>
      <w:r w:rsidRPr="00E768E5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областным законом</w:t>
      </w:r>
      <w:r w:rsidR="00DB6F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о внесении изменений в областной бюджет </w:t>
      </w:r>
      <w:r w:rsidR="00FE680B">
        <w:rPr>
          <w:rFonts w:ascii="Times New Roman" w:eastAsiaTheme="minorHAnsi" w:hAnsi="Times New Roman"/>
          <w:bCs/>
          <w:sz w:val="28"/>
          <w:szCs w:val="28"/>
        </w:rPr>
        <w:br/>
      </w:r>
      <w:r w:rsidR="00DB6FAE">
        <w:rPr>
          <w:rFonts w:ascii="Times New Roman" w:eastAsiaTheme="minorHAnsi" w:hAnsi="Times New Roman"/>
          <w:bCs/>
          <w:sz w:val="28"/>
          <w:szCs w:val="28"/>
        </w:rPr>
        <w:t>202</w:t>
      </w:r>
      <w:r w:rsidR="009C57AC">
        <w:rPr>
          <w:rFonts w:ascii="Times New Roman" w:eastAsiaTheme="minorHAnsi" w:hAnsi="Times New Roman"/>
          <w:bCs/>
          <w:sz w:val="28"/>
          <w:szCs w:val="28"/>
        </w:rPr>
        <w:t>1</w:t>
      </w:r>
      <w:r w:rsidR="00DB6FAE">
        <w:rPr>
          <w:rFonts w:ascii="Times New Roman" w:eastAsiaTheme="minorHAnsi" w:hAnsi="Times New Roman"/>
          <w:bCs/>
          <w:sz w:val="28"/>
          <w:szCs w:val="28"/>
        </w:rPr>
        <w:t>-202</w:t>
      </w:r>
      <w:r w:rsidR="009C57AC">
        <w:rPr>
          <w:rFonts w:ascii="Times New Roman" w:eastAsiaTheme="minorHAnsi" w:hAnsi="Times New Roman"/>
          <w:bCs/>
          <w:sz w:val="28"/>
          <w:szCs w:val="28"/>
        </w:rPr>
        <w:t>3</w:t>
      </w:r>
      <w:r w:rsidR="00DB6FAE">
        <w:rPr>
          <w:rFonts w:ascii="Times New Roman" w:eastAsiaTheme="minorHAnsi" w:hAnsi="Times New Roman"/>
          <w:bCs/>
          <w:sz w:val="28"/>
          <w:szCs w:val="28"/>
        </w:rPr>
        <w:t xml:space="preserve"> гг</w:t>
      </w:r>
      <w:r w:rsidRPr="00E768E5">
        <w:rPr>
          <w:rFonts w:ascii="Times New Roman" w:eastAsiaTheme="minorHAnsi" w:hAnsi="Times New Roman"/>
          <w:sz w:val="28"/>
          <w:szCs w:val="28"/>
        </w:rPr>
        <w:t>.</w:t>
      </w:r>
    </w:p>
    <w:p w:rsidR="00527FCB" w:rsidRPr="00527FCB" w:rsidRDefault="00527FCB" w:rsidP="00527FCB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527FCB">
        <w:rPr>
          <w:rFonts w:ascii="Times New Roman" w:eastAsiaTheme="minorHAnsi" w:hAnsi="Times New Roman"/>
          <w:sz w:val="28"/>
          <w:szCs w:val="28"/>
        </w:rPr>
        <w:t xml:space="preserve">На основании распоряжения Правительства Ленинградской области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527FCB">
        <w:rPr>
          <w:rFonts w:ascii="Times New Roman" w:eastAsiaTheme="minorHAnsi" w:hAnsi="Times New Roman"/>
          <w:sz w:val="28"/>
          <w:szCs w:val="28"/>
        </w:rPr>
        <w:t xml:space="preserve">от 25.05.2021 № 304-р «Об ограничении (отзыве) лимитов бюджетных обязательств» и в рамках формирования проекта областного закона «О внесении изменений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527FCB">
        <w:rPr>
          <w:rFonts w:ascii="Times New Roman" w:eastAsiaTheme="minorHAnsi" w:hAnsi="Times New Roman"/>
          <w:sz w:val="28"/>
          <w:szCs w:val="28"/>
        </w:rPr>
        <w:t xml:space="preserve">в областной закон «Об областном бюджете Ленинградской области на 2021 год и на плановый период 2022 и 2023 годов» </w:t>
      </w:r>
      <w:r w:rsidR="00895C29" w:rsidRPr="00527FCB">
        <w:rPr>
          <w:rFonts w:ascii="Times New Roman" w:eastAsiaTheme="minorHAnsi" w:hAnsi="Times New Roman"/>
          <w:sz w:val="28"/>
          <w:szCs w:val="28"/>
        </w:rPr>
        <w:t>в 2021 году</w:t>
      </w:r>
      <w:r w:rsidR="00895C29">
        <w:rPr>
          <w:rFonts w:ascii="Times New Roman" w:eastAsiaTheme="minorHAnsi" w:hAnsi="Times New Roman"/>
          <w:sz w:val="28"/>
          <w:szCs w:val="28"/>
        </w:rPr>
        <w:t xml:space="preserve"> </w:t>
      </w:r>
      <w:r w:rsidR="0092184D">
        <w:rPr>
          <w:rFonts w:ascii="Times New Roman" w:eastAsiaTheme="minorHAnsi" w:hAnsi="Times New Roman"/>
          <w:sz w:val="28"/>
          <w:szCs w:val="28"/>
        </w:rPr>
        <w:t xml:space="preserve">финансирование </w:t>
      </w:r>
      <w:r w:rsidRPr="00527FCB">
        <w:rPr>
          <w:rFonts w:ascii="Times New Roman" w:eastAsiaTheme="minorHAnsi" w:hAnsi="Times New Roman"/>
          <w:sz w:val="28"/>
          <w:szCs w:val="28"/>
        </w:rPr>
        <w:t>по основному мероприятию 10.1</w:t>
      </w:r>
      <w:r w:rsidR="007C43CF">
        <w:rPr>
          <w:rFonts w:ascii="Times New Roman" w:eastAsiaTheme="minorHAnsi" w:hAnsi="Times New Roman"/>
          <w:sz w:val="28"/>
          <w:szCs w:val="28"/>
        </w:rPr>
        <w:t>.</w:t>
      </w:r>
      <w:proofErr w:type="gramEnd"/>
      <w:r w:rsidRPr="00527FC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527FCB">
        <w:rPr>
          <w:rFonts w:ascii="Times New Roman" w:eastAsiaTheme="minorHAnsi" w:hAnsi="Times New Roman"/>
          <w:sz w:val="28"/>
          <w:szCs w:val="28"/>
        </w:rPr>
        <w:t>«Развитие международных, внешнеэкономических и межрегиональных связей» уменьшен</w:t>
      </w:r>
      <w:r w:rsidR="0092184D">
        <w:rPr>
          <w:rFonts w:ascii="Times New Roman" w:eastAsiaTheme="minorHAnsi" w:hAnsi="Times New Roman"/>
          <w:sz w:val="28"/>
          <w:szCs w:val="28"/>
        </w:rPr>
        <w:t>о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</w:t>
      </w:r>
      <w:r w:rsidR="0092184D">
        <w:rPr>
          <w:rFonts w:ascii="Times New Roman" w:eastAsiaTheme="minorHAnsi" w:hAnsi="Times New Roman"/>
          <w:sz w:val="28"/>
          <w:szCs w:val="28"/>
        </w:rPr>
        <w:t>на</w:t>
      </w:r>
      <w:proofErr w:type="gramEnd"/>
      <w:r w:rsidR="0092184D">
        <w:rPr>
          <w:rFonts w:ascii="Times New Roman" w:eastAsiaTheme="minorHAnsi" w:hAnsi="Times New Roman"/>
          <w:sz w:val="28"/>
          <w:szCs w:val="28"/>
        </w:rPr>
        <w:t xml:space="preserve"> сумму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8 000,0</w:t>
      </w:r>
      <w:r w:rsidR="0092184D">
        <w:rPr>
          <w:rFonts w:ascii="Times New Roman" w:eastAsiaTheme="minorHAnsi" w:hAnsi="Times New Roman"/>
          <w:sz w:val="28"/>
          <w:szCs w:val="28"/>
        </w:rPr>
        <w:t>0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тыс.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27FCB">
        <w:rPr>
          <w:rFonts w:ascii="Times New Roman" w:eastAsiaTheme="minorHAnsi" w:hAnsi="Times New Roman"/>
          <w:sz w:val="28"/>
          <w:szCs w:val="28"/>
        </w:rPr>
        <w:t>руб.</w:t>
      </w:r>
    </w:p>
    <w:p w:rsidR="00527FCB" w:rsidRPr="00527FCB" w:rsidRDefault="00527FCB" w:rsidP="00527FCB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27FCB">
        <w:rPr>
          <w:rFonts w:ascii="Times New Roman" w:eastAsiaTheme="minorHAnsi" w:hAnsi="Times New Roman"/>
          <w:sz w:val="28"/>
          <w:szCs w:val="28"/>
        </w:rPr>
        <w:t>Таким образом, финансирование вышеуказанного основного мероприятия на 2021 год будет составлять 11 492,00 тыс.</w:t>
      </w:r>
      <w:r w:rsidR="0092184D">
        <w:rPr>
          <w:rFonts w:ascii="Times New Roman" w:eastAsiaTheme="minorHAnsi" w:hAnsi="Times New Roman"/>
          <w:sz w:val="28"/>
          <w:szCs w:val="28"/>
        </w:rPr>
        <w:t xml:space="preserve"> </w:t>
      </w:r>
      <w:r w:rsidRPr="00527FCB">
        <w:rPr>
          <w:rFonts w:ascii="Times New Roman" w:eastAsiaTheme="minorHAnsi" w:hAnsi="Times New Roman"/>
          <w:sz w:val="28"/>
          <w:szCs w:val="28"/>
        </w:rPr>
        <w:t>руб.</w:t>
      </w:r>
    </w:p>
    <w:p w:rsidR="00527FCB" w:rsidRPr="00527FCB" w:rsidRDefault="00527FCB" w:rsidP="00527FCB">
      <w:pPr>
        <w:spacing w:after="0" w:line="240" w:lineRule="auto"/>
        <w:ind w:firstLine="851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527FCB" w:rsidRPr="00527FCB" w:rsidRDefault="004715B9" w:rsidP="004715B9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527FCB">
        <w:rPr>
          <w:rFonts w:ascii="Times New Roman" w:eastAsiaTheme="minorHAnsi" w:hAnsi="Times New Roman"/>
          <w:sz w:val="28"/>
          <w:szCs w:val="28"/>
        </w:rPr>
        <w:t>сновно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мероприяти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</w:t>
      </w:r>
      <w:r w:rsidR="00527FCB" w:rsidRPr="00527FCB">
        <w:rPr>
          <w:rFonts w:ascii="Times New Roman" w:eastAsia="Times New Roman" w:hAnsi="Times New Roman"/>
          <w:sz w:val="28"/>
          <w:szCs w:val="20"/>
          <w:lang w:eastAsia="ru-RU"/>
        </w:rPr>
        <w:t>10.2. Взаимодействие с соотечественниками, проживающими за рубежом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:</w:t>
      </w:r>
      <w:r w:rsidR="00527FCB" w:rsidRPr="00527FCB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27FCB" w:rsidRPr="00527FCB" w:rsidRDefault="00527FCB" w:rsidP="00527FCB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27FCB">
        <w:rPr>
          <w:rFonts w:ascii="Times New Roman" w:eastAsiaTheme="minorHAnsi" w:hAnsi="Times New Roman"/>
          <w:sz w:val="28"/>
          <w:szCs w:val="28"/>
        </w:rPr>
        <w:t xml:space="preserve">10.2.1. Комитет по культуре и туризму Ленинградской области </w:t>
      </w:r>
      <w:r w:rsidR="007C43CF">
        <w:rPr>
          <w:rFonts w:ascii="Times New Roman" w:eastAsiaTheme="minorHAnsi" w:hAnsi="Times New Roman"/>
          <w:sz w:val="28"/>
          <w:szCs w:val="28"/>
        </w:rPr>
        <w:t>уменьшае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т на 9408 тыс. рублей в 2021 году финансовое обеспечение по мероприятию 10.2.1 «Мероприятия по продвижению русской культуры за рубежом и взаимодействию с </w:t>
      </w:r>
      <w:r w:rsidRPr="00527FCB">
        <w:rPr>
          <w:rFonts w:ascii="Times New Roman" w:eastAsiaTheme="minorHAnsi" w:hAnsi="Times New Roman"/>
          <w:sz w:val="28"/>
          <w:szCs w:val="28"/>
        </w:rPr>
        <w:lastRenderedPageBreak/>
        <w:t>организациями соотечественников за рубежом». При этом финансовое обеспечение вышеука</w:t>
      </w:r>
      <w:r w:rsidR="00855F56">
        <w:rPr>
          <w:rFonts w:ascii="Times New Roman" w:eastAsiaTheme="minorHAnsi" w:hAnsi="Times New Roman"/>
          <w:sz w:val="28"/>
          <w:szCs w:val="28"/>
        </w:rPr>
        <w:t>занного мероприятия на 2022-2023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годы остается прежним.</w:t>
      </w:r>
    </w:p>
    <w:p w:rsidR="00527FCB" w:rsidRPr="00527FCB" w:rsidRDefault="00855F56" w:rsidP="00527FCB">
      <w:pPr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4715B9">
        <w:rPr>
          <w:rFonts w:ascii="Times New Roman" w:eastAsiaTheme="minorHAnsi" w:hAnsi="Times New Roman"/>
          <w:sz w:val="28"/>
          <w:szCs w:val="28"/>
        </w:rPr>
        <w:t xml:space="preserve">По мероприятию </w:t>
      </w:r>
      <w:r w:rsidR="00527FCB" w:rsidRPr="00527FCB">
        <w:rPr>
          <w:rFonts w:ascii="Times New Roman" w:eastAsiaTheme="minorHAnsi" w:hAnsi="Times New Roman"/>
          <w:sz w:val="28"/>
          <w:szCs w:val="28"/>
        </w:rPr>
        <w:t>10.2.2</w:t>
      </w:r>
      <w:r w:rsidRPr="004715B9">
        <w:rPr>
          <w:rFonts w:ascii="Times New Roman" w:eastAsiaTheme="minorHAnsi" w:hAnsi="Times New Roman"/>
          <w:sz w:val="28"/>
          <w:szCs w:val="28"/>
        </w:rPr>
        <w:t>. у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527FCB" w:rsidRPr="00527FCB">
        <w:rPr>
          <w:rFonts w:ascii="Times New Roman" w:eastAsiaTheme="minorHAnsi" w:hAnsi="Times New Roman"/>
          <w:sz w:val="28"/>
          <w:szCs w:val="28"/>
        </w:rPr>
        <w:t>Комитет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527FCB" w:rsidRPr="00527FCB">
        <w:rPr>
          <w:rFonts w:ascii="Times New Roman" w:eastAsiaTheme="minorHAnsi" w:hAnsi="Times New Roman"/>
          <w:sz w:val="28"/>
          <w:szCs w:val="28"/>
        </w:rPr>
        <w:t xml:space="preserve"> по молодежной политике 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 xml:space="preserve"> объём бюджетных ассигнований составит в 2021 году – 2 800,00 тыс. руб.</w:t>
      </w:r>
      <w:r w:rsidR="00527FCB" w:rsidRPr="00527FCB">
        <w:rPr>
          <w:rFonts w:ascii="Times New Roman" w:eastAsiaTheme="minorHAnsi" w:hAnsi="Times New Roman"/>
          <w:sz w:val="28"/>
          <w:szCs w:val="28"/>
        </w:rPr>
        <w:t>:</w:t>
      </w:r>
    </w:p>
    <w:p w:rsidR="00527FCB" w:rsidRPr="00527FCB" w:rsidRDefault="00527FCB" w:rsidP="00527FCB">
      <w:pPr>
        <w:keepLines/>
        <w:tabs>
          <w:tab w:val="left" w:pos="709"/>
          <w:tab w:val="left" w:pos="851"/>
          <w:tab w:val="left" w:pos="1134"/>
        </w:tabs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27FCB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Theme="minorHAnsi" w:hAnsi="Times New Roman" w:cstheme="minorBidi"/>
          <w:b/>
          <w:sz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Pr="00527FCB">
        <w:rPr>
          <w:rFonts w:ascii="Times New Roman" w:eastAsiaTheme="minorHAnsi" w:hAnsi="Times New Roman"/>
          <w:sz w:val="28"/>
          <w:szCs w:val="28"/>
        </w:rPr>
        <w:t>сновно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527FCB">
        <w:rPr>
          <w:rFonts w:ascii="Times New Roman" w:eastAsiaTheme="minorHAnsi" w:hAnsi="Times New Roman"/>
          <w:sz w:val="28"/>
          <w:szCs w:val="28"/>
        </w:rPr>
        <w:t xml:space="preserve"> мероприяти</w:t>
      </w:r>
      <w:r>
        <w:rPr>
          <w:rFonts w:ascii="Times New Roman" w:eastAsiaTheme="minorHAnsi" w:hAnsi="Times New Roman"/>
          <w:sz w:val="28"/>
          <w:szCs w:val="28"/>
        </w:rPr>
        <w:t>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27FCB" w:rsidRPr="00527FCB">
        <w:rPr>
          <w:rFonts w:ascii="Times New Roman" w:eastAsiaTheme="minorHAnsi" w:hAnsi="Times New Roman"/>
          <w:sz w:val="28"/>
          <w:szCs w:val="28"/>
        </w:rPr>
        <w:t xml:space="preserve">10.3. </w:t>
      </w:r>
      <w:r w:rsidRPr="004715B9">
        <w:rPr>
          <w:rFonts w:ascii="Times New Roman" w:eastAsiaTheme="minorHAnsi" w:hAnsi="Times New Roman"/>
          <w:sz w:val="28"/>
          <w:szCs w:val="28"/>
        </w:rPr>
        <w:t>"Сохранение выявленного объекта культурного наследия с приспособлением под современное использование"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527FCB" w:rsidRPr="00527FCB" w:rsidRDefault="00527FCB" w:rsidP="00527FCB">
      <w:pPr>
        <w:spacing w:after="0" w:line="240" w:lineRule="auto"/>
        <w:ind w:firstLine="851"/>
        <w:jc w:val="both"/>
        <w:rPr>
          <w:rFonts w:ascii="Times New Roman" w:eastAsiaTheme="minorHAnsi" w:hAnsi="Times New Roman" w:cstheme="minorBidi"/>
          <w:sz w:val="28"/>
        </w:rPr>
      </w:pPr>
      <w:r w:rsidRPr="00527FCB">
        <w:rPr>
          <w:rFonts w:ascii="Times New Roman" w:eastAsiaTheme="minorHAnsi" w:hAnsi="Times New Roman" w:cstheme="minorBidi"/>
          <w:sz w:val="28"/>
        </w:rPr>
        <w:t>В соответствии с письмом комитета по строительству Ленинградской области требуется увеличение ассигнований на 10% от стоимости государственного контракта в сумме 16 400 тыс.</w:t>
      </w:r>
      <w:r>
        <w:rPr>
          <w:rFonts w:ascii="Times New Roman" w:eastAsiaTheme="minorHAnsi" w:hAnsi="Times New Roman" w:cstheme="minorBidi"/>
          <w:sz w:val="28"/>
        </w:rPr>
        <w:t xml:space="preserve"> </w:t>
      </w:r>
      <w:r w:rsidRPr="00527FCB">
        <w:rPr>
          <w:rFonts w:ascii="Times New Roman" w:eastAsiaTheme="minorHAnsi" w:hAnsi="Times New Roman" w:cstheme="minorBidi"/>
          <w:sz w:val="28"/>
        </w:rPr>
        <w:t xml:space="preserve">руб. </w:t>
      </w:r>
    </w:p>
    <w:p w:rsidR="00527FCB" w:rsidRPr="00527FCB" w:rsidRDefault="00527FCB" w:rsidP="00527FCB">
      <w:pPr>
        <w:spacing w:after="0" w:line="240" w:lineRule="auto"/>
        <w:ind w:firstLine="851"/>
        <w:jc w:val="both"/>
        <w:rPr>
          <w:rFonts w:ascii="Times New Roman" w:eastAsiaTheme="minorHAnsi" w:hAnsi="Times New Roman" w:cstheme="minorBidi"/>
          <w:sz w:val="28"/>
        </w:rPr>
      </w:pPr>
      <w:r w:rsidRPr="00527FCB">
        <w:rPr>
          <w:rFonts w:ascii="Times New Roman" w:eastAsiaTheme="minorHAnsi" w:hAnsi="Times New Roman" w:cstheme="minorBidi"/>
          <w:sz w:val="28"/>
        </w:rPr>
        <w:t>В ходе выполнения работ по сохранению объекта культурного наследия выявлена необходимость корректировки сметы в части увеличения объемов и стоимости в связи с несоответствиями в проектной и сметной документации, а также дополнительными работами.</w:t>
      </w:r>
    </w:p>
    <w:p w:rsidR="004715B9" w:rsidRPr="00527FCB" w:rsidRDefault="004715B9" w:rsidP="004715B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 w:cstheme="minorBidi"/>
          <w:sz w:val="28"/>
        </w:rPr>
        <w:tab/>
      </w:r>
      <w:r w:rsidRPr="00527FCB">
        <w:rPr>
          <w:rFonts w:ascii="Times New Roman" w:eastAsia="Times New Roman" w:hAnsi="Times New Roman"/>
          <w:sz w:val="28"/>
          <w:szCs w:val="28"/>
          <w:lang w:eastAsia="ru-RU"/>
        </w:rPr>
        <w:t>В ходе выполнения работ по сохранению объекта культурного наследия выявлена необходимость корректировки сметы в части увеличения объемов и стоимости в связи с несоответствиями в проектной и сметной документации, а также дополнительными работами, такими как: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1)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Внесение изменений в раздел проекта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(монтаж технологических люков, увеличение объемов устройства лесов, </w:t>
      </w:r>
      <w:proofErr w:type="gramEnd"/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устройство коллектора для воздуховодов на первом этаже, герметичного подиума под вентиляционную установку, ограждения у пожарной лестницы, гильзы для ввода в здание водопровода,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предусмотреть устройство нижней обрешетки кровли, лестницы на чердак, пандуса на 1этаже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работы по реставрации мозаичного панно на 1 этаже,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изменить конструкции пилонов укрепления стены, стеклянных перегородок и дверей,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учесть добавление шпатлевки по фасадным и внутренним работам,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уточнить количество устанавливаемых дверей на первом и втором этажах,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откорректировать количество пожарных дверей и материал напольного покрытия (паркет, плитка);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u w:val="single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2)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 xml:space="preserve">Наружные сети электроснабжения и электроосвещения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(устройство системы </w:t>
      </w:r>
      <w:proofErr w:type="spell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молниезащиты</w:t>
      </w:r>
      <w:proofErr w:type="spellEnd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, системы </w:t>
      </w:r>
      <w:proofErr w:type="spell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электрообогрева</w:t>
      </w:r>
      <w:proofErr w:type="spellEnd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кровли и водостоков, уличного освещения, установка лотка и прокладка кабельных линий по 1-му этажу (вместо подвала),</w:t>
      </w:r>
      <w:proofErr w:type="gramEnd"/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прокладка кабеля аварийного освещения в отдельном лотке или трубе ВГП в общей прокладке кабельных линий между этажами (смещение прокладки кабеля), силовых кабельных линий по потолку с подъемом к розеткам (вместо </w:t>
      </w:r>
      <w:proofErr w:type="spell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штробления</w:t>
      </w:r>
      <w:proofErr w:type="spellEnd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по полу), кабеля на обогрев кровли,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корректировка мест установки и увеличения количества электрических розеток и осветительных приборов,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изменение схемы прокладки электроприборов, </w:t>
      </w:r>
      <w:proofErr w:type="gram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встраиваемый</w:t>
      </w:r>
      <w:proofErr w:type="gramEnd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ЩР (вместо навесного);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3)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Внутренние сети водоснабжения и водоотведения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(корректировка прохождения трасс водоснабжения и установка дополнительных приборов, изменение типа сантехнических приборов и оборудования);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4)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Наружные сети водоснабжения и водоотведения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(устройство подключения внешних сетей водопровода с использованием метода прокола к существующим сетям под дорожным покрытием, реконструкция существующего распределительного колодца системы водоснабжения, корректировка прохождения трасс водоотведения и установка дополнительных водорегулирующих запорных устройств, проведение работ по инженерно-геологическим изысканиям в месте подключения водопровода по ул. Гончарная);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5)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Система отопления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(изменение схем отопления по 1 этажу, материалов и оборудования);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6)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Система вентиляции и кондиционирования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(изменение трассировки, схемы медных дренажных трубопроводов, расположения и количества воздуховодов приточной и вытяжной вентиляции, расположения внутренних блоков системы кондиционирования,</w:t>
      </w:r>
      <w:proofErr w:type="gramEnd"/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замена типа воздухораспределительных устройств, корректировка системы медных трубопроводов и отвода дренажа системы кондиционирования,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увеличение количества дренажных помп, сигнального кабеля системы кондиционирования, противопожарных клапанов и изменение их типа. 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устройство утепления воздуховодов и узла подключения наружных блоков);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7)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Коммерческий узел учета тепловой энергии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(корректировка расчета потребления </w:t>
      </w:r>
      <w:proofErr w:type="spellStart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теплоэнергии</w:t>
      </w:r>
      <w:proofErr w:type="spellEnd"/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в системах «Отопление и вентиляция» и «УУТЭ» в связи с изменением параметров потребления, получение новых ТУ на присоединение);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8)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Структурированная кабельная сеть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(устройство ввода, разработка проекта подсоединения линейной связи МГТС, устройство прямых телефонных номеров, перенос и увеличение розеток для интернета, телефонии, прокладка кабеля по потолку 1ого этажа с выводом на 2й этаж);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9) </w:t>
      </w:r>
      <w:r w:rsidRPr="00527FCB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Телевидение</w:t>
      </w: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 xml:space="preserve"> (перенос и увеличение количества розеток);</w:t>
      </w:r>
    </w:p>
    <w:p w:rsidR="004715B9" w:rsidRPr="00527FCB" w:rsidRDefault="004715B9" w:rsidP="004715B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10) Системы видеонаблюдения и охранной сигнализации (изменение расположения и длины кабелей, увеличение количества лотков для их прокладки);</w:t>
      </w:r>
    </w:p>
    <w:p w:rsidR="00527FCB" w:rsidRDefault="004715B9" w:rsidP="004715B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7FCB">
        <w:rPr>
          <w:rFonts w:ascii="Times New Roman" w:eastAsia="Times New Roman" w:hAnsi="Times New Roman"/>
          <w:sz w:val="28"/>
          <w:szCs w:val="24"/>
          <w:lang w:eastAsia="ru-RU"/>
        </w:rPr>
        <w:t>11) Системы контроля и управления доступом, автоматической пожарной сигнализации, оповещения и управления эвакуацией людей при пожаре (изменение расположения и длины кабеля).</w:t>
      </w:r>
    </w:p>
    <w:sectPr w:rsidR="00527FCB" w:rsidSect="006E45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A5C05CF4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6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9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0"/>
  </w:num>
  <w:num w:numId="3">
    <w:abstractNumId w:val="20"/>
  </w:num>
  <w:num w:numId="4">
    <w:abstractNumId w:val="5"/>
  </w:num>
  <w:num w:numId="5">
    <w:abstractNumId w:val="13"/>
  </w:num>
  <w:num w:numId="6">
    <w:abstractNumId w:val="16"/>
  </w:num>
  <w:num w:numId="7">
    <w:abstractNumId w:val="0"/>
  </w:num>
  <w:num w:numId="8">
    <w:abstractNumId w:val="7"/>
  </w:num>
  <w:num w:numId="9">
    <w:abstractNumId w:val="18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9"/>
  </w:num>
  <w:num w:numId="14">
    <w:abstractNumId w:val="11"/>
  </w:num>
  <w:num w:numId="15">
    <w:abstractNumId w:val="21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654FE"/>
    <w:rsid w:val="0006676D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2759"/>
    <w:rsid w:val="000A4576"/>
    <w:rsid w:val="000B1D31"/>
    <w:rsid w:val="000B23A0"/>
    <w:rsid w:val="000C306E"/>
    <w:rsid w:val="000C7745"/>
    <w:rsid w:val="000D20DF"/>
    <w:rsid w:val="000D44B9"/>
    <w:rsid w:val="000D5471"/>
    <w:rsid w:val="000D70C7"/>
    <w:rsid w:val="000E3FF3"/>
    <w:rsid w:val="000E6A55"/>
    <w:rsid w:val="000F0E83"/>
    <w:rsid w:val="000F2028"/>
    <w:rsid w:val="000F4D9B"/>
    <w:rsid w:val="000F5D38"/>
    <w:rsid w:val="000F694B"/>
    <w:rsid w:val="001029C5"/>
    <w:rsid w:val="0010679F"/>
    <w:rsid w:val="00106A45"/>
    <w:rsid w:val="00107B9A"/>
    <w:rsid w:val="0011117D"/>
    <w:rsid w:val="00113213"/>
    <w:rsid w:val="00113F9C"/>
    <w:rsid w:val="00115CB8"/>
    <w:rsid w:val="00124CEE"/>
    <w:rsid w:val="00133084"/>
    <w:rsid w:val="0013554D"/>
    <w:rsid w:val="00135F16"/>
    <w:rsid w:val="00136375"/>
    <w:rsid w:val="00144472"/>
    <w:rsid w:val="001520BA"/>
    <w:rsid w:val="00155CA6"/>
    <w:rsid w:val="001626A6"/>
    <w:rsid w:val="00162F98"/>
    <w:rsid w:val="00171C87"/>
    <w:rsid w:val="00173CA7"/>
    <w:rsid w:val="00175D7F"/>
    <w:rsid w:val="0018599B"/>
    <w:rsid w:val="00186AB0"/>
    <w:rsid w:val="00186EC0"/>
    <w:rsid w:val="00195BF8"/>
    <w:rsid w:val="001A17AF"/>
    <w:rsid w:val="001A2B58"/>
    <w:rsid w:val="001A4A1C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07036"/>
    <w:rsid w:val="00211A81"/>
    <w:rsid w:val="002207F5"/>
    <w:rsid w:val="00224E85"/>
    <w:rsid w:val="00230405"/>
    <w:rsid w:val="00235E07"/>
    <w:rsid w:val="00235EB4"/>
    <w:rsid w:val="0024695A"/>
    <w:rsid w:val="00251FFB"/>
    <w:rsid w:val="00261173"/>
    <w:rsid w:val="0026204D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A7F5F"/>
    <w:rsid w:val="002B0C77"/>
    <w:rsid w:val="002B356C"/>
    <w:rsid w:val="002B46D3"/>
    <w:rsid w:val="002B4AF1"/>
    <w:rsid w:val="002C2610"/>
    <w:rsid w:val="002C2B2C"/>
    <w:rsid w:val="002C5748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0F88"/>
    <w:rsid w:val="002F411E"/>
    <w:rsid w:val="002F4974"/>
    <w:rsid w:val="002F7B9A"/>
    <w:rsid w:val="00300FBC"/>
    <w:rsid w:val="003019D3"/>
    <w:rsid w:val="00310B9E"/>
    <w:rsid w:val="00312D23"/>
    <w:rsid w:val="00312D4C"/>
    <w:rsid w:val="003167F1"/>
    <w:rsid w:val="00320445"/>
    <w:rsid w:val="003206B4"/>
    <w:rsid w:val="00320B52"/>
    <w:rsid w:val="00322909"/>
    <w:rsid w:val="00326957"/>
    <w:rsid w:val="00332CEC"/>
    <w:rsid w:val="0033304B"/>
    <w:rsid w:val="003373E4"/>
    <w:rsid w:val="00337597"/>
    <w:rsid w:val="00346056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454D"/>
    <w:rsid w:val="003858AA"/>
    <w:rsid w:val="00385E38"/>
    <w:rsid w:val="00386521"/>
    <w:rsid w:val="00386787"/>
    <w:rsid w:val="0039149A"/>
    <w:rsid w:val="0039619C"/>
    <w:rsid w:val="00397E0B"/>
    <w:rsid w:val="00397E9A"/>
    <w:rsid w:val="003A4D95"/>
    <w:rsid w:val="003A64B1"/>
    <w:rsid w:val="003B4016"/>
    <w:rsid w:val="003B4C06"/>
    <w:rsid w:val="003B687B"/>
    <w:rsid w:val="003C02E8"/>
    <w:rsid w:val="003C0BB7"/>
    <w:rsid w:val="003C17B0"/>
    <w:rsid w:val="003C3C3C"/>
    <w:rsid w:val="003C4A7B"/>
    <w:rsid w:val="003C5C19"/>
    <w:rsid w:val="003C5F80"/>
    <w:rsid w:val="003C7421"/>
    <w:rsid w:val="003D04FB"/>
    <w:rsid w:val="003D4805"/>
    <w:rsid w:val="003E3AAF"/>
    <w:rsid w:val="003E4336"/>
    <w:rsid w:val="003E47CB"/>
    <w:rsid w:val="003E56BD"/>
    <w:rsid w:val="003E7A55"/>
    <w:rsid w:val="003F24FA"/>
    <w:rsid w:val="003F3F49"/>
    <w:rsid w:val="003F796A"/>
    <w:rsid w:val="004010AD"/>
    <w:rsid w:val="00410C2E"/>
    <w:rsid w:val="00414BE9"/>
    <w:rsid w:val="00415D24"/>
    <w:rsid w:val="004164BF"/>
    <w:rsid w:val="004174C2"/>
    <w:rsid w:val="00421BD3"/>
    <w:rsid w:val="00425A14"/>
    <w:rsid w:val="00425C1E"/>
    <w:rsid w:val="00432A3A"/>
    <w:rsid w:val="00433BE5"/>
    <w:rsid w:val="00436F05"/>
    <w:rsid w:val="00437226"/>
    <w:rsid w:val="00445506"/>
    <w:rsid w:val="004476AB"/>
    <w:rsid w:val="00452C3B"/>
    <w:rsid w:val="00466E89"/>
    <w:rsid w:val="004700A4"/>
    <w:rsid w:val="004715B9"/>
    <w:rsid w:val="00474D75"/>
    <w:rsid w:val="0047574D"/>
    <w:rsid w:val="0047758B"/>
    <w:rsid w:val="0048122C"/>
    <w:rsid w:val="00481550"/>
    <w:rsid w:val="00482AD4"/>
    <w:rsid w:val="00484F7F"/>
    <w:rsid w:val="00486E1F"/>
    <w:rsid w:val="00487F59"/>
    <w:rsid w:val="00491713"/>
    <w:rsid w:val="00492BB7"/>
    <w:rsid w:val="004939BA"/>
    <w:rsid w:val="0049659C"/>
    <w:rsid w:val="004A79B2"/>
    <w:rsid w:val="004A7B59"/>
    <w:rsid w:val="004B23C8"/>
    <w:rsid w:val="004B32CE"/>
    <w:rsid w:val="004B77B5"/>
    <w:rsid w:val="004B7C4E"/>
    <w:rsid w:val="004C0E0C"/>
    <w:rsid w:val="004C5713"/>
    <w:rsid w:val="004D1678"/>
    <w:rsid w:val="004D4251"/>
    <w:rsid w:val="004D5A97"/>
    <w:rsid w:val="004D7A76"/>
    <w:rsid w:val="004E358C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167A"/>
    <w:rsid w:val="00526C96"/>
    <w:rsid w:val="00527619"/>
    <w:rsid w:val="00527FCB"/>
    <w:rsid w:val="00530E77"/>
    <w:rsid w:val="00532659"/>
    <w:rsid w:val="0053512B"/>
    <w:rsid w:val="00536B22"/>
    <w:rsid w:val="00537700"/>
    <w:rsid w:val="00547952"/>
    <w:rsid w:val="00550A0C"/>
    <w:rsid w:val="00552674"/>
    <w:rsid w:val="0055284E"/>
    <w:rsid w:val="0055376D"/>
    <w:rsid w:val="00561942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26AC"/>
    <w:rsid w:val="005971E8"/>
    <w:rsid w:val="005A1A63"/>
    <w:rsid w:val="005A4F81"/>
    <w:rsid w:val="005A672C"/>
    <w:rsid w:val="005A7E70"/>
    <w:rsid w:val="005B1917"/>
    <w:rsid w:val="005B7722"/>
    <w:rsid w:val="005C1C1C"/>
    <w:rsid w:val="005C225C"/>
    <w:rsid w:val="005C3F1B"/>
    <w:rsid w:val="005C3FC0"/>
    <w:rsid w:val="005C4394"/>
    <w:rsid w:val="005C4BFA"/>
    <w:rsid w:val="005C6F55"/>
    <w:rsid w:val="005C7AEE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5165"/>
    <w:rsid w:val="006279F5"/>
    <w:rsid w:val="006329EC"/>
    <w:rsid w:val="006341F8"/>
    <w:rsid w:val="0063707C"/>
    <w:rsid w:val="00643123"/>
    <w:rsid w:val="00647775"/>
    <w:rsid w:val="006645EA"/>
    <w:rsid w:val="00667F2E"/>
    <w:rsid w:val="006727A0"/>
    <w:rsid w:val="00673595"/>
    <w:rsid w:val="00676646"/>
    <w:rsid w:val="0068066A"/>
    <w:rsid w:val="0068421B"/>
    <w:rsid w:val="00684D5E"/>
    <w:rsid w:val="00685C78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931"/>
    <w:rsid w:val="006B3B3C"/>
    <w:rsid w:val="006B4399"/>
    <w:rsid w:val="006B5550"/>
    <w:rsid w:val="006B581D"/>
    <w:rsid w:val="006C1C1B"/>
    <w:rsid w:val="006C2502"/>
    <w:rsid w:val="006C3B44"/>
    <w:rsid w:val="006C7896"/>
    <w:rsid w:val="006C7C43"/>
    <w:rsid w:val="006D1CF3"/>
    <w:rsid w:val="006D40F6"/>
    <w:rsid w:val="006D4552"/>
    <w:rsid w:val="006D6FB1"/>
    <w:rsid w:val="006E1323"/>
    <w:rsid w:val="006E459B"/>
    <w:rsid w:val="006E496A"/>
    <w:rsid w:val="006E560E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6196"/>
    <w:rsid w:val="00717F7B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567F4"/>
    <w:rsid w:val="00764561"/>
    <w:rsid w:val="0076681F"/>
    <w:rsid w:val="00766E59"/>
    <w:rsid w:val="007704B6"/>
    <w:rsid w:val="00774B9C"/>
    <w:rsid w:val="007761A3"/>
    <w:rsid w:val="00776D56"/>
    <w:rsid w:val="007772EE"/>
    <w:rsid w:val="007776B5"/>
    <w:rsid w:val="00780326"/>
    <w:rsid w:val="007821CE"/>
    <w:rsid w:val="00783D75"/>
    <w:rsid w:val="007850D5"/>
    <w:rsid w:val="00791303"/>
    <w:rsid w:val="00793E59"/>
    <w:rsid w:val="0079526E"/>
    <w:rsid w:val="0079557F"/>
    <w:rsid w:val="00797E75"/>
    <w:rsid w:val="007A12C9"/>
    <w:rsid w:val="007A3C03"/>
    <w:rsid w:val="007A4622"/>
    <w:rsid w:val="007B20DD"/>
    <w:rsid w:val="007B33D9"/>
    <w:rsid w:val="007B3407"/>
    <w:rsid w:val="007B678E"/>
    <w:rsid w:val="007B7D3F"/>
    <w:rsid w:val="007C0BD6"/>
    <w:rsid w:val="007C13F6"/>
    <w:rsid w:val="007C2046"/>
    <w:rsid w:val="007C43CF"/>
    <w:rsid w:val="007C5A7B"/>
    <w:rsid w:val="007C6B7B"/>
    <w:rsid w:val="007D22BD"/>
    <w:rsid w:val="007D5FF1"/>
    <w:rsid w:val="007D74F0"/>
    <w:rsid w:val="007E1101"/>
    <w:rsid w:val="007E3375"/>
    <w:rsid w:val="007E51B3"/>
    <w:rsid w:val="007F6FB9"/>
    <w:rsid w:val="00801EB6"/>
    <w:rsid w:val="00803391"/>
    <w:rsid w:val="00805429"/>
    <w:rsid w:val="008117DA"/>
    <w:rsid w:val="008124D9"/>
    <w:rsid w:val="00812569"/>
    <w:rsid w:val="0082080B"/>
    <w:rsid w:val="00820DC0"/>
    <w:rsid w:val="0082111D"/>
    <w:rsid w:val="00822C48"/>
    <w:rsid w:val="00825141"/>
    <w:rsid w:val="00833EE5"/>
    <w:rsid w:val="00833FD3"/>
    <w:rsid w:val="00835BCF"/>
    <w:rsid w:val="00841B28"/>
    <w:rsid w:val="00842E42"/>
    <w:rsid w:val="00847490"/>
    <w:rsid w:val="008529F9"/>
    <w:rsid w:val="00853F97"/>
    <w:rsid w:val="00855F56"/>
    <w:rsid w:val="0085611A"/>
    <w:rsid w:val="00866ED0"/>
    <w:rsid w:val="0087433B"/>
    <w:rsid w:val="00876FDD"/>
    <w:rsid w:val="008800B9"/>
    <w:rsid w:val="008862BA"/>
    <w:rsid w:val="0089594D"/>
    <w:rsid w:val="00895C29"/>
    <w:rsid w:val="008A1BE1"/>
    <w:rsid w:val="008A328D"/>
    <w:rsid w:val="008A59E8"/>
    <w:rsid w:val="008A5E63"/>
    <w:rsid w:val="008A6873"/>
    <w:rsid w:val="008A6B06"/>
    <w:rsid w:val="008B0395"/>
    <w:rsid w:val="008B47C9"/>
    <w:rsid w:val="008B5A94"/>
    <w:rsid w:val="008C0842"/>
    <w:rsid w:val="008C2F76"/>
    <w:rsid w:val="008C35C5"/>
    <w:rsid w:val="008C415D"/>
    <w:rsid w:val="008C7A53"/>
    <w:rsid w:val="008D19F7"/>
    <w:rsid w:val="008D2BFD"/>
    <w:rsid w:val="008D6A59"/>
    <w:rsid w:val="008D7EB3"/>
    <w:rsid w:val="008E05F9"/>
    <w:rsid w:val="008E1D83"/>
    <w:rsid w:val="008E2607"/>
    <w:rsid w:val="008E2CCD"/>
    <w:rsid w:val="008E49E2"/>
    <w:rsid w:val="008E4E0C"/>
    <w:rsid w:val="008F1B68"/>
    <w:rsid w:val="008F2321"/>
    <w:rsid w:val="008F309D"/>
    <w:rsid w:val="008F5797"/>
    <w:rsid w:val="008F756F"/>
    <w:rsid w:val="008F78A2"/>
    <w:rsid w:val="00900E31"/>
    <w:rsid w:val="0090158C"/>
    <w:rsid w:val="0090358F"/>
    <w:rsid w:val="009045B4"/>
    <w:rsid w:val="00905EDD"/>
    <w:rsid w:val="0090624D"/>
    <w:rsid w:val="00910BDD"/>
    <w:rsid w:val="0091271A"/>
    <w:rsid w:val="0092184D"/>
    <w:rsid w:val="00932757"/>
    <w:rsid w:val="00937379"/>
    <w:rsid w:val="00947B3E"/>
    <w:rsid w:val="00950AC4"/>
    <w:rsid w:val="00950F3D"/>
    <w:rsid w:val="00952BF1"/>
    <w:rsid w:val="009602E8"/>
    <w:rsid w:val="0096437F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96B4C"/>
    <w:rsid w:val="009A0F19"/>
    <w:rsid w:val="009A173F"/>
    <w:rsid w:val="009A4304"/>
    <w:rsid w:val="009B171B"/>
    <w:rsid w:val="009B4536"/>
    <w:rsid w:val="009B4AD9"/>
    <w:rsid w:val="009B5AEE"/>
    <w:rsid w:val="009B6168"/>
    <w:rsid w:val="009B61DB"/>
    <w:rsid w:val="009B6616"/>
    <w:rsid w:val="009B7B0F"/>
    <w:rsid w:val="009C0D63"/>
    <w:rsid w:val="009C4688"/>
    <w:rsid w:val="009C57AC"/>
    <w:rsid w:val="009D3700"/>
    <w:rsid w:val="009D3C9A"/>
    <w:rsid w:val="009D5612"/>
    <w:rsid w:val="009E6F84"/>
    <w:rsid w:val="009E7C32"/>
    <w:rsid w:val="009E7D1B"/>
    <w:rsid w:val="009F1CF2"/>
    <w:rsid w:val="009F30A8"/>
    <w:rsid w:val="009F593F"/>
    <w:rsid w:val="009F6450"/>
    <w:rsid w:val="009F7D3C"/>
    <w:rsid w:val="00A016F2"/>
    <w:rsid w:val="00A017CD"/>
    <w:rsid w:val="00A01D51"/>
    <w:rsid w:val="00A02518"/>
    <w:rsid w:val="00A030C4"/>
    <w:rsid w:val="00A1133A"/>
    <w:rsid w:val="00A119A5"/>
    <w:rsid w:val="00A11DD1"/>
    <w:rsid w:val="00A1214C"/>
    <w:rsid w:val="00A15E3D"/>
    <w:rsid w:val="00A17B35"/>
    <w:rsid w:val="00A201B3"/>
    <w:rsid w:val="00A22CD1"/>
    <w:rsid w:val="00A22D28"/>
    <w:rsid w:val="00A22D9B"/>
    <w:rsid w:val="00A23946"/>
    <w:rsid w:val="00A24699"/>
    <w:rsid w:val="00A30E0D"/>
    <w:rsid w:val="00A31877"/>
    <w:rsid w:val="00A3414F"/>
    <w:rsid w:val="00A361B7"/>
    <w:rsid w:val="00A36BAC"/>
    <w:rsid w:val="00A40D39"/>
    <w:rsid w:val="00A46175"/>
    <w:rsid w:val="00A50470"/>
    <w:rsid w:val="00A52DC1"/>
    <w:rsid w:val="00A53C12"/>
    <w:rsid w:val="00A53DE0"/>
    <w:rsid w:val="00A62BEC"/>
    <w:rsid w:val="00A63FAD"/>
    <w:rsid w:val="00A64716"/>
    <w:rsid w:val="00A7180D"/>
    <w:rsid w:val="00A7412F"/>
    <w:rsid w:val="00A81507"/>
    <w:rsid w:val="00A81529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4646"/>
    <w:rsid w:val="00AA4DED"/>
    <w:rsid w:val="00AA5EE1"/>
    <w:rsid w:val="00AA6B05"/>
    <w:rsid w:val="00AB0964"/>
    <w:rsid w:val="00AB2999"/>
    <w:rsid w:val="00AB47D4"/>
    <w:rsid w:val="00AC05E4"/>
    <w:rsid w:val="00AC460C"/>
    <w:rsid w:val="00AC57BD"/>
    <w:rsid w:val="00AC64C2"/>
    <w:rsid w:val="00AD0C74"/>
    <w:rsid w:val="00AD5E13"/>
    <w:rsid w:val="00AE3F71"/>
    <w:rsid w:val="00AE4FC6"/>
    <w:rsid w:val="00AE509D"/>
    <w:rsid w:val="00AF4A1E"/>
    <w:rsid w:val="00B137B2"/>
    <w:rsid w:val="00B21629"/>
    <w:rsid w:val="00B22E30"/>
    <w:rsid w:val="00B26D66"/>
    <w:rsid w:val="00B30017"/>
    <w:rsid w:val="00B30B69"/>
    <w:rsid w:val="00B32DFF"/>
    <w:rsid w:val="00B33175"/>
    <w:rsid w:val="00B365DE"/>
    <w:rsid w:val="00B4378E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567C"/>
    <w:rsid w:val="00BA59A4"/>
    <w:rsid w:val="00BA76D9"/>
    <w:rsid w:val="00BB0232"/>
    <w:rsid w:val="00BB0282"/>
    <w:rsid w:val="00BB266B"/>
    <w:rsid w:val="00BB4E34"/>
    <w:rsid w:val="00BC5B54"/>
    <w:rsid w:val="00BC5F19"/>
    <w:rsid w:val="00BC691F"/>
    <w:rsid w:val="00BD0607"/>
    <w:rsid w:val="00BD1764"/>
    <w:rsid w:val="00BD562F"/>
    <w:rsid w:val="00BE3676"/>
    <w:rsid w:val="00BE36D5"/>
    <w:rsid w:val="00BE5679"/>
    <w:rsid w:val="00BF315C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1696D"/>
    <w:rsid w:val="00C241A8"/>
    <w:rsid w:val="00C25AFF"/>
    <w:rsid w:val="00C2696C"/>
    <w:rsid w:val="00C26DC9"/>
    <w:rsid w:val="00C30173"/>
    <w:rsid w:val="00C315B7"/>
    <w:rsid w:val="00C3175F"/>
    <w:rsid w:val="00C338C3"/>
    <w:rsid w:val="00C346E2"/>
    <w:rsid w:val="00C35C4F"/>
    <w:rsid w:val="00C413DD"/>
    <w:rsid w:val="00C451BB"/>
    <w:rsid w:val="00C47339"/>
    <w:rsid w:val="00C47DAD"/>
    <w:rsid w:val="00C50CF0"/>
    <w:rsid w:val="00C50FC4"/>
    <w:rsid w:val="00C5198C"/>
    <w:rsid w:val="00C5608B"/>
    <w:rsid w:val="00C638D9"/>
    <w:rsid w:val="00C65EFD"/>
    <w:rsid w:val="00C65F40"/>
    <w:rsid w:val="00C67BFF"/>
    <w:rsid w:val="00C77864"/>
    <w:rsid w:val="00C8094D"/>
    <w:rsid w:val="00C84BB4"/>
    <w:rsid w:val="00C84BE2"/>
    <w:rsid w:val="00C870B5"/>
    <w:rsid w:val="00C91863"/>
    <w:rsid w:val="00C93D96"/>
    <w:rsid w:val="00CA1794"/>
    <w:rsid w:val="00CA2075"/>
    <w:rsid w:val="00CA7F4D"/>
    <w:rsid w:val="00CC4EAA"/>
    <w:rsid w:val="00CC4F00"/>
    <w:rsid w:val="00CC6467"/>
    <w:rsid w:val="00CC6B36"/>
    <w:rsid w:val="00CD1F59"/>
    <w:rsid w:val="00CD39B2"/>
    <w:rsid w:val="00CD6E80"/>
    <w:rsid w:val="00CE2123"/>
    <w:rsid w:val="00D009E3"/>
    <w:rsid w:val="00D02924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45055"/>
    <w:rsid w:val="00D5363A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097B"/>
    <w:rsid w:val="00D94B36"/>
    <w:rsid w:val="00D956D4"/>
    <w:rsid w:val="00D969EE"/>
    <w:rsid w:val="00DA3161"/>
    <w:rsid w:val="00DA4068"/>
    <w:rsid w:val="00DA417A"/>
    <w:rsid w:val="00DA62DB"/>
    <w:rsid w:val="00DA70B3"/>
    <w:rsid w:val="00DA7BE6"/>
    <w:rsid w:val="00DB0D16"/>
    <w:rsid w:val="00DB4E8F"/>
    <w:rsid w:val="00DB6C36"/>
    <w:rsid w:val="00DB6FAE"/>
    <w:rsid w:val="00DC070B"/>
    <w:rsid w:val="00DC3629"/>
    <w:rsid w:val="00DC64B5"/>
    <w:rsid w:val="00DC7155"/>
    <w:rsid w:val="00DD1C61"/>
    <w:rsid w:val="00DD2000"/>
    <w:rsid w:val="00DD2F6B"/>
    <w:rsid w:val="00DD59FE"/>
    <w:rsid w:val="00DE7F43"/>
    <w:rsid w:val="00DF1392"/>
    <w:rsid w:val="00DF523B"/>
    <w:rsid w:val="00E00808"/>
    <w:rsid w:val="00E01244"/>
    <w:rsid w:val="00E0143F"/>
    <w:rsid w:val="00E064CE"/>
    <w:rsid w:val="00E12B80"/>
    <w:rsid w:val="00E13008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56530"/>
    <w:rsid w:val="00E61060"/>
    <w:rsid w:val="00E61278"/>
    <w:rsid w:val="00E62556"/>
    <w:rsid w:val="00E63758"/>
    <w:rsid w:val="00E63B2F"/>
    <w:rsid w:val="00E71368"/>
    <w:rsid w:val="00E72343"/>
    <w:rsid w:val="00E73421"/>
    <w:rsid w:val="00E73F4E"/>
    <w:rsid w:val="00E768E5"/>
    <w:rsid w:val="00E775F2"/>
    <w:rsid w:val="00E77BEA"/>
    <w:rsid w:val="00E80ECA"/>
    <w:rsid w:val="00E817D7"/>
    <w:rsid w:val="00E86B52"/>
    <w:rsid w:val="00E90DCC"/>
    <w:rsid w:val="00E92925"/>
    <w:rsid w:val="00E93EBC"/>
    <w:rsid w:val="00E9402A"/>
    <w:rsid w:val="00E971EF"/>
    <w:rsid w:val="00E97471"/>
    <w:rsid w:val="00E97F82"/>
    <w:rsid w:val="00EA059B"/>
    <w:rsid w:val="00EA5D8B"/>
    <w:rsid w:val="00EA6394"/>
    <w:rsid w:val="00EB3171"/>
    <w:rsid w:val="00EC5207"/>
    <w:rsid w:val="00EC75BD"/>
    <w:rsid w:val="00ED3F6B"/>
    <w:rsid w:val="00ED70B8"/>
    <w:rsid w:val="00EE1399"/>
    <w:rsid w:val="00EF166B"/>
    <w:rsid w:val="00EF721B"/>
    <w:rsid w:val="00F03653"/>
    <w:rsid w:val="00F0498E"/>
    <w:rsid w:val="00F0570B"/>
    <w:rsid w:val="00F06E5B"/>
    <w:rsid w:val="00F114E4"/>
    <w:rsid w:val="00F11E85"/>
    <w:rsid w:val="00F1755B"/>
    <w:rsid w:val="00F2440C"/>
    <w:rsid w:val="00F24648"/>
    <w:rsid w:val="00F2684E"/>
    <w:rsid w:val="00F32180"/>
    <w:rsid w:val="00F350A5"/>
    <w:rsid w:val="00F35D11"/>
    <w:rsid w:val="00F37D2A"/>
    <w:rsid w:val="00F464CB"/>
    <w:rsid w:val="00F512B8"/>
    <w:rsid w:val="00F5233C"/>
    <w:rsid w:val="00F60535"/>
    <w:rsid w:val="00F653B7"/>
    <w:rsid w:val="00F6638A"/>
    <w:rsid w:val="00F672DB"/>
    <w:rsid w:val="00F74A26"/>
    <w:rsid w:val="00F76984"/>
    <w:rsid w:val="00F8362E"/>
    <w:rsid w:val="00F85ED9"/>
    <w:rsid w:val="00F90403"/>
    <w:rsid w:val="00F90A28"/>
    <w:rsid w:val="00F90FD0"/>
    <w:rsid w:val="00F91B40"/>
    <w:rsid w:val="00F92EE2"/>
    <w:rsid w:val="00F96C97"/>
    <w:rsid w:val="00F97F00"/>
    <w:rsid w:val="00FA4561"/>
    <w:rsid w:val="00FA4D8C"/>
    <w:rsid w:val="00FA78F1"/>
    <w:rsid w:val="00FB4471"/>
    <w:rsid w:val="00FC56D0"/>
    <w:rsid w:val="00FD1278"/>
    <w:rsid w:val="00FD4FB0"/>
    <w:rsid w:val="00FE0E31"/>
    <w:rsid w:val="00FE2B46"/>
    <w:rsid w:val="00FE680B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310553822E680E688E190E5427B3EC2EE9E44FE43567F636289A59617B88080899AA3D9CEE3BEX9q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3B7X9q3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1A310553822E680E688E190E5427B3EC2EE9E44FE43567F636289A59617B88080899AA3D9CEE0BAX9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B04C5-DD50-4F84-8707-D78F86E2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22</cp:revision>
  <cp:lastPrinted>2021-07-28T07:49:00Z</cp:lastPrinted>
  <dcterms:created xsi:type="dcterms:W3CDTF">2021-07-28T07:48:00Z</dcterms:created>
  <dcterms:modified xsi:type="dcterms:W3CDTF">2021-07-28T12:17:00Z</dcterms:modified>
</cp:coreProperties>
</file>