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1B2" w:rsidRPr="00CC368D" w:rsidRDefault="00CC21B2" w:rsidP="00C4667E">
      <w:pPr>
        <w:ind w:left="4111"/>
        <w:jc w:val="center"/>
        <w:rPr>
          <w:sz w:val="28"/>
          <w:szCs w:val="28"/>
        </w:rPr>
      </w:pPr>
      <w:r w:rsidRPr="00CC368D">
        <w:rPr>
          <w:sz w:val="28"/>
          <w:szCs w:val="28"/>
        </w:rPr>
        <w:t>Проект</w:t>
      </w:r>
    </w:p>
    <w:p w:rsidR="00CC21B2" w:rsidRPr="00CC368D" w:rsidRDefault="00CC21B2" w:rsidP="00C4667E">
      <w:pPr>
        <w:ind w:left="4111"/>
        <w:jc w:val="center"/>
        <w:rPr>
          <w:sz w:val="28"/>
          <w:szCs w:val="28"/>
        </w:rPr>
      </w:pPr>
      <w:r w:rsidRPr="00CC368D">
        <w:rPr>
          <w:sz w:val="28"/>
          <w:szCs w:val="28"/>
        </w:rPr>
        <w:t>вносит Губернатор</w:t>
      </w:r>
      <w:r w:rsidR="00C4667E">
        <w:rPr>
          <w:sz w:val="28"/>
          <w:szCs w:val="28"/>
        </w:rPr>
        <w:t xml:space="preserve"> </w:t>
      </w:r>
      <w:r w:rsidRPr="00CC368D">
        <w:rPr>
          <w:sz w:val="28"/>
          <w:szCs w:val="28"/>
        </w:rPr>
        <w:t>Ленинградской области</w:t>
      </w:r>
    </w:p>
    <w:p w:rsidR="00CC21B2" w:rsidRPr="00CC368D" w:rsidRDefault="00CC21B2" w:rsidP="00CC21B2">
      <w:pPr>
        <w:ind w:firstLine="709"/>
        <w:jc w:val="center"/>
        <w:rPr>
          <w:sz w:val="28"/>
          <w:szCs w:val="28"/>
        </w:rPr>
      </w:pPr>
    </w:p>
    <w:p w:rsidR="00CC21B2" w:rsidRPr="00CC368D" w:rsidRDefault="00CC21B2" w:rsidP="00CC21B2">
      <w:pPr>
        <w:ind w:firstLine="709"/>
        <w:jc w:val="center"/>
        <w:rPr>
          <w:sz w:val="28"/>
          <w:szCs w:val="28"/>
        </w:rPr>
      </w:pPr>
      <w:r w:rsidRPr="00CC368D">
        <w:rPr>
          <w:sz w:val="28"/>
          <w:szCs w:val="28"/>
        </w:rPr>
        <w:t>ЛЕНИНГРАДСКАЯ ОБЛАСТЬ</w:t>
      </w:r>
    </w:p>
    <w:p w:rsidR="00CC21B2" w:rsidRPr="00CC368D" w:rsidRDefault="00CC21B2" w:rsidP="00CC21B2">
      <w:pPr>
        <w:ind w:firstLine="709"/>
        <w:jc w:val="center"/>
        <w:rPr>
          <w:sz w:val="28"/>
          <w:szCs w:val="28"/>
        </w:rPr>
      </w:pPr>
    </w:p>
    <w:p w:rsidR="00CC21B2" w:rsidRPr="00CC368D" w:rsidRDefault="00CC21B2" w:rsidP="00CC21B2">
      <w:pPr>
        <w:ind w:firstLine="709"/>
        <w:jc w:val="center"/>
        <w:rPr>
          <w:sz w:val="28"/>
          <w:szCs w:val="28"/>
        </w:rPr>
      </w:pPr>
      <w:r w:rsidRPr="00CC368D">
        <w:rPr>
          <w:sz w:val="28"/>
          <w:szCs w:val="28"/>
        </w:rPr>
        <w:t>ОБЛАСТНОЙ ЗАКОН</w:t>
      </w:r>
    </w:p>
    <w:p w:rsidR="00CC21B2" w:rsidRPr="00CC368D" w:rsidRDefault="00CC21B2" w:rsidP="00CC21B2">
      <w:pPr>
        <w:ind w:firstLine="709"/>
        <w:jc w:val="center"/>
        <w:rPr>
          <w:sz w:val="28"/>
          <w:szCs w:val="28"/>
        </w:rPr>
      </w:pPr>
    </w:p>
    <w:p w:rsidR="00CC21B2" w:rsidRPr="00CC368D" w:rsidRDefault="00CC21B2" w:rsidP="00CC21B2">
      <w:pPr>
        <w:ind w:firstLine="709"/>
        <w:jc w:val="center"/>
        <w:rPr>
          <w:b/>
          <w:sz w:val="28"/>
          <w:szCs w:val="28"/>
        </w:rPr>
      </w:pPr>
      <w:r w:rsidRPr="00CC368D">
        <w:rPr>
          <w:b/>
          <w:sz w:val="28"/>
          <w:szCs w:val="28"/>
        </w:rPr>
        <w:t xml:space="preserve">О внесении изменения в статью 1 областного закона </w:t>
      </w:r>
    </w:p>
    <w:p w:rsidR="00CC21B2" w:rsidRPr="00CC368D" w:rsidRDefault="00CC21B2" w:rsidP="00CC21B2">
      <w:pPr>
        <w:ind w:firstLine="709"/>
        <w:jc w:val="center"/>
        <w:rPr>
          <w:b/>
          <w:sz w:val="28"/>
          <w:szCs w:val="28"/>
        </w:rPr>
      </w:pPr>
      <w:r w:rsidRPr="00CC368D">
        <w:rPr>
          <w:b/>
          <w:sz w:val="28"/>
          <w:szCs w:val="28"/>
        </w:rPr>
        <w:t>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CC21B2" w:rsidRPr="00CC368D" w:rsidRDefault="00CC21B2" w:rsidP="00CC21B2">
      <w:pPr>
        <w:ind w:firstLine="709"/>
        <w:jc w:val="both"/>
        <w:rPr>
          <w:sz w:val="28"/>
          <w:szCs w:val="28"/>
        </w:rPr>
      </w:pPr>
    </w:p>
    <w:p w:rsidR="00CC21B2" w:rsidRPr="00CC368D" w:rsidRDefault="00CC368D" w:rsidP="00CC21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:rsidR="00CC21B2" w:rsidRPr="00CC368D" w:rsidRDefault="00CC21B2" w:rsidP="00CC21B2">
      <w:pPr>
        <w:ind w:firstLine="709"/>
        <w:jc w:val="both"/>
        <w:rPr>
          <w:sz w:val="28"/>
          <w:szCs w:val="28"/>
        </w:rPr>
      </w:pPr>
    </w:p>
    <w:p w:rsidR="00CC21B2" w:rsidRDefault="00CC21B2" w:rsidP="00CC21B2">
      <w:pPr>
        <w:ind w:firstLine="709"/>
        <w:jc w:val="both"/>
        <w:rPr>
          <w:sz w:val="28"/>
          <w:szCs w:val="28"/>
        </w:rPr>
      </w:pPr>
      <w:r w:rsidRPr="00CC368D">
        <w:rPr>
          <w:sz w:val="28"/>
          <w:szCs w:val="28"/>
        </w:rPr>
        <w:t xml:space="preserve">Внести в статью 1 областного закона от 7 июля 2014 года № 45-оз              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(с последующими изменениями) </w:t>
      </w:r>
      <w:r w:rsidR="00CC368D" w:rsidRPr="00CC368D">
        <w:rPr>
          <w:sz w:val="28"/>
          <w:szCs w:val="28"/>
        </w:rPr>
        <w:t>изменение</w:t>
      </w:r>
      <w:r w:rsidR="00F8025D">
        <w:rPr>
          <w:sz w:val="28"/>
          <w:szCs w:val="28"/>
        </w:rPr>
        <w:t xml:space="preserve">, изложив </w:t>
      </w:r>
      <w:r w:rsidR="00CC368D" w:rsidRPr="00CC368D">
        <w:rPr>
          <w:sz w:val="28"/>
          <w:szCs w:val="28"/>
        </w:rPr>
        <w:t xml:space="preserve">пункт 6 части 2 </w:t>
      </w:r>
      <w:r w:rsidRPr="00CC368D">
        <w:rPr>
          <w:sz w:val="28"/>
          <w:szCs w:val="28"/>
        </w:rPr>
        <w:t xml:space="preserve"> </w:t>
      </w:r>
      <w:r w:rsidR="00F8025D">
        <w:rPr>
          <w:sz w:val="28"/>
          <w:szCs w:val="28"/>
        </w:rPr>
        <w:t>в следующей редакции:</w:t>
      </w:r>
    </w:p>
    <w:p w:rsidR="00F8025D" w:rsidRPr="00F8025D" w:rsidRDefault="00F8025D" w:rsidP="00F802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8025D">
        <w:rPr>
          <w:sz w:val="28"/>
          <w:szCs w:val="28"/>
        </w:rPr>
        <w:t xml:space="preserve">«6) выдача разрешений на строительство и разрешений на ввод объектов в эксплуатацию в случае осуществления строительства, реконструкции объектов капитального строительства, проектная документация которых подлежит экспертизе в соответствии со </w:t>
      </w:r>
      <w:hyperlink r:id="rId6" w:history="1">
        <w:r w:rsidRPr="00F8025D">
          <w:rPr>
            <w:sz w:val="28"/>
            <w:szCs w:val="28"/>
          </w:rPr>
          <w:t>статьей 49</w:t>
        </w:r>
      </w:hyperlink>
      <w:r w:rsidRPr="00F8025D">
        <w:rPr>
          <w:sz w:val="28"/>
          <w:szCs w:val="28"/>
        </w:rPr>
        <w:t xml:space="preserve"> Градостроительного кодекса Российской </w:t>
      </w:r>
      <w:r w:rsidRPr="002E7F04">
        <w:rPr>
          <w:sz w:val="28"/>
          <w:szCs w:val="28"/>
        </w:rPr>
        <w:t xml:space="preserve">Федерации, </w:t>
      </w:r>
      <w:r w:rsidR="002E7F04" w:rsidRPr="002E7F04">
        <w:rPr>
          <w:sz w:val="28"/>
          <w:szCs w:val="28"/>
        </w:rPr>
        <w:t xml:space="preserve">за исключением </w:t>
      </w:r>
      <w:r w:rsidR="002E7F04">
        <w:rPr>
          <w:sz w:val="28"/>
          <w:szCs w:val="28"/>
        </w:rPr>
        <w:t>случая, предусмотренного</w:t>
      </w:r>
      <w:r w:rsidR="002E7F04" w:rsidRPr="002E7F04">
        <w:rPr>
          <w:sz w:val="28"/>
          <w:szCs w:val="28"/>
        </w:rPr>
        <w:t xml:space="preserve"> част</w:t>
      </w:r>
      <w:r w:rsidR="002E7F04">
        <w:rPr>
          <w:sz w:val="28"/>
          <w:szCs w:val="28"/>
        </w:rPr>
        <w:t>ью</w:t>
      </w:r>
      <w:r w:rsidR="002E7F04" w:rsidRPr="002E7F04">
        <w:rPr>
          <w:sz w:val="28"/>
          <w:szCs w:val="28"/>
        </w:rPr>
        <w:t xml:space="preserve"> 3.3 статьи 49 Градостроительног</w:t>
      </w:r>
      <w:r w:rsidR="002E7F04">
        <w:rPr>
          <w:sz w:val="28"/>
          <w:szCs w:val="28"/>
        </w:rPr>
        <w:t>о кодекса Российской Федерации</w:t>
      </w:r>
      <w:r w:rsidRPr="002E7F04">
        <w:rPr>
          <w:sz w:val="28"/>
          <w:szCs w:val="28"/>
        </w:rPr>
        <w:t>,  в том числе выдача разрешений на ввод</w:t>
      </w:r>
      <w:r w:rsidRPr="00F8025D">
        <w:rPr>
          <w:sz w:val="28"/>
          <w:szCs w:val="28"/>
        </w:rPr>
        <w:t xml:space="preserve"> в эксплуатацию объектов капитального строительства, разрешения на</w:t>
      </w:r>
      <w:proofErr w:type="gramEnd"/>
      <w:r w:rsidRPr="00F8025D">
        <w:rPr>
          <w:sz w:val="28"/>
          <w:szCs w:val="28"/>
        </w:rPr>
        <w:t xml:space="preserve"> </w:t>
      </w:r>
      <w:proofErr w:type="gramStart"/>
      <w:r w:rsidRPr="00F8025D">
        <w:rPr>
          <w:sz w:val="28"/>
          <w:szCs w:val="28"/>
        </w:rPr>
        <w:t>строительство</w:t>
      </w:r>
      <w:proofErr w:type="gramEnd"/>
      <w:r w:rsidRPr="00F8025D">
        <w:rPr>
          <w:sz w:val="28"/>
          <w:szCs w:val="28"/>
        </w:rPr>
        <w:t xml:space="preserve"> которых выданы органами местного самоуправления до вступления в силу настоящего областного закона; принятие решений о внесении изменений в разрешения на строительство, в том числе выданные органами местного самоуправления до вступления в силу настоящего областного закона; продление срока действия разрешений на строительство, в том числе выданных органами местного самоуправления до вступления в силу настоящего областного закона; принятие решений о прекращении действия разрешений на строительство, в том числе разрешений, выданных органами местного самоуправления до вступления в силу настоящего областного закона</w:t>
      </w:r>
      <w:proofErr w:type="gramStart"/>
      <w:r w:rsidRPr="00F8025D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F8025D" w:rsidRDefault="00F8025D" w:rsidP="00CC21B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C21B2" w:rsidRPr="00CC368D" w:rsidRDefault="00CC368D" w:rsidP="00CC21B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Статья 2</w:t>
      </w:r>
    </w:p>
    <w:p w:rsidR="00CC21B2" w:rsidRPr="00CC368D" w:rsidRDefault="00CC21B2" w:rsidP="00CC21B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C21B2" w:rsidRPr="00CC368D" w:rsidRDefault="00CC21B2" w:rsidP="00CC21B2">
      <w:pPr>
        <w:pStyle w:val="a3"/>
        <w:ind w:left="0" w:firstLine="709"/>
        <w:jc w:val="both"/>
        <w:rPr>
          <w:sz w:val="28"/>
          <w:szCs w:val="28"/>
        </w:rPr>
      </w:pPr>
      <w:r w:rsidRPr="00CC368D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</w:t>
      </w:r>
      <w:r w:rsidR="00F15A53">
        <w:rPr>
          <w:rFonts w:eastAsiaTheme="minorHAnsi"/>
          <w:sz w:val="28"/>
          <w:szCs w:val="28"/>
          <w:lang w:eastAsia="en-US"/>
        </w:rPr>
        <w:t xml:space="preserve">с </w:t>
      </w:r>
      <w:bookmarkStart w:id="0" w:name="_GoBack"/>
      <w:bookmarkEnd w:id="0"/>
      <w:r w:rsidR="002E7F04">
        <w:rPr>
          <w:rFonts w:eastAsiaTheme="minorHAnsi"/>
          <w:sz w:val="28"/>
          <w:szCs w:val="28"/>
          <w:lang w:eastAsia="en-US"/>
        </w:rPr>
        <w:t>1 января 202</w:t>
      </w:r>
      <w:r w:rsidR="00B3185A">
        <w:rPr>
          <w:rFonts w:eastAsiaTheme="minorHAnsi"/>
          <w:sz w:val="28"/>
          <w:szCs w:val="28"/>
          <w:lang w:eastAsia="en-US"/>
        </w:rPr>
        <w:t>2</w:t>
      </w:r>
      <w:r w:rsidR="002E7F04">
        <w:rPr>
          <w:rFonts w:eastAsiaTheme="minorHAnsi"/>
          <w:sz w:val="28"/>
          <w:szCs w:val="28"/>
          <w:lang w:eastAsia="en-US"/>
        </w:rPr>
        <w:t xml:space="preserve"> года</w:t>
      </w:r>
      <w:r w:rsidRPr="00CC368D">
        <w:rPr>
          <w:rFonts w:eastAsiaTheme="minorHAnsi"/>
          <w:sz w:val="28"/>
          <w:szCs w:val="28"/>
          <w:lang w:eastAsia="en-US"/>
        </w:rPr>
        <w:t>.</w:t>
      </w:r>
    </w:p>
    <w:p w:rsidR="00CC21B2" w:rsidRPr="00CC368D" w:rsidRDefault="00CC21B2" w:rsidP="00CC21B2">
      <w:pPr>
        <w:pStyle w:val="a3"/>
        <w:ind w:left="0"/>
        <w:jc w:val="both"/>
        <w:rPr>
          <w:sz w:val="28"/>
          <w:szCs w:val="28"/>
        </w:rPr>
      </w:pPr>
    </w:p>
    <w:p w:rsidR="00CC21B2" w:rsidRPr="00CC368D" w:rsidRDefault="00CC21B2" w:rsidP="00CC21B2">
      <w:pPr>
        <w:pStyle w:val="a3"/>
        <w:ind w:left="0"/>
        <w:jc w:val="both"/>
        <w:rPr>
          <w:sz w:val="28"/>
          <w:szCs w:val="28"/>
        </w:rPr>
      </w:pPr>
      <w:r w:rsidRPr="00CC368D">
        <w:rPr>
          <w:sz w:val="28"/>
          <w:szCs w:val="28"/>
        </w:rPr>
        <w:t>Губернатор Ленинградской области</w:t>
      </w:r>
      <w:r w:rsidRPr="00CC368D">
        <w:rPr>
          <w:sz w:val="28"/>
          <w:szCs w:val="28"/>
        </w:rPr>
        <w:tab/>
      </w:r>
      <w:r w:rsidRPr="00CC368D">
        <w:rPr>
          <w:sz w:val="28"/>
          <w:szCs w:val="28"/>
        </w:rPr>
        <w:tab/>
      </w:r>
      <w:r w:rsidRPr="00CC368D">
        <w:rPr>
          <w:sz w:val="28"/>
          <w:szCs w:val="28"/>
        </w:rPr>
        <w:tab/>
        <w:t xml:space="preserve">         А. Дрозденко</w:t>
      </w:r>
    </w:p>
    <w:p w:rsidR="00CC21B2" w:rsidRDefault="00CC21B2" w:rsidP="00CC21B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C21B2" w:rsidRPr="00EF24D4" w:rsidRDefault="00B71D1C" w:rsidP="00CC21B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Обоснование необходимости принятия </w:t>
      </w:r>
      <w:r w:rsidR="00CC21B2" w:rsidRPr="00EF24D4">
        <w:rPr>
          <w:b/>
          <w:sz w:val="28"/>
          <w:szCs w:val="28"/>
        </w:rPr>
        <w:t xml:space="preserve"> областного закона</w:t>
      </w:r>
    </w:p>
    <w:p w:rsidR="00CC21B2" w:rsidRPr="00EF24D4" w:rsidRDefault="00CC21B2" w:rsidP="00CC21B2">
      <w:pPr>
        <w:ind w:firstLine="709"/>
        <w:jc w:val="center"/>
        <w:rPr>
          <w:b/>
          <w:sz w:val="28"/>
          <w:szCs w:val="28"/>
        </w:rPr>
      </w:pPr>
      <w:r w:rsidRPr="00EF24D4">
        <w:rPr>
          <w:b/>
          <w:sz w:val="28"/>
          <w:szCs w:val="28"/>
        </w:rPr>
        <w:t xml:space="preserve">«О внесении изменения в статью 1 областного закона </w:t>
      </w:r>
    </w:p>
    <w:p w:rsidR="00CC21B2" w:rsidRDefault="00CC21B2" w:rsidP="00CC21B2">
      <w:pPr>
        <w:ind w:firstLine="709"/>
        <w:jc w:val="center"/>
        <w:rPr>
          <w:b/>
          <w:sz w:val="28"/>
          <w:szCs w:val="28"/>
        </w:rPr>
      </w:pPr>
      <w:r w:rsidRPr="00EF24D4">
        <w:rPr>
          <w:b/>
          <w:sz w:val="28"/>
          <w:szCs w:val="28"/>
        </w:rPr>
        <w:t>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044BA4" w:rsidRDefault="00044BA4" w:rsidP="00CC21B2">
      <w:pPr>
        <w:ind w:firstLine="709"/>
        <w:jc w:val="center"/>
        <w:rPr>
          <w:b/>
          <w:sz w:val="28"/>
          <w:szCs w:val="28"/>
        </w:rPr>
      </w:pPr>
    </w:p>
    <w:p w:rsidR="00FA4DA5" w:rsidRDefault="00CC21B2" w:rsidP="00635CB7">
      <w:pPr>
        <w:ind w:firstLine="709"/>
        <w:jc w:val="both"/>
        <w:rPr>
          <w:sz w:val="28"/>
          <w:szCs w:val="28"/>
        </w:rPr>
      </w:pPr>
      <w:proofErr w:type="gramStart"/>
      <w:r w:rsidRPr="00635CB7">
        <w:rPr>
          <w:sz w:val="28"/>
          <w:szCs w:val="28"/>
        </w:rPr>
        <w:t xml:space="preserve">Настоящий </w:t>
      </w:r>
      <w:r w:rsidR="00044BA4">
        <w:rPr>
          <w:sz w:val="28"/>
          <w:szCs w:val="28"/>
        </w:rPr>
        <w:t xml:space="preserve">проект </w:t>
      </w:r>
      <w:r w:rsidRPr="00635CB7">
        <w:rPr>
          <w:sz w:val="28"/>
          <w:szCs w:val="28"/>
        </w:rPr>
        <w:t>областно</w:t>
      </w:r>
      <w:r w:rsidR="00044BA4">
        <w:rPr>
          <w:sz w:val="28"/>
          <w:szCs w:val="28"/>
        </w:rPr>
        <w:t>го</w:t>
      </w:r>
      <w:r w:rsidRPr="00635CB7">
        <w:rPr>
          <w:sz w:val="28"/>
          <w:szCs w:val="28"/>
        </w:rPr>
        <w:t xml:space="preserve"> закон</w:t>
      </w:r>
      <w:r w:rsidR="00044BA4">
        <w:rPr>
          <w:sz w:val="28"/>
          <w:szCs w:val="28"/>
        </w:rPr>
        <w:t>а</w:t>
      </w:r>
      <w:r w:rsidRPr="00635CB7">
        <w:rPr>
          <w:sz w:val="28"/>
          <w:szCs w:val="28"/>
        </w:rPr>
        <w:t xml:space="preserve"> подготовлен в целях </w:t>
      </w:r>
      <w:r w:rsidR="00E13B11">
        <w:rPr>
          <w:sz w:val="28"/>
          <w:szCs w:val="28"/>
        </w:rPr>
        <w:t xml:space="preserve">приведения </w:t>
      </w:r>
      <w:r w:rsidR="00FA4DA5">
        <w:rPr>
          <w:sz w:val="28"/>
          <w:szCs w:val="28"/>
        </w:rPr>
        <w:t>формулировок</w:t>
      </w:r>
      <w:r w:rsidR="00E13B11">
        <w:rPr>
          <w:sz w:val="28"/>
          <w:szCs w:val="28"/>
        </w:rPr>
        <w:t xml:space="preserve"> пункта 6 части 2 статьи 1 </w:t>
      </w:r>
      <w:r w:rsidR="00635CB7" w:rsidRPr="00635CB7">
        <w:rPr>
          <w:sz w:val="28"/>
          <w:szCs w:val="28"/>
        </w:rPr>
        <w:t>областного закона</w:t>
      </w:r>
      <w:r w:rsidR="00635CB7">
        <w:rPr>
          <w:sz w:val="28"/>
          <w:szCs w:val="28"/>
        </w:rPr>
        <w:t xml:space="preserve"> от 07.07.2014 </w:t>
      </w:r>
      <w:r w:rsidR="00E13B11">
        <w:rPr>
          <w:sz w:val="28"/>
          <w:szCs w:val="28"/>
        </w:rPr>
        <w:t xml:space="preserve">           </w:t>
      </w:r>
      <w:r w:rsidR="00635CB7">
        <w:rPr>
          <w:sz w:val="28"/>
          <w:szCs w:val="28"/>
        </w:rPr>
        <w:t>№</w:t>
      </w:r>
      <w:r w:rsidR="00635CB7" w:rsidRPr="00635CB7">
        <w:rPr>
          <w:sz w:val="28"/>
          <w:szCs w:val="28"/>
        </w:rPr>
        <w:t xml:space="preserve"> 45-оз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635CB7">
        <w:rPr>
          <w:sz w:val="28"/>
          <w:szCs w:val="28"/>
        </w:rPr>
        <w:t xml:space="preserve"> в соответствие с формулировками части 1 статьи 54 (в редакции, веденной </w:t>
      </w:r>
      <w:r w:rsidR="00635CB7" w:rsidRPr="00635CB7">
        <w:rPr>
          <w:sz w:val="28"/>
          <w:szCs w:val="28"/>
        </w:rPr>
        <w:t>Федеральны</w:t>
      </w:r>
      <w:r w:rsidR="00635CB7">
        <w:rPr>
          <w:sz w:val="28"/>
          <w:szCs w:val="28"/>
        </w:rPr>
        <w:t>м</w:t>
      </w:r>
      <w:r w:rsidR="00635CB7" w:rsidRPr="00635CB7">
        <w:rPr>
          <w:sz w:val="28"/>
          <w:szCs w:val="28"/>
        </w:rPr>
        <w:t xml:space="preserve"> закон</w:t>
      </w:r>
      <w:r w:rsidR="00635CB7">
        <w:rPr>
          <w:sz w:val="28"/>
          <w:szCs w:val="28"/>
        </w:rPr>
        <w:t>ом от 31.07.2020 №</w:t>
      </w:r>
      <w:r w:rsidR="00635CB7" w:rsidRPr="00635CB7">
        <w:rPr>
          <w:sz w:val="28"/>
          <w:szCs w:val="28"/>
        </w:rPr>
        <w:t xml:space="preserve"> 254-ФЗ </w:t>
      </w:r>
      <w:r w:rsidR="00635CB7">
        <w:rPr>
          <w:sz w:val="28"/>
          <w:szCs w:val="28"/>
        </w:rPr>
        <w:t>«</w:t>
      </w:r>
      <w:r w:rsidR="00635CB7" w:rsidRPr="00635CB7">
        <w:rPr>
          <w:sz w:val="28"/>
          <w:szCs w:val="28"/>
        </w:rPr>
        <w:t>Об особенностях регулирования отдельных отношений</w:t>
      </w:r>
      <w:proofErr w:type="gramEnd"/>
      <w:r w:rsidR="00635CB7" w:rsidRPr="00635CB7">
        <w:rPr>
          <w:sz w:val="28"/>
          <w:szCs w:val="28"/>
        </w:rPr>
        <w:t xml:space="preserve"> в целях модернизации и расширения магистральной инфраструктуры и о внесении изменений в отдельные законодате</w:t>
      </w:r>
      <w:r w:rsidR="00635CB7">
        <w:rPr>
          <w:sz w:val="28"/>
          <w:szCs w:val="28"/>
        </w:rPr>
        <w:t xml:space="preserve">льные акты Российской Федерации»), </w:t>
      </w:r>
      <w:r w:rsidR="00FA4DA5">
        <w:rPr>
          <w:sz w:val="28"/>
          <w:szCs w:val="28"/>
        </w:rPr>
        <w:t xml:space="preserve">и упорядочения деятельности органов исполнительной власти Ленинградской области, уполномоченных областным </w:t>
      </w:r>
      <w:r w:rsidR="00FA4DA5" w:rsidRPr="00635CB7">
        <w:rPr>
          <w:sz w:val="28"/>
          <w:szCs w:val="28"/>
        </w:rPr>
        <w:t>закон</w:t>
      </w:r>
      <w:r w:rsidR="00FA4DA5">
        <w:rPr>
          <w:sz w:val="28"/>
          <w:szCs w:val="28"/>
        </w:rPr>
        <w:t>ом от 07.07.2014 №</w:t>
      </w:r>
      <w:r w:rsidR="00FA4DA5" w:rsidRPr="00635CB7">
        <w:rPr>
          <w:sz w:val="28"/>
          <w:szCs w:val="28"/>
        </w:rPr>
        <w:t xml:space="preserve"> 45-оз</w:t>
      </w:r>
      <w:r w:rsidR="00FA4DA5">
        <w:rPr>
          <w:sz w:val="28"/>
          <w:szCs w:val="28"/>
        </w:rPr>
        <w:t xml:space="preserve"> на осуществление полномочий органов местного самоуправления по выдаче разрешений на строительство</w:t>
      </w:r>
      <w:r w:rsidR="00151903">
        <w:rPr>
          <w:sz w:val="28"/>
          <w:szCs w:val="28"/>
        </w:rPr>
        <w:t>, уточнения описания исполняемых ими полномочий</w:t>
      </w:r>
      <w:r w:rsidR="00FA4DA5">
        <w:rPr>
          <w:sz w:val="28"/>
          <w:szCs w:val="28"/>
        </w:rPr>
        <w:t>.</w:t>
      </w:r>
    </w:p>
    <w:p w:rsidR="00867273" w:rsidRDefault="00FA4DA5" w:rsidP="00635C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2E1DCD">
        <w:rPr>
          <w:sz w:val="28"/>
          <w:szCs w:val="28"/>
        </w:rPr>
        <w:t>П</w:t>
      </w:r>
      <w:r w:rsidR="00867273">
        <w:rPr>
          <w:sz w:val="28"/>
          <w:szCs w:val="28"/>
        </w:rPr>
        <w:t>ервоначально п</w:t>
      </w:r>
      <w:r w:rsidR="002E1DCD">
        <w:rPr>
          <w:sz w:val="28"/>
          <w:szCs w:val="28"/>
        </w:rPr>
        <w:t xml:space="preserve">ринятие </w:t>
      </w:r>
      <w:r w:rsidR="002E1DCD" w:rsidRPr="00635CB7">
        <w:rPr>
          <w:sz w:val="28"/>
          <w:szCs w:val="28"/>
        </w:rPr>
        <w:t>областного закона</w:t>
      </w:r>
      <w:r w:rsidR="002E1DCD">
        <w:rPr>
          <w:sz w:val="28"/>
          <w:szCs w:val="28"/>
        </w:rPr>
        <w:t xml:space="preserve"> от 07.07.2014 №</w:t>
      </w:r>
      <w:r w:rsidR="002E1DCD" w:rsidRPr="00635CB7">
        <w:rPr>
          <w:sz w:val="28"/>
          <w:szCs w:val="28"/>
        </w:rPr>
        <w:t xml:space="preserve"> 45-оз</w:t>
      </w:r>
      <w:r w:rsidR="002E1DCD">
        <w:rPr>
          <w:sz w:val="28"/>
          <w:szCs w:val="28"/>
        </w:rPr>
        <w:t xml:space="preserve"> </w:t>
      </w:r>
      <w:r w:rsidR="00867273">
        <w:rPr>
          <w:sz w:val="28"/>
          <w:szCs w:val="28"/>
        </w:rPr>
        <w:t xml:space="preserve">(применительно к полномочиям, перечисленным в пункте 6 части 2 статьи 1) </w:t>
      </w:r>
      <w:r w:rsidR="002E1DCD">
        <w:rPr>
          <w:sz w:val="28"/>
          <w:szCs w:val="28"/>
        </w:rPr>
        <w:t xml:space="preserve">было направлено на обеспечение единообразия применения на территории Ленинградской области законодательства о градостроительной деятельности, законодательства о техническом регулировании и технических регламентов на всех стадиях создания  объектов капитального строительства, при строительстве, реконструкции которых </w:t>
      </w:r>
      <w:r w:rsidR="00867273">
        <w:rPr>
          <w:sz w:val="28"/>
          <w:szCs w:val="28"/>
        </w:rPr>
        <w:t xml:space="preserve">было </w:t>
      </w:r>
      <w:r w:rsidR="002E1DCD">
        <w:rPr>
          <w:sz w:val="28"/>
          <w:szCs w:val="28"/>
        </w:rPr>
        <w:t xml:space="preserve">предусмотрено </w:t>
      </w:r>
      <w:r w:rsidR="00867273">
        <w:rPr>
          <w:sz w:val="28"/>
          <w:szCs w:val="28"/>
        </w:rPr>
        <w:t xml:space="preserve">проведение экспертизы проектной документации и </w:t>
      </w:r>
      <w:r w:rsidR="002E1DCD">
        <w:rPr>
          <w:sz w:val="28"/>
          <w:szCs w:val="28"/>
        </w:rPr>
        <w:t>осуществление государственного строительного</w:t>
      </w:r>
      <w:proofErr w:type="gramEnd"/>
      <w:r w:rsidR="002E1DCD">
        <w:rPr>
          <w:sz w:val="28"/>
          <w:szCs w:val="28"/>
        </w:rPr>
        <w:t xml:space="preserve"> надзора, включая </w:t>
      </w:r>
      <w:r w:rsidR="00867273">
        <w:rPr>
          <w:sz w:val="28"/>
          <w:szCs w:val="28"/>
        </w:rPr>
        <w:t>последовательно проектирование, проведение экспертизы проектной документации, выдачу разрешения на строительство, осуществление государственного строительного надзора и выдачу разрешения на ввод объекта</w:t>
      </w:r>
      <w:r w:rsidR="002E1DCD">
        <w:rPr>
          <w:sz w:val="28"/>
          <w:szCs w:val="28"/>
        </w:rPr>
        <w:t xml:space="preserve"> в эксплуатацию</w:t>
      </w:r>
      <w:r w:rsidR="00867273">
        <w:rPr>
          <w:sz w:val="28"/>
          <w:szCs w:val="28"/>
        </w:rPr>
        <w:t>.</w:t>
      </w:r>
    </w:p>
    <w:p w:rsidR="003E35D5" w:rsidRDefault="00867273" w:rsidP="00635CB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Принятием закона реализовывался принцип «единого окна» для застройщиков указанных объектов</w:t>
      </w:r>
      <w:r w:rsidR="002E1DC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чтобы все государственные услуги, административные функции и отдельные административные действия, предусмотренные законодательством для возведения объекта капитального строительства, выполнялись в одном органе, </w:t>
      </w:r>
      <w:r w:rsidR="002E1DCD">
        <w:rPr>
          <w:sz w:val="28"/>
          <w:szCs w:val="28"/>
        </w:rPr>
        <w:t xml:space="preserve"> </w:t>
      </w:r>
      <w:r w:rsidR="003E35D5">
        <w:rPr>
          <w:sz w:val="28"/>
          <w:szCs w:val="28"/>
        </w:rPr>
        <w:t xml:space="preserve">чтобы все документы </w:t>
      </w:r>
      <w:r w:rsidR="002E1DCD">
        <w:rPr>
          <w:sz w:val="28"/>
          <w:szCs w:val="28"/>
        </w:rPr>
        <w:t xml:space="preserve">для подтверждения факта создания </w:t>
      </w:r>
      <w:r w:rsidR="003E35D5">
        <w:rPr>
          <w:sz w:val="28"/>
          <w:szCs w:val="28"/>
        </w:rPr>
        <w:t xml:space="preserve">такого </w:t>
      </w:r>
      <w:r w:rsidR="002E1DCD">
        <w:rPr>
          <w:sz w:val="28"/>
          <w:szCs w:val="28"/>
        </w:rPr>
        <w:t xml:space="preserve">объекта, необходимые для государственной регистрации права собственности на него, застройщик мог получать в одном </w:t>
      </w:r>
      <w:r>
        <w:rPr>
          <w:sz w:val="28"/>
          <w:szCs w:val="28"/>
        </w:rPr>
        <w:t xml:space="preserve">месте - </w:t>
      </w:r>
      <w:r w:rsidR="003E35D5">
        <w:rPr>
          <w:sz w:val="28"/>
          <w:szCs w:val="28"/>
        </w:rPr>
        <w:t>органе исполнительной власти Ленинградской области, уполномоченном</w:t>
      </w:r>
      <w:proofErr w:type="gramEnd"/>
      <w:r w:rsidR="003E35D5">
        <w:rPr>
          <w:sz w:val="28"/>
          <w:szCs w:val="28"/>
        </w:rPr>
        <w:t xml:space="preserve"> на осуществление государственного строительного надзора.</w:t>
      </w:r>
    </w:p>
    <w:p w:rsidR="00867273" w:rsidRDefault="003E35D5" w:rsidP="00635CB7">
      <w:pPr>
        <w:ind w:firstLine="709"/>
        <w:jc w:val="both"/>
        <w:rPr>
          <w:sz w:val="28"/>
          <w:szCs w:val="28"/>
        </w:rPr>
      </w:pPr>
      <w:r w:rsidRPr="00635CB7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635CB7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 от 31.07.2020 №</w:t>
      </w:r>
      <w:r w:rsidRPr="00635CB7">
        <w:rPr>
          <w:sz w:val="28"/>
          <w:szCs w:val="28"/>
        </w:rPr>
        <w:t xml:space="preserve"> 254-ФЗ</w:t>
      </w:r>
      <w:r w:rsidR="00867273">
        <w:rPr>
          <w:sz w:val="28"/>
          <w:szCs w:val="28"/>
        </w:rPr>
        <w:t xml:space="preserve"> в </w:t>
      </w:r>
      <w:r w:rsidR="00151903">
        <w:rPr>
          <w:sz w:val="28"/>
          <w:szCs w:val="28"/>
        </w:rPr>
        <w:t xml:space="preserve">часть 1 </w:t>
      </w:r>
      <w:r w:rsidR="00867273">
        <w:rPr>
          <w:sz w:val="28"/>
          <w:szCs w:val="28"/>
        </w:rPr>
        <w:t>стать</w:t>
      </w:r>
      <w:r w:rsidR="00151903">
        <w:rPr>
          <w:sz w:val="28"/>
          <w:szCs w:val="28"/>
        </w:rPr>
        <w:t>и</w:t>
      </w:r>
      <w:r w:rsidR="00867273">
        <w:rPr>
          <w:sz w:val="28"/>
          <w:szCs w:val="28"/>
        </w:rPr>
        <w:t xml:space="preserve"> 54 Градостроительного кодекса Российской Федерации</w:t>
      </w:r>
      <w:r>
        <w:rPr>
          <w:sz w:val="28"/>
          <w:szCs w:val="28"/>
        </w:rPr>
        <w:t>, был</w:t>
      </w:r>
      <w:r w:rsidR="00867273">
        <w:rPr>
          <w:sz w:val="28"/>
          <w:szCs w:val="28"/>
        </w:rPr>
        <w:t>и внесены изменения, предусматривающие</w:t>
      </w:r>
      <w:r>
        <w:rPr>
          <w:sz w:val="28"/>
          <w:szCs w:val="28"/>
        </w:rPr>
        <w:t xml:space="preserve">, что государственный строительный надзор осуществляется </w:t>
      </w:r>
      <w:r w:rsidR="00867273">
        <w:rPr>
          <w:sz w:val="28"/>
          <w:szCs w:val="28"/>
        </w:rPr>
        <w:t>не в отношении всех объектов, проектная документация которых подлежит экспертизе в соответствии со статьей 49 настоящего кодекса.</w:t>
      </w:r>
    </w:p>
    <w:p w:rsidR="00606E23" w:rsidRDefault="00867273" w:rsidP="00635C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606E23">
        <w:rPr>
          <w:sz w:val="28"/>
          <w:szCs w:val="28"/>
        </w:rPr>
        <w:t>з числа объектов, при строительстве которы</w:t>
      </w:r>
      <w:r w:rsidR="00151903">
        <w:rPr>
          <w:sz w:val="28"/>
          <w:szCs w:val="28"/>
        </w:rPr>
        <w:t>х осуществляется государственный</w:t>
      </w:r>
      <w:r w:rsidR="00606E23">
        <w:rPr>
          <w:sz w:val="28"/>
          <w:szCs w:val="28"/>
        </w:rPr>
        <w:t xml:space="preserve"> строительный надзор</w:t>
      </w:r>
      <w:r w:rsidR="00151903">
        <w:rPr>
          <w:sz w:val="28"/>
          <w:szCs w:val="28"/>
        </w:rPr>
        <w:t>,</w:t>
      </w:r>
      <w:r w:rsidR="00606E23">
        <w:rPr>
          <w:sz w:val="28"/>
          <w:szCs w:val="28"/>
        </w:rPr>
        <w:t xml:space="preserve"> был и</w:t>
      </w:r>
      <w:r>
        <w:rPr>
          <w:sz w:val="28"/>
          <w:szCs w:val="28"/>
        </w:rPr>
        <w:t>сключен</w:t>
      </w:r>
      <w:r w:rsidR="00606E23">
        <w:rPr>
          <w:sz w:val="28"/>
          <w:szCs w:val="28"/>
        </w:rPr>
        <w:t xml:space="preserve"> случай, предусмотренный</w:t>
      </w:r>
      <w:r>
        <w:rPr>
          <w:sz w:val="28"/>
          <w:szCs w:val="28"/>
        </w:rPr>
        <w:t xml:space="preserve"> </w:t>
      </w:r>
      <w:r w:rsidR="003E35D5">
        <w:rPr>
          <w:sz w:val="28"/>
          <w:szCs w:val="28"/>
        </w:rPr>
        <w:t>част</w:t>
      </w:r>
      <w:r w:rsidR="00606E23">
        <w:rPr>
          <w:sz w:val="28"/>
          <w:szCs w:val="28"/>
        </w:rPr>
        <w:t>ью</w:t>
      </w:r>
      <w:r w:rsidR="003E35D5">
        <w:rPr>
          <w:sz w:val="28"/>
          <w:szCs w:val="28"/>
        </w:rPr>
        <w:t xml:space="preserve"> 3</w:t>
      </w:r>
      <w:r w:rsidR="00606E23">
        <w:rPr>
          <w:sz w:val="28"/>
          <w:szCs w:val="28"/>
        </w:rPr>
        <w:t>.3</w:t>
      </w:r>
      <w:r w:rsidR="003E35D5">
        <w:rPr>
          <w:sz w:val="28"/>
          <w:szCs w:val="28"/>
          <w:vertAlign w:val="superscript"/>
        </w:rPr>
        <w:t xml:space="preserve"> </w:t>
      </w:r>
      <w:r w:rsidR="003E35D5">
        <w:rPr>
          <w:sz w:val="28"/>
          <w:szCs w:val="28"/>
        </w:rPr>
        <w:t>статьи 49 Градостроительного кодекса Российской Федерации</w:t>
      </w:r>
      <w:r w:rsidR="00606E23">
        <w:rPr>
          <w:sz w:val="28"/>
          <w:szCs w:val="28"/>
        </w:rPr>
        <w:t>.</w:t>
      </w:r>
    </w:p>
    <w:p w:rsidR="00606E23" w:rsidRDefault="00606E23" w:rsidP="00635C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общему правилу, содержащемуся в частях 2 и 3 статьи 49 Градостроительного кодекса Российской Федерации, проектная документация указанных в ней объектов капитального строительства </w:t>
      </w:r>
      <w:r w:rsidR="003E35D5">
        <w:rPr>
          <w:sz w:val="28"/>
          <w:szCs w:val="28"/>
        </w:rPr>
        <w:t>не подлежит экспертизе</w:t>
      </w:r>
      <w:r>
        <w:rPr>
          <w:sz w:val="28"/>
          <w:szCs w:val="28"/>
        </w:rPr>
        <w:t>.</w:t>
      </w:r>
    </w:p>
    <w:p w:rsidR="00606E23" w:rsidRDefault="00606E23" w:rsidP="00606E2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Однако экспертиза проводится, если </w:t>
      </w:r>
      <w:r>
        <w:rPr>
          <w:rFonts w:eastAsiaTheme="minorHAnsi"/>
          <w:sz w:val="28"/>
          <w:szCs w:val="28"/>
          <w:lang w:eastAsia="en-US"/>
        </w:rPr>
        <w:t>сметная стоимость строительства, реконструкции, капитального ремонта объектов капитального строительства подлежит проверке на предмет достоверности ее определения (при этом в ходе экспертизы не осуществляется проверка проектной документации на предмет соответствия техническим регламентом, что оценивается в рамках государственного строительного надзора) проверка или если застройщик либо технический заказчик по собственной инициативе направил проектную документацию для проведения экспертизы.</w:t>
      </w:r>
      <w:proofErr w:type="gramEnd"/>
    </w:p>
    <w:p w:rsidR="00151903" w:rsidRDefault="00151903" w:rsidP="00606E2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этих случаях, несмотря на наличие заключения экспертизы проектной документации, застройщику нет необходимости обращаться в орган государственного строительного надзора для осуществления такого надзора и получения по его результатам заключения о соответствии построенного объекта требованиям технических регламентов и проектной документации, необходимого для получения разрешения на ввод в эксплуатацию.</w:t>
      </w:r>
    </w:p>
    <w:p w:rsidR="00606E23" w:rsidRDefault="00606E23" w:rsidP="001519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 числу таких объектов относятся здания и сооружения, не являющиеся особо опасными, уникальными, технически сложными объектами  </w:t>
      </w:r>
      <w:r w:rsidR="00151903">
        <w:rPr>
          <w:rFonts w:eastAsiaTheme="minorHAnsi"/>
          <w:sz w:val="28"/>
          <w:szCs w:val="28"/>
          <w:lang w:eastAsia="en-US"/>
        </w:rPr>
        <w:t>(</w:t>
      </w:r>
      <w:r>
        <w:rPr>
          <w:rFonts w:eastAsiaTheme="minorHAnsi"/>
          <w:sz w:val="28"/>
          <w:szCs w:val="28"/>
          <w:lang w:eastAsia="en-US"/>
        </w:rPr>
        <w:t xml:space="preserve">объекты индивидуального жилищного строительства, садовые дома; </w:t>
      </w:r>
      <w:proofErr w:type="gramStart"/>
      <w:r>
        <w:rPr>
          <w:rFonts w:eastAsiaTheme="minorHAnsi"/>
          <w:sz w:val="28"/>
          <w:szCs w:val="28"/>
          <w:lang w:eastAsia="en-US"/>
        </w:rPr>
        <w:t>жилые дома с количеством этажей не более чем три, состоящие из нескольких блоков, количество которых не превышает десять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выход на территорию общего пользования (жилые дома блокированной застройки);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отдельно стоящие объекты капитального строительства с количеством этажей не более чем два, общая площадь которых составляет не более чем 1500 квадратных метров;</w:t>
      </w:r>
      <w:r w:rsidRPr="00606E23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отдельно стоящие объекты капитального строительства с количеством этажей не более чем два, общая площадь которых составляет не более чем 1500 квадратных метров, которые предназначены для осуществления производственной деятельности и для которых не требуется установление санитарно-защитных зон или для которых в пределах границ земельных участков, на которых расположены такие объекты, установлены санитарно-защитные зоны или требуется установление таких зон</w:t>
      </w:r>
      <w:r w:rsidR="00151903">
        <w:rPr>
          <w:rFonts w:eastAsiaTheme="minorHAnsi"/>
          <w:sz w:val="28"/>
          <w:szCs w:val="28"/>
          <w:lang w:eastAsia="en-US"/>
        </w:rPr>
        <w:t>;</w:t>
      </w:r>
      <w:proofErr w:type="gramEnd"/>
      <w:r w:rsidR="00151903">
        <w:rPr>
          <w:rFonts w:eastAsiaTheme="minorHAnsi"/>
          <w:sz w:val="28"/>
          <w:szCs w:val="28"/>
          <w:lang w:eastAsia="en-US"/>
        </w:rPr>
        <w:t xml:space="preserve"> буровые скважины; объекты, </w:t>
      </w:r>
      <w:r>
        <w:rPr>
          <w:rFonts w:eastAsiaTheme="minorHAnsi"/>
          <w:sz w:val="28"/>
          <w:szCs w:val="28"/>
          <w:lang w:eastAsia="en-US"/>
        </w:rPr>
        <w:t xml:space="preserve">для строительства или реконструкции </w:t>
      </w:r>
      <w:r w:rsidR="00151903">
        <w:rPr>
          <w:rFonts w:eastAsiaTheme="minorHAnsi"/>
          <w:sz w:val="28"/>
          <w:szCs w:val="28"/>
          <w:lang w:eastAsia="en-US"/>
        </w:rPr>
        <w:t>которых</w:t>
      </w:r>
      <w:r>
        <w:rPr>
          <w:rFonts w:eastAsiaTheme="minorHAnsi"/>
          <w:sz w:val="28"/>
          <w:szCs w:val="28"/>
          <w:lang w:eastAsia="en-US"/>
        </w:rPr>
        <w:t xml:space="preserve"> не требуется получение разрешения на строительство</w:t>
      </w:r>
      <w:r w:rsidR="00151903">
        <w:rPr>
          <w:rFonts w:eastAsiaTheme="minorHAnsi"/>
          <w:sz w:val="28"/>
          <w:szCs w:val="28"/>
          <w:lang w:eastAsia="en-US"/>
        </w:rPr>
        <w:t>, объекты, в отношении которых планируется проведение капитального ремонта).</w:t>
      </w:r>
    </w:p>
    <w:p w:rsidR="00151903" w:rsidRDefault="00151903" w:rsidP="001519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настоящее время разрешения на строительство таких объектов выдаются органами местного самоуправления.</w:t>
      </w:r>
    </w:p>
    <w:p w:rsidR="00EB7887" w:rsidRDefault="00151903" w:rsidP="001519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Принятие з</w:t>
      </w:r>
      <w:r w:rsidR="00044BA4">
        <w:rPr>
          <w:sz w:val="28"/>
          <w:szCs w:val="28"/>
        </w:rPr>
        <w:t>аконопроект</w:t>
      </w:r>
      <w:r>
        <w:rPr>
          <w:sz w:val="28"/>
          <w:szCs w:val="28"/>
        </w:rPr>
        <w:t>а</w:t>
      </w:r>
      <w:r w:rsidR="00044BA4">
        <w:rPr>
          <w:sz w:val="28"/>
          <w:szCs w:val="28"/>
        </w:rPr>
        <w:t xml:space="preserve"> позвол</w:t>
      </w:r>
      <w:r w:rsidR="00EB7887">
        <w:rPr>
          <w:sz w:val="28"/>
          <w:szCs w:val="28"/>
        </w:rPr>
        <w:t>ит более четко определить исполняемые органами государственной власти Ленинградской области полномочия и</w:t>
      </w:r>
      <w:r w:rsidR="00044B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устранить </w:t>
      </w:r>
      <w:r w:rsidR="00EB7887">
        <w:rPr>
          <w:sz w:val="28"/>
          <w:szCs w:val="28"/>
        </w:rPr>
        <w:t xml:space="preserve">возможные сомнения в толковании положений пункта 6 части 2 статьи 1 </w:t>
      </w:r>
      <w:r w:rsidR="00EB7887" w:rsidRPr="00635CB7">
        <w:rPr>
          <w:sz w:val="28"/>
          <w:szCs w:val="28"/>
        </w:rPr>
        <w:t>областного закона</w:t>
      </w:r>
      <w:r w:rsidR="00EB7887">
        <w:rPr>
          <w:sz w:val="28"/>
          <w:szCs w:val="28"/>
        </w:rPr>
        <w:t xml:space="preserve"> от 07.07.2014 №</w:t>
      </w:r>
      <w:r w:rsidR="00EB7887" w:rsidRPr="00635CB7">
        <w:rPr>
          <w:sz w:val="28"/>
          <w:szCs w:val="28"/>
        </w:rPr>
        <w:t xml:space="preserve"> 45-оз</w:t>
      </w:r>
      <w:r w:rsidR="00EB7887">
        <w:rPr>
          <w:sz w:val="28"/>
          <w:szCs w:val="28"/>
        </w:rPr>
        <w:t xml:space="preserve"> с точки зрения разграничения полномочий по выдаче разрешений на строительство и разрешений на ввод объектов в эксплуатацию между органами государственной власти Ленинградской области и органами местного самоуправления.</w:t>
      </w:r>
      <w:proofErr w:type="gramEnd"/>
    </w:p>
    <w:p w:rsidR="00CC21B2" w:rsidRDefault="00CC21B2" w:rsidP="00606E23">
      <w:pPr>
        <w:ind w:firstLine="709"/>
        <w:jc w:val="both"/>
        <w:rPr>
          <w:sz w:val="28"/>
          <w:szCs w:val="28"/>
        </w:rPr>
      </w:pPr>
    </w:p>
    <w:p w:rsidR="00EB7887" w:rsidRDefault="00EB7887" w:rsidP="00606E23">
      <w:pPr>
        <w:ind w:firstLine="709"/>
        <w:jc w:val="both"/>
        <w:rPr>
          <w:sz w:val="28"/>
          <w:szCs w:val="28"/>
        </w:rPr>
      </w:pPr>
    </w:p>
    <w:p w:rsidR="00044BA4" w:rsidRDefault="00044BA4" w:rsidP="00606E2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044BA4" w:rsidRDefault="00044BA4" w:rsidP="00EF24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A27D4" w:rsidRDefault="00EF24D4" w:rsidP="00EF24D4">
      <w:pPr>
        <w:autoSpaceDE w:val="0"/>
        <w:autoSpaceDN w:val="0"/>
        <w:adjustRightInd w:val="0"/>
        <w:jc w:val="both"/>
        <w:rPr>
          <w:b/>
          <w:sz w:val="28"/>
          <w:szCs w:val="28"/>
        </w:rPr>
        <w:sectPr w:rsidR="004A27D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F24D4">
        <w:rPr>
          <w:b/>
          <w:sz w:val="28"/>
          <w:szCs w:val="28"/>
        </w:rPr>
        <w:t>Исполнительный директор ГКУЛО «ГЭИРЗ»                          Ф.Замятин</w:t>
      </w:r>
    </w:p>
    <w:p w:rsidR="00CC21B2" w:rsidRDefault="00CC21B2" w:rsidP="00CC21B2">
      <w:pPr>
        <w:spacing w:after="200" w:line="276" w:lineRule="auto"/>
        <w:rPr>
          <w:sz w:val="26"/>
          <w:szCs w:val="26"/>
        </w:rPr>
      </w:pPr>
    </w:p>
    <w:p w:rsidR="004A27D4" w:rsidRDefault="004A27D4" w:rsidP="00CC21B2">
      <w:pPr>
        <w:ind w:firstLine="567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A27D4" w:rsidRDefault="004A27D4" w:rsidP="00CC21B2">
      <w:pPr>
        <w:ind w:firstLine="567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A27D4" w:rsidRDefault="004A27D4" w:rsidP="00CC21B2">
      <w:pPr>
        <w:ind w:firstLine="567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C21B2" w:rsidRPr="00EF24D4" w:rsidRDefault="00CC21B2" w:rsidP="00CC21B2">
      <w:pPr>
        <w:ind w:firstLine="567"/>
        <w:jc w:val="center"/>
        <w:rPr>
          <w:rFonts w:eastAsiaTheme="minorHAnsi"/>
          <w:b/>
          <w:sz w:val="28"/>
          <w:szCs w:val="28"/>
          <w:lang w:eastAsia="en-US"/>
        </w:rPr>
      </w:pPr>
      <w:r w:rsidRPr="00EF24D4">
        <w:rPr>
          <w:rFonts w:eastAsiaTheme="minorHAnsi"/>
          <w:b/>
          <w:sz w:val="28"/>
          <w:szCs w:val="28"/>
          <w:lang w:eastAsia="en-US"/>
        </w:rPr>
        <w:t xml:space="preserve">Финансово-экономическое </w:t>
      </w:r>
      <w:hyperlink r:id="rId7" w:history="1">
        <w:r w:rsidRPr="00EF24D4">
          <w:rPr>
            <w:rFonts w:eastAsiaTheme="minorHAnsi"/>
            <w:b/>
            <w:sz w:val="28"/>
            <w:szCs w:val="28"/>
            <w:lang w:eastAsia="en-US"/>
          </w:rPr>
          <w:t>обоснование</w:t>
        </w:r>
      </w:hyperlink>
    </w:p>
    <w:p w:rsidR="00CC21B2" w:rsidRPr="00EF24D4" w:rsidRDefault="00CC21B2" w:rsidP="00CC21B2">
      <w:pPr>
        <w:ind w:firstLine="567"/>
        <w:jc w:val="center"/>
        <w:rPr>
          <w:rFonts w:eastAsiaTheme="minorHAnsi"/>
          <w:b/>
          <w:sz w:val="28"/>
          <w:szCs w:val="28"/>
          <w:lang w:eastAsia="en-US"/>
        </w:rPr>
      </w:pPr>
      <w:r w:rsidRPr="00EF24D4">
        <w:rPr>
          <w:rFonts w:eastAsiaTheme="minorHAnsi"/>
          <w:b/>
          <w:sz w:val="28"/>
          <w:szCs w:val="28"/>
          <w:lang w:eastAsia="en-US"/>
        </w:rPr>
        <w:t xml:space="preserve">проекта областного закона </w:t>
      </w:r>
    </w:p>
    <w:p w:rsidR="00CC21B2" w:rsidRPr="006516FA" w:rsidRDefault="00CC21B2" w:rsidP="00CC21B2">
      <w:pPr>
        <w:ind w:firstLine="567"/>
        <w:jc w:val="center"/>
        <w:rPr>
          <w:b/>
          <w:sz w:val="28"/>
          <w:szCs w:val="28"/>
        </w:rPr>
      </w:pPr>
      <w:r w:rsidRPr="00EF24D4">
        <w:rPr>
          <w:rFonts w:eastAsiaTheme="minorHAnsi"/>
          <w:b/>
          <w:sz w:val="28"/>
          <w:szCs w:val="28"/>
          <w:lang w:eastAsia="en-US"/>
        </w:rPr>
        <w:t>«</w:t>
      </w:r>
      <w:r w:rsidRPr="00EF24D4">
        <w:rPr>
          <w:b/>
          <w:sz w:val="28"/>
          <w:szCs w:val="28"/>
        </w:rPr>
        <w:t>О внесении изменения в статью 1 областного</w:t>
      </w:r>
      <w:r w:rsidRPr="006516FA">
        <w:rPr>
          <w:b/>
          <w:sz w:val="28"/>
          <w:szCs w:val="28"/>
        </w:rPr>
        <w:t xml:space="preserve"> закона </w:t>
      </w:r>
    </w:p>
    <w:p w:rsidR="00CC21B2" w:rsidRPr="006516FA" w:rsidRDefault="00CC21B2" w:rsidP="00CC21B2">
      <w:pPr>
        <w:ind w:firstLine="567"/>
        <w:jc w:val="center"/>
        <w:rPr>
          <w:rFonts w:eastAsiaTheme="minorHAnsi"/>
          <w:b/>
          <w:sz w:val="28"/>
          <w:szCs w:val="28"/>
          <w:lang w:eastAsia="en-US"/>
        </w:rPr>
      </w:pPr>
      <w:r w:rsidRPr="006516FA">
        <w:rPr>
          <w:b/>
          <w:sz w:val="28"/>
          <w:szCs w:val="28"/>
        </w:rPr>
        <w:t>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Pr="006516FA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CC21B2" w:rsidRPr="006516FA" w:rsidRDefault="00CC21B2" w:rsidP="00CC21B2">
      <w:pPr>
        <w:ind w:firstLine="567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A27D4" w:rsidRDefault="004A27D4" w:rsidP="00CC21B2">
      <w:pPr>
        <w:spacing w:after="200" w:line="276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4A27D4" w:rsidRDefault="004A27D4" w:rsidP="00CC21B2">
      <w:pPr>
        <w:spacing w:after="200" w:line="276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C21B2" w:rsidRDefault="00CC21B2" w:rsidP="00EB7887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B7887">
        <w:rPr>
          <w:rFonts w:eastAsiaTheme="minorHAnsi"/>
          <w:sz w:val="28"/>
          <w:szCs w:val="28"/>
          <w:lang w:eastAsia="en-US"/>
        </w:rPr>
        <w:t xml:space="preserve">Принятие областного закона </w:t>
      </w:r>
      <w:r w:rsidR="00EB7887" w:rsidRPr="00EB7887">
        <w:rPr>
          <w:rFonts w:eastAsiaTheme="minorHAnsi"/>
          <w:sz w:val="28"/>
          <w:szCs w:val="28"/>
          <w:lang w:eastAsia="en-US"/>
        </w:rPr>
        <w:t>«</w:t>
      </w:r>
      <w:r w:rsidR="00EB7887" w:rsidRPr="00EB7887">
        <w:rPr>
          <w:sz w:val="28"/>
          <w:szCs w:val="28"/>
        </w:rPr>
        <w:t>О внесении изменения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EB7887" w:rsidRPr="00EB7887">
        <w:rPr>
          <w:rFonts w:eastAsiaTheme="minorHAnsi"/>
          <w:sz w:val="28"/>
          <w:szCs w:val="28"/>
          <w:lang w:eastAsia="en-US"/>
        </w:rPr>
        <w:t xml:space="preserve"> </w:t>
      </w:r>
      <w:r w:rsidRPr="00EB7887">
        <w:rPr>
          <w:rFonts w:eastAsiaTheme="minorHAnsi"/>
          <w:sz w:val="28"/>
          <w:szCs w:val="28"/>
          <w:lang w:eastAsia="en-US"/>
        </w:rPr>
        <w:t>не повлечёт необходимости дополнительного расходования</w:t>
      </w:r>
      <w:r>
        <w:rPr>
          <w:rFonts w:eastAsiaTheme="minorHAnsi"/>
          <w:sz w:val="28"/>
          <w:szCs w:val="28"/>
          <w:lang w:eastAsia="en-US"/>
        </w:rPr>
        <w:t xml:space="preserve"> средств областного бюджета Ленинградской области.</w:t>
      </w:r>
    </w:p>
    <w:p w:rsidR="004A27D4" w:rsidRDefault="004A27D4" w:rsidP="00CC21B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A27D4" w:rsidRDefault="004A27D4" w:rsidP="00CC21B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A27D4" w:rsidRDefault="004A27D4" w:rsidP="00CC21B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A27D4" w:rsidRDefault="00EF24D4" w:rsidP="00CC21B2">
      <w:pPr>
        <w:autoSpaceDE w:val="0"/>
        <w:autoSpaceDN w:val="0"/>
        <w:adjustRightInd w:val="0"/>
        <w:jc w:val="both"/>
        <w:rPr>
          <w:b/>
          <w:sz w:val="28"/>
          <w:szCs w:val="28"/>
        </w:rPr>
        <w:sectPr w:rsidR="004A27D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F24D4">
        <w:rPr>
          <w:b/>
          <w:sz w:val="28"/>
          <w:szCs w:val="28"/>
        </w:rPr>
        <w:t>Исполнительный директор ГКУЛО «ГЭИРЗ»                          Ф.Замятин</w:t>
      </w:r>
    </w:p>
    <w:p w:rsidR="00CC21B2" w:rsidRDefault="00CC21B2" w:rsidP="00CC21B2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4A27D4" w:rsidRDefault="004A27D4" w:rsidP="00CC21B2">
      <w:pPr>
        <w:autoSpaceDE w:val="0"/>
        <w:autoSpaceDN w:val="0"/>
        <w:adjustRightInd w:val="0"/>
        <w:jc w:val="center"/>
        <w:rPr>
          <w:b/>
        </w:rPr>
      </w:pPr>
    </w:p>
    <w:p w:rsidR="004A27D4" w:rsidRDefault="004A27D4" w:rsidP="00CC21B2">
      <w:pPr>
        <w:autoSpaceDE w:val="0"/>
        <w:autoSpaceDN w:val="0"/>
        <w:adjustRightInd w:val="0"/>
        <w:jc w:val="center"/>
        <w:rPr>
          <w:b/>
        </w:rPr>
      </w:pPr>
    </w:p>
    <w:p w:rsidR="004A27D4" w:rsidRDefault="004A27D4" w:rsidP="00CC21B2">
      <w:pPr>
        <w:autoSpaceDE w:val="0"/>
        <w:autoSpaceDN w:val="0"/>
        <w:adjustRightInd w:val="0"/>
        <w:jc w:val="center"/>
        <w:rPr>
          <w:b/>
        </w:rPr>
      </w:pPr>
    </w:p>
    <w:p w:rsidR="004A27D4" w:rsidRDefault="004A27D4" w:rsidP="00CC21B2">
      <w:pPr>
        <w:autoSpaceDE w:val="0"/>
        <w:autoSpaceDN w:val="0"/>
        <w:adjustRightInd w:val="0"/>
        <w:jc w:val="center"/>
        <w:rPr>
          <w:b/>
        </w:rPr>
      </w:pPr>
    </w:p>
    <w:p w:rsidR="004A27D4" w:rsidRDefault="00F15A53" w:rsidP="00CC21B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hyperlink r:id="rId8" w:history="1">
        <w:r w:rsidR="00CC21B2" w:rsidRPr="004A27D4">
          <w:rPr>
            <w:rFonts w:eastAsiaTheme="minorHAnsi"/>
            <w:b/>
            <w:sz w:val="28"/>
            <w:szCs w:val="28"/>
            <w:lang w:eastAsia="en-US"/>
          </w:rPr>
          <w:t>Предложения</w:t>
        </w:r>
      </w:hyperlink>
      <w:r w:rsidR="00CC21B2" w:rsidRPr="004A27D4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4A27D4" w:rsidRDefault="00CC21B2" w:rsidP="00CC21B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4A27D4">
        <w:rPr>
          <w:rFonts w:eastAsiaTheme="minorHAnsi"/>
          <w:b/>
          <w:sz w:val="28"/>
          <w:szCs w:val="28"/>
          <w:lang w:eastAsia="en-US"/>
        </w:rPr>
        <w:t xml:space="preserve">о разработке нормативных правовых актов, </w:t>
      </w:r>
    </w:p>
    <w:p w:rsidR="00CC21B2" w:rsidRPr="004A27D4" w:rsidRDefault="00CC21B2" w:rsidP="00CC21B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4A27D4">
        <w:rPr>
          <w:rFonts w:eastAsiaTheme="minorHAnsi"/>
          <w:b/>
          <w:sz w:val="28"/>
          <w:szCs w:val="28"/>
          <w:lang w:eastAsia="en-US"/>
        </w:rPr>
        <w:t>принятие</w:t>
      </w:r>
      <w:proofErr w:type="gramEnd"/>
      <w:r w:rsidRPr="004A27D4">
        <w:rPr>
          <w:rFonts w:eastAsiaTheme="minorHAnsi"/>
          <w:b/>
          <w:sz w:val="28"/>
          <w:szCs w:val="28"/>
          <w:lang w:eastAsia="en-US"/>
        </w:rPr>
        <w:t xml:space="preserve"> которых необходимо для реализации областного закона </w:t>
      </w:r>
    </w:p>
    <w:p w:rsidR="00CC21B2" w:rsidRPr="006516FA" w:rsidRDefault="00CC21B2" w:rsidP="00CC21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27D4">
        <w:rPr>
          <w:rFonts w:eastAsiaTheme="minorHAnsi"/>
          <w:b/>
          <w:sz w:val="28"/>
          <w:szCs w:val="28"/>
          <w:lang w:eastAsia="en-US"/>
        </w:rPr>
        <w:t>«</w:t>
      </w:r>
      <w:r w:rsidRPr="004A27D4">
        <w:rPr>
          <w:b/>
          <w:sz w:val="28"/>
          <w:szCs w:val="28"/>
        </w:rPr>
        <w:t>О внесении изменения в статью 1 областного закона «О перераспределении полномочий  в области градостроит</w:t>
      </w:r>
      <w:r w:rsidRPr="006516FA">
        <w:rPr>
          <w:b/>
          <w:sz w:val="28"/>
          <w:szCs w:val="28"/>
        </w:rPr>
        <w:t>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CC21B2" w:rsidRPr="006516FA" w:rsidRDefault="00CC21B2" w:rsidP="00CC21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A27D4" w:rsidRDefault="00CC21B2" w:rsidP="00CC21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16FA">
        <w:rPr>
          <w:sz w:val="28"/>
          <w:szCs w:val="28"/>
        </w:rPr>
        <w:tab/>
      </w:r>
    </w:p>
    <w:p w:rsidR="004A27D4" w:rsidRDefault="004A27D4" w:rsidP="00CC21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27D4" w:rsidRDefault="004A27D4" w:rsidP="00CC21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C21B2" w:rsidRPr="006516FA" w:rsidRDefault="00CC21B2" w:rsidP="004A27D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516FA">
        <w:rPr>
          <w:sz w:val="28"/>
          <w:szCs w:val="28"/>
        </w:rPr>
        <w:t xml:space="preserve">В целях реализации областного закона </w:t>
      </w:r>
      <w:r w:rsidR="00EB7887" w:rsidRPr="00EB7887">
        <w:rPr>
          <w:rFonts w:eastAsiaTheme="minorHAnsi"/>
          <w:sz w:val="28"/>
          <w:szCs w:val="28"/>
          <w:lang w:eastAsia="en-US"/>
        </w:rPr>
        <w:t>«</w:t>
      </w:r>
      <w:r w:rsidR="00EB7887" w:rsidRPr="00EB7887">
        <w:rPr>
          <w:sz w:val="28"/>
          <w:szCs w:val="28"/>
        </w:rPr>
        <w:t>О внесении изменения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EB7887" w:rsidRPr="00EB788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принятие нормативных правовых актов не требуется.</w:t>
      </w:r>
    </w:p>
    <w:p w:rsidR="00CC21B2" w:rsidRPr="006516FA" w:rsidRDefault="00CC21B2" w:rsidP="00CC21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A27D4" w:rsidRDefault="004A27D4" w:rsidP="00EF24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A27D4" w:rsidRDefault="004A27D4" w:rsidP="00EF24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A27D4" w:rsidRDefault="004A27D4" w:rsidP="00EF24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A27D4" w:rsidRDefault="004A27D4" w:rsidP="00EF24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F24D4" w:rsidRPr="00EF24D4" w:rsidRDefault="00EF24D4" w:rsidP="00EF24D4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EF24D4">
        <w:rPr>
          <w:b/>
          <w:sz w:val="28"/>
          <w:szCs w:val="28"/>
        </w:rPr>
        <w:t>Исполнительный директор ГКУЛО «ГЭИРЗ»                          Ф.Замятин</w:t>
      </w:r>
    </w:p>
    <w:p w:rsidR="00EF24D4" w:rsidRPr="00EF24D4" w:rsidRDefault="00EF24D4" w:rsidP="00EF24D4">
      <w:pPr>
        <w:spacing w:after="200" w:line="276" w:lineRule="auto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</w:p>
    <w:p w:rsidR="004A27D4" w:rsidRDefault="00CC21B2" w:rsidP="00CC21B2">
      <w:pPr>
        <w:spacing w:after="200" w:line="276" w:lineRule="auto"/>
        <w:rPr>
          <w:sz w:val="28"/>
          <w:szCs w:val="28"/>
        </w:rPr>
        <w:sectPr w:rsidR="004A27D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br w:type="page"/>
      </w:r>
    </w:p>
    <w:p w:rsidR="00CC21B2" w:rsidRDefault="00CC21B2" w:rsidP="00CC21B2">
      <w:pPr>
        <w:spacing w:after="200" w:line="276" w:lineRule="auto"/>
        <w:rPr>
          <w:sz w:val="28"/>
          <w:szCs w:val="28"/>
        </w:rPr>
      </w:pPr>
    </w:p>
    <w:p w:rsidR="004A27D4" w:rsidRDefault="004A27D4" w:rsidP="00CC21B2">
      <w:pPr>
        <w:autoSpaceDE w:val="0"/>
        <w:autoSpaceDN w:val="0"/>
        <w:adjustRightInd w:val="0"/>
        <w:jc w:val="center"/>
        <w:rPr>
          <w:b/>
        </w:rPr>
      </w:pPr>
    </w:p>
    <w:p w:rsidR="004A27D4" w:rsidRDefault="004A27D4" w:rsidP="00CC21B2">
      <w:pPr>
        <w:autoSpaceDE w:val="0"/>
        <w:autoSpaceDN w:val="0"/>
        <w:adjustRightInd w:val="0"/>
        <w:jc w:val="center"/>
        <w:rPr>
          <w:b/>
        </w:rPr>
      </w:pPr>
    </w:p>
    <w:p w:rsidR="004A27D4" w:rsidRDefault="00F15A53" w:rsidP="00CC21B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hyperlink r:id="rId9" w:history="1">
        <w:r w:rsidR="00CC21B2" w:rsidRPr="004A27D4">
          <w:rPr>
            <w:rFonts w:eastAsiaTheme="minorHAnsi"/>
            <w:b/>
            <w:sz w:val="28"/>
            <w:szCs w:val="28"/>
            <w:lang w:eastAsia="en-US"/>
          </w:rPr>
          <w:t>Перечень</w:t>
        </w:r>
      </w:hyperlink>
      <w:r w:rsidR="00CC21B2" w:rsidRPr="004A27D4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CC21B2" w:rsidRPr="004A27D4" w:rsidRDefault="00CC21B2" w:rsidP="00CC21B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4A27D4">
        <w:rPr>
          <w:rFonts w:eastAsiaTheme="minorHAnsi"/>
          <w:b/>
          <w:sz w:val="28"/>
          <w:szCs w:val="28"/>
          <w:lang w:eastAsia="en-US"/>
        </w:rPr>
        <w:t xml:space="preserve">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</w:p>
    <w:p w:rsidR="00CC21B2" w:rsidRPr="004A27D4" w:rsidRDefault="00CC21B2" w:rsidP="00CC21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27D4">
        <w:rPr>
          <w:rFonts w:eastAsiaTheme="minorHAnsi"/>
          <w:b/>
          <w:sz w:val="28"/>
          <w:szCs w:val="28"/>
          <w:lang w:eastAsia="en-US"/>
        </w:rPr>
        <w:t>«</w:t>
      </w:r>
      <w:r w:rsidRPr="004A27D4">
        <w:rPr>
          <w:b/>
          <w:sz w:val="28"/>
          <w:szCs w:val="28"/>
        </w:rPr>
        <w:t xml:space="preserve">О внесении изменения в статью 1 областного закона </w:t>
      </w:r>
    </w:p>
    <w:p w:rsidR="00CC21B2" w:rsidRPr="006516FA" w:rsidRDefault="00CC21B2" w:rsidP="00CC21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27D4">
        <w:rPr>
          <w:b/>
          <w:sz w:val="28"/>
          <w:szCs w:val="28"/>
        </w:rPr>
        <w:t>«О перераспределении полномочий  в области градостроительной деятельности между органами государственной власти Лен</w:t>
      </w:r>
      <w:r w:rsidRPr="006516FA">
        <w:rPr>
          <w:b/>
          <w:sz w:val="28"/>
          <w:szCs w:val="28"/>
        </w:rPr>
        <w:t>инградской области и органами местного самоуправления Ленинградской области»</w:t>
      </w:r>
    </w:p>
    <w:p w:rsidR="00CC21B2" w:rsidRPr="006516FA" w:rsidRDefault="00CC21B2" w:rsidP="00CC21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A27D4" w:rsidRDefault="00CC21B2" w:rsidP="00CC21B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p w:rsidR="004A27D4" w:rsidRDefault="004A27D4" w:rsidP="00CC21B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A27D4" w:rsidRDefault="004A27D4" w:rsidP="00CC21B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CC21B2" w:rsidRPr="006516FA" w:rsidRDefault="00CC21B2" w:rsidP="004A27D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Принятие </w:t>
      </w:r>
      <w:r w:rsidR="00EB7887" w:rsidRPr="00EB7887">
        <w:rPr>
          <w:rFonts w:eastAsiaTheme="minorHAnsi"/>
          <w:sz w:val="28"/>
          <w:szCs w:val="28"/>
          <w:lang w:eastAsia="en-US"/>
        </w:rPr>
        <w:t>областного закона «</w:t>
      </w:r>
      <w:r w:rsidR="00EB7887" w:rsidRPr="00EB7887">
        <w:rPr>
          <w:sz w:val="28"/>
          <w:szCs w:val="28"/>
        </w:rPr>
        <w:t>О внесении изменения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EB7887" w:rsidRPr="00EB7887">
        <w:rPr>
          <w:rFonts w:eastAsiaTheme="minorHAnsi"/>
          <w:sz w:val="28"/>
          <w:szCs w:val="28"/>
          <w:lang w:eastAsia="en-US"/>
        </w:rPr>
        <w:t xml:space="preserve"> </w:t>
      </w:r>
      <w:r w:rsidRPr="009236FC">
        <w:rPr>
          <w:rFonts w:eastAsiaTheme="minorHAnsi"/>
          <w:sz w:val="28"/>
          <w:szCs w:val="28"/>
          <w:lang w:eastAsia="en-US"/>
        </w:rPr>
        <w:t>отмены, изменения или дополнения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236FC">
        <w:rPr>
          <w:rFonts w:eastAsiaTheme="minorHAnsi"/>
          <w:sz w:val="28"/>
          <w:szCs w:val="28"/>
          <w:lang w:eastAsia="en-US"/>
        </w:rPr>
        <w:t>действующих на территории Ленинградской области нормативных правовых актов</w:t>
      </w:r>
      <w:r>
        <w:rPr>
          <w:rFonts w:eastAsiaTheme="minorHAnsi"/>
          <w:sz w:val="28"/>
          <w:szCs w:val="28"/>
          <w:lang w:eastAsia="en-US"/>
        </w:rPr>
        <w:t xml:space="preserve"> не потребует.</w:t>
      </w:r>
    </w:p>
    <w:p w:rsidR="00CC21B2" w:rsidRPr="006516FA" w:rsidRDefault="00CC21B2" w:rsidP="00CC21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A27D4" w:rsidRDefault="004A27D4" w:rsidP="00EF24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A27D4" w:rsidRDefault="004A27D4" w:rsidP="00EF24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A27D4" w:rsidRDefault="004A27D4" w:rsidP="00EF24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A27D4" w:rsidRDefault="004A27D4" w:rsidP="00EF24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A27D4" w:rsidRDefault="004A27D4" w:rsidP="00EF24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A27D4" w:rsidRDefault="004A27D4" w:rsidP="00EF24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F24D4" w:rsidRPr="00EF24D4" w:rsidRDefault="00EF24D4" w:rsidP="00EF24D4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EF24D4">
        <w:rPr>
          <w:b/>
          <w:sz w:val="28"/>
          <w:szCs w:val="28"/>
        </w:rPr>
        <w:t>Исполнительный директор ГКУЛО «ГЭИРЗ»                          Ф.Замятин</w:t>
      </w:r>
    </w:p>
    <w:p w:rsidR="00EF24D4" w:rsidRPr="00EF24D4" w:rsidRDefault="00EF24D4" w:rsidP="00EF24D4">
      <w:pPr>
        <w:spacing w:after="200" w:line="276" w:lineRule="auto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</w:p>
    <w:p w:rsidR="00CC21B2" w:rsidRDefault="00CC21B2" w:rsidP="00CC21B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A27D4" w:rsidRDefault="004A27D4" w:rsidP="00CC21B2">
      <w:pPr>
        <w:autoSpaceDE w:val="0"/>
        <w:autoSpaceDN w:val="0"/>
        <w:adjustRightInd w:val="0"/>
        <w:jc w:val="center"/>
        <w:rPr>
          <w:b/>
        </w:rPr>
      </w:pPr>
    </w:p>
    <w:p w:rsidR="004A27D4" w:rsidRDefault="004A27D4" w:rsidP="00CC21B2">
      <w:pPr>
        <w:autoSpaceDE w:val="0"/>
        <w:autoSpaceDN w:val="0"/>
        <w:adjustRightInd w:val="0"/>
        <w:jc w:val="center"/>
        <w:rPr>
          <w:b/>
        </w:rPr>
      </w:pPr>
    </w:p>
    <w:p w:rsidR="004A27D4" w:rsidRDefault="004A27D4" w:rsidP="00CC21B2">
      <w:pPr>
        <w:autoSpaceDE w:val="0"/>
        <w:autoSpaceDN w:val="0"/>
        <w:adjustRightInd w:val="0"/>
        <w:jc w:val="center"/>
        <w:rPr>
          <w:b/>
        </w:rPr>
      </w:pPr>
    </w:p>
    <w:p w:rsidR="004A27D4" w:rsidRDefault="004A27D4" w:rsidP="00CC21B2">
      <w:pPr>
        <w:autoSpaceDE w:val="0"/>
        <w:autoSpaceDN w:val="0"/>
        <w:adjustRightInd w:val="0"/>
        <w:jc w:val="center"/>
        <w:rPr>
          <w:b/>
        </w:rPr>
      </w:pPr>
    </w:p>
    <w:p w:rsidR="004A27D4" w:rsidRDefault="004A27D4" w:rsidP="00CC21B2">
      <w:pPr>
        <w:autoSpaceDE w:val="0"/>
        <w:autoSpaceDN w:val="0"/>
        <w:adjustRightInd w:val="0"/>
        <w:jc w:val="center"/>
        <w:rPr>
          <w:b/>
        </w:rPr>
      </w:pPr>
    </w:p>
    <w:p w:rsidR="004A27D4" w:rsidRDefault="004A27D4" w:rsidP="00CC21B2">
      <w:pPr>
        <w:autoSpaceDE w:val="0"/>
        <w:autoSpaceDN w:val="0"/>
        <w:adjustRightInd w:val="0"/>
        <w:jc w:val="center"/>
        <w:rPr>
          <w:b/>
        </w:rPr>
      </w:pPr>
    </w:p>
    <w:p w:rsidR="00CC21B2" w:rsidRPr="004A27D4" w:rsidRDefault="00F15A53" w:rsidP="00CC21B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hyperlink r:id="rId10" w:history="1">
        <w:r w:rsidR="00CC21B2" w:rsidRPr="004A27D4">
          <w:rPr>
            <w:rFonts w:eastAsiaTheme="minorHAnsi"/>
            <w:b/>
            <w:sz w:val="28"/>
            <w:szCs w:val="28"/>
            <w:lang w:eastAsia="en-US"/>
          </w:rPr>
          <w:t>Справка</w:t>
        </w:r>
      </w:hyperlink>
      <w:r w:rsidR="00CC21B2" w:rsidRPr="004A27D4">
        <w:rPr>
          <w:rFonts w:eastAsiaTheme="minorHAnsi"/>
          <w:b/>
          <w:sz w:val="28"/>
          <w:szCs w:val="28"/>
          <w:lang w:eastAsia="en-US"/>
        </w:rPr>
        <w:t xml:space="preserve"> о состоянии законодательства </w:t>
      </w:r>
    </w:p>
    <w:p w:rsidR="00CC21B2" w:rsidRPr="004A27D4" w:rsidRDefault="00CC21B2" w:rsidP="00CC21B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4A27D4">
        <w:rPr>
          <w:rFonts w:eastAsiaTheme="minorHAnsi"/>
          <w:b/>
          <w:sz w:val="28"/>
          <w:szCs w:val="28"/>
          <w:lang w:eastAsia="en-US"/>
        </w:rPr>
        <w:t xml:space="preserve">в сфере правового регулирования областного закона </w:t>
      </w:r>
    </w:p>
    <w:p w:rsidR="00CC21B2" w:rsidRPr="004A27D4" w:rsidRDefault="00CC21B2" w:rsidP="00CC21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27D4">
        <w:rPr>
          <w:rFonts w:eastAsiaTheme="minorHAnsi"/>
          <w:b/>
          <w:sz w:val="28"/>
          <w:szCs w:val="28"/>
          <w:lang w:eastAsia="en-US"/>
        </w:rPr>
        <w:t>«</w:t>
      </w:r>
      <w:r w:rsidRPr="004A27D4">
        <w:rPr>
          <w:b/>
          <w:sz w:val="28"/>
          <w:szCs w:val="28"/>
        </w:rPr>
        <w:t xml:space="preserve">О внесении изменения в статью 1 областного закона </w:t>
      </w:r>
    </w:p>
    <w:p w:rsidR="00CC21B2" w:rsidRPr="004A27D4" w:rsidRDefault="00CC21B2" w:rsidP="00CC21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A27D4">
        <w:rPr>
          <w:b/>
          <w:sz w:val="28"/>
          <w:szCs w:val="28"/>
        </w:rPr>
        <w:t>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CC21B2" w:rsidRPr="004A27D4" w:rsidRDefault="00CC21B2" w:rsidP="00CC21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A27D4" w:rsidRDefault="00CC21B2" w:rsidP="00CC21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16FA">
        <w:rPr>
          <w:sz w:val="28"/>
          <w:szCs w:val="28"/>
        </w:rPr>
        <w:tab/>
      </w:r>
    </w:p>
    <w:p w:rsidR="004A27D4" w:rsidRDefault="004A27D4" w:rsidP="00CC21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27D4" w:rsidRDefault="004A27D4" w:rsidP="00CC21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C21B2" w:rsidRDefault="000D0A63" w:rsidP="004A27D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Правовую основу проекта областного закона </w:t>
      </w:r>
      <w:r w:rsidR="00EB7887" w:rsidRPr="00EB7887">
        <w:rPr>
          <w:rFonts w:eastAsiaTheme="minorHAnsi"/>
          <w:sz w:val="28"/>
          <w:szCs w:val="28"/>
          <w:lang w:eastAsia="en-US"/>
        </w:rPr>
        <w:t>«</w:t>
      </w:r>
      <w:r w:rsidR="00EB7887" w:rsidRPr="00EB7887">
        <w:rPr>
          <w:sz w:val="28"/>
          <w:szCs w:val="28"/>
        </w:rPr>
        <w:t>О внесении изменения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>
        <w:rPr>
          <w:sz w:val="28"/>
          <w:szCs w:val="28"/>
        </w:rPr>
        <w:t xml:space="preserve"> составляют</w:t>
      </w:r>
      <w:r w:rsidR="00CC21B2">
        <w:rPr>
          <w:sz w:val="28"/>
          <w:szCs w:val="28"/>
        </w:rPr>
        <w:t>:</w:t>
      </w:r>
    </w:p>
    <w:p w:rsidR="00CC21B2" w:rsidRDefault="00CC21B2" w:rsidP="00CC21B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Федеральный закон</w:t>
      </w:r>
      <w:r w:rsidRPr="00517D7A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E13B11">
        <w:rPr>
          <w:sz w:val="28"/>
          <w:szCs w:val="28"/>
        </w:rPr>
        <w:t xml:space="preserve"> (часть 1.2 статьи 17)</w:t>
      </w:r>
      <w:r>
        <w:rPr>
          <w:sz w:val="28"/>
          <w:szCs w:val="28"/>
        </w:rPr>
        <w:t>;</w:t>
      </w:r>
    </w:p>
    <w:p w:rsidR="00E13B11" w:rsidRDefault="00E13B11" w:rsidP="00E13B1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13B11">
        <w:rPr>
          <w:sz w:val="28"/>
          <w:szCs w:val="28"/>
        </w:rPr>
        <w:t>Федеральный закон от 6</w:t>
      </w:r>
      <w:r>
        <w:rPr>
          <w:sz w:val="28"/>
          <w:szCs w:val="28"/>
        </w:rPr>
        <w:t xml:space="preserve"> октября </w:t>
      </w:r>
      <w:r w:rsidRPr="00E13B11">
        <w:rPr>
          <w:sz w:val="28"/>
          <w:szCs w:val="28"/>
        </w:rPr>
        <w:t xml:space="preserve">1999 </w:t>
      </w:r>
      <w:r>
        <w:rPr>
          <w:sz w:val="28"/>
          <w:szCs w:val="28"/>
        </w:rPr>
        <w:t>года №</w:t>
      </w:r>
      <w:r w:rsidRPr="00E13B11">
        <w:rPr>
          <w:sz w:val="28"/>
          <w:szCs w:val="28"/>
        </w:rPr>
        <w:t xml:space="preserve"> 184-ФЗ </w:t>
      </w:r>
      <w:r>
        <w:rPr>
          <w:sz w:val="28"/>
          <w:szCs w:val="28"/>
        </w:rPr>
        <w:t>«</w:t>
      </w:r>
      <w:r w:rsidRPr="00E13B11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sz w:val="28"/>
          <w:szCs w:val="28"/>
        </w:rPr>
        <w:t xml:space="preserve"> субъектов Российской Федерации» (пункт 6.1 статьи 26.3);</w:t>
      </w:r>
    </w:p>
    <w:p w:rsidR="00044BA4" w:rsidRDefault="00CC21B2" w:rsidP="00044B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Градостроительный кодекс Российской Федерации</w:t>
      </w:r>
      <w:r w:rsidR="00E13B11">
        <w:rPr>
          <w:sz w:val="28"/>
          <w:szCs w:val="28"/>
        </w:rPr>
        <w:t xml:space="preserve"> (статья 8.2, статья 49, часть 1 статьи 54)</w:t>
      </w:r>
      <w:r w:rsidR="00044BA4">
        <w:rPr>
          <w:sz w:val="28"/>
          <w:szCs w:val="28"/>
        </w:rPr>
        <w:t>;</w:t>
      </w:r>
    </w:p>
    <w:p w:rsidR="00CC21B2" w:rsidRDefault="00044BA4" w:rsidP="00044B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368D">
        <w:rPr>
          <w:sz w:val="28"/>
          <w:szCs w:val="28"/>
        </w:rPr>
        <w:t>областно</w:t>
      </w:r>
      <w:r>
        <w:rPr>
          <w:sz w:val="28"/>
          <w:szCs w:val="28"/>
        </w:rPr>
        <w:t>й</w:t>
      </w:r>
      <w:r w:rsidRPr="00CC368D">
        <w:rPr>
          <w:sz w:val="28"/>
          <w:szCs w:val="28"/>
        </w:rPr>
        <w:t xml:space="preserve"> закон от 7 июля 2014 года № 45-оз 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>
        <w:rPr>
          <w:sz w:val="28"/>
          <w:szCs w:val="28"/>
        </w:rPr>
        <w:t xml:space="preserve"> (пункт 6 части 2 статьи 1)</w:t>
      </w:r>
      <w:r w:rsidR="00CC21B2">
        <w:rPr>
          <w:sz w:val="28"/>
          <w:szCs w:val="28"/>
        </w:rPr>
        <w:t>.</w:t>
      </w:r>
    </w:p>
    <w:p w:rsidR="00CC21B2" w:rsidRDefault="00CC21B2" w:rsidP="00CC21B2">
      <w:pPr>
        <w:jc w:val="both"/>
        <w:rPr>
          <w:sz w:val="28"/>
          <w:szCs w:val="28"/>
        </w:rPr>
      </w:pPr>
    </w:p>
    <w:p w:rsidR="00CC21B2" w:rsidRDefault="00CC21B2" w:rsidP="00CC21B2">
      <w:pPr>
        <w:jc w:val="both"/>
        <w:rPr>
          <w:sz w:val="28"/>
          <w:szCs w:val="28"/>
        </w:rPr>
      </w:pPr>
    </w:p>
    <w:p w:rsidR="004A27D4" w:rsidRDefault="004A27D4" w:rsidP="00EF24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A27D4" w:rsidRDefault="004A27D4" w:rsidP="00EF24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A27D4" w:rsidRDefault="004A27D4" w:rsidP="00EF24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F24D4" w:rsidRPr="00EF24D4" w:rsidRDefault="00EF24D4" w:rsidP="00EF24D4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EF24D4">
        <w:rPr>
          <w:b/>
          <w:sz w:val="28"/>
          <w:szCs w:val="28"/>
        </w:rPr>
        <w:t>Исполнительный директор ГКУЛО «ГЭИРЗ»                          Ф.Замятин</w:t>
      </w:r>
    </w:p>
    <w:p w:rsidR="00EF24D4" w:rsidRPr="00EF24D4" w:rsidRDefault="00EF24D4" w:rsidP="00EF24D4">
      <w:pPr>
        <w:spacing w:after="200" w:line="276" w:lineRule="auto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</w:p>
    <w:p w:rsidR="00CC21B2" w:rsidRDefault="00CC21B2" w:rsidP="00CC21B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D0A63" w:rsidRDefault="000D0A63" w:rsidP="00CC21B2">
      <w:pPr>
        <w:ind w:firstLine="4962"/>
        <w:jc w:val="center"/>
        <w:rPr>
          <w:sz w:val="28"/>
          <w:szCs w:val="28"/>
        </w:rPr>
      </w:pPr>
    </w:p>
    <w:p w:rsidR="00633BCE" w:rsidRPr="00633BCE" w:rsidRDefault="00633BCE" w:rsidP="00633BCE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33BCE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:rsidR="00633BCE" w:rsidRPr="00633BCE" w:rsidRDefault="00633BCE" w:rsidP="00633B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33BCE" w:rsidRPr="00633BCE" w:rsidRDefault="00633BCE" w:rsidP="00633B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33BCE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633BCE" w:rsidRPr="00633BCE" w:rsidRDefault="00633BCE" w:rsidP="00633B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33BCE">
        <w:rPr>
          <w:rFonts w:ascii="Times New Roman" w:hAnsi="Times New Roman" w:cs="Times New Roman"/>
          <w:sz w:val="28"/>
          <w:szCs w:val="28"/>
        </w:rPr>
        <w:t>от «___» __________ 2021 года № _____</w:t>
      </w:r>
    </w:p>
    <w:p w:rsidR="00633BCE" w:rsidRPr="00633BCE" w:rsidRDefault="00633BCE" w:rsidP="00633B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33BCE" w:rsidRPr="00633BCE" w:rsidRDefault="00633BCE" w:rsidP="00633B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33BCE" w:rsidRDefault="00633BCE" w:rsidP="00633BC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BCE">
        <w:rPr>
          <w:rFonts w:ascii="Times New Roman" w:hAnsi="Times New Roman" w:cs="Times New Roman"/>
          <w:b/>
          <w:sz w:val="28"/>
          <w:szCs w:val="28"/>
        </w:rPr>
        <w:t xml:space="preserve">О проекте областного закона </w:t>
      </w:r>
    </w:p>
    <w:p w:rsidR="00D24857" w:rsidRDefault="00633BCE" w:rsidP="00633BC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BC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</w:t>
      </w:r>
      <w:r w:rsidRPr="00633BC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1 областного закона </w:t>
      </w:r>
    </w:p>
    <w:p w:rsidR="00633BCE" w:rsidRPr="00633BCE" w:rsidRDefault="00633BCE" w:rsidP="00633BC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BCE">
        <w:rPr>
          <w:rFonts w:ascii="Times New Roman" w:hAnsi="Times New Roman" w:cs="Times New Roman"/>
          <w:b/>
          <w:sz w:val="28"/>
          <w:szCs w:val="28"/>
        </w:rPr>
        <w:t>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633BCE" w:rsidRPr="00633BCE" w:rsidRDefault="00633BCE" w:rsidP="00633B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33B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BCE" w:rsidRPr="00633BCE" w:rsidRDefault="00633BCE" w:rsidP="00633BC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33BCE" w:rsidRPr="00633BCE" w:rsidRDefault="00633BCE" w:rsidP="00633BCE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BCE">
        <w:rPr>
          <w:rFonts w:ascii="Times New Roman" w:hAnsi="Times New Roman" w:cs="Times New Roman"/>
          <w:sz w:val="28"/>
          <w:szCs w:val="28"/>
        </w:rPr>
        <w:t xml:space="preserve">Одобрить проект областного закона </w:t>
      </w:r>
      <w:r w:rsidRPr="00633BCE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633BCE"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Pr="00633BC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633BCE" w:rsidRPr="00633BCE" w:rsidRDefault="00633BCE" w:rsidP="00633BCE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BC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Предложить Губернатору Ленинградской области внести на рассмотрение Законодательного собрания Ленинградской области проект </w:t>
      </w:r>
      <w:r w:rsidRPr="00633BCE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Pr="00633BCE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633BCE"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Pr="00633BC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33BCE" w:rsidRPr="00633BCE" w:rsidRDefault="00633BCE" w:rsidP="00633BC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33BCE" w:rsidRPr="00633BCE" w:rsidRDefault="00633BCE" w:rsidP="00633BC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33BCE" w:rsidRPr="00633BCE" w:rsidRDefault="00633BCE" w:rsidP="00633BCE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33BCE">
        <w:rPr>
          <w:rFonts w:ascii="Times New Roman" w:hAnsi="Times New Roman" w:cs="Times New Roman"/>
          <w:b/>
          <w:sz w:val="28"/>
          <w:szCs w:val="28"/>
        </w:rPr>
        <w:t xml:space="preserve">Губернатор Ленинградской области </w:t>
      </w:r>
      <w:r w:rsidRPr="00633BCE">
        <w:rPr>
          <w:rFonts w:ascii="Times New Roman" w:hAnsi="Times New Roman" w:cs="Times New Roman"/>
          <w:b/>
          <w:sz w:val="28"/>
          <w:szCs w:val="28"/>
        </w:rPr>
        <w:tab/>
      </w:r>
      <w:r w:rsidRPr="00633BCE">
        <w:rPr>
          <w:rFonts w:ascii="Times New Roman" w:hAnsi="Times New Roman" w:cs="Times New Roman"/>
          <w:b/>
          <w:sz w:val="28"/>
          <w:szCs w:val="28"/>
        </w:rPr>
        <w:tab/>
      </w:r>
      <w:r w:rsidRPr="00633BCE">
        <w:rPr>
          <w:rFonts w:ascii="Times New Roman" w:hAnsi="Times New Roman" w:cs="Times New Roman"/>
          <w:b/>
          <w:sz w:val="28"/>
          <w:szCs w:val="28"/>
        </w:rPr>
        <w:tab/>
      </w:r>
      <w:r w:rsidRPr="00633BCE">
        <w:rPr>
          <w:rFonts w:ascii="Times New Roman" w:hAnsi="Times New Roman" w:cs="Times New Roman"/>
          <w:b/>
          <w:sz w:val="28"/>
          <w:szCs w:val="28"/>
        </w:rPr>
        <w:tab/>
        <w:t>А.Дрозденко</w:t>
      </w:r>
    </w:p>
    <w:p w:rsidR="00633BCE" w:rsidRPr="00633BCE" w:rsidRDefault="00633BCE" w:rsidP="00633BCE">
      <w:pPr>
        <w:pStyle w:val="a4"/>
        <w:jc w:val="both"/>
        <w:rPr>
          <w:rFonts w:ascii="Times New Roman" w:hAnsi="Times New Roman"/>
        </w:rPr>
      </w:pPr>
    </w:p>
    <w:p w:rsidR="00633BCE" w:rsidRPr="00633BCE" w:rsidRDefault="00633BCE" w:rsidP="00633BCE"/>
    <w:p w:rsidR="00633BCE" w:rsidRPr="00633BCE" w:rsidRDefault="00633BCE" w:rsidP="00633BCE">
      <w:pPr>
        <w:rPr>
          <w:sz w:val="28"/>
          <w:szCs w:val="28"/>
        </w:rPr>
      </w:pPr>
    </w:p>
    <w:p w:rsidR="00633BCE" w:rsidRDefault="00633BCE" w:rsidP="00CC21B2">
      <w:pPr>
        <w:ind w:firstLine="4962"/>
        <w:jc w:val="center"/>
        <w:rPr>
          <w:sz w:val="28"/>
          <w:szCs w:val="28"/>
        </w:rPr>
        <w:sectPr w:rsidR="00633B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D0A63" w:rsidRDefault="000D0A63" w:rsidP="00CC21B2">
      <w:pPr>
        <w:ind w:firstLine="4962"/>
        <w:jc w:val="center"/>
        <w:rPr>
          <w:sz w:val="28"/>
          <w:szCs w:val="28"/>
        </w:rPr>
      </w:pPr>
    </w:p>
    <w:p w:rsidR="00CC21B2" w:rsidRPr="004A27D4" w:rsidRDefault="00CC21B2" w:rsidP="00CC21B2">
      <w:pPr>
        <w:ind w:firstLine="4962"/>
        <w:jc w:val="center"/>
        <w:rPr>
          <w:sz w:val="28"/>
          <w:szCs w:val="28"/>
        </w:rPr>
      </w:pPr>
      <w:r w:rsidRPr="004A27D4">
        <w:rPr>
          <w:sz w:val="28"/>
          <w:szCs w:val="28"/>
        </w:rPr>
        <w:t xml:space="preserve">Председателю </w:t>
      </w:r>
    </w:p>
    <w:p w:rsidR="00CC21B2" w:rsidRPr="004A27D4" w:rsidRDefault="00CC21B2" w:rsidP="00CC21B2">
      <w:pPr>
        <w:ind w:firstLine="4962"/>
        <w:jc w:val="center"/>
        <w:rPr>
          <w:sz w:val="28"/>
          <w:szCs w:val="28"/>
        </w:rPr>
      </w:pPr>
      <w:r w:rsidRPr="004A27D4">
        <w:rPr>
          <w:sz w:val="28"/>
          <w:szCs w:val="28"/>
        </w:rPr>
        <w:t>Законодательного собрания</w:t>
      </w:r>
    </w:p>
    <w:p w:rsidR="00CC21B2" w:rsidRPr="004A27D4" w:rsidRDefault="00CC21B2" w:rsidP="00CC21B2">
      <w:pPr>
        <w:ind w:firstLine="4962"/>
        <w:jc w:val="center"/>
        <w:rPr>
          <w:sz w:val="28"/>
          <w:szCs w:val="28"/>
        </w:rPr>
      </w:pPr>
      <w:r w:rsidRPr="004A27D4">
        <w:rPr>
          <w:sz w:val="28"/>
          <w:szCs w:val="28"/>
        </w:rPr>
        <w:t>Ленинградской области</w:t>
      </w:r>
    </w:p>
    <w:p w:rsidR="00CC21B2" w:rsidRPr="004A27D4" w:rsidRDefault="00CC21B2" w:rsidP="00CC21B2">
      <w:pPr>
        <w:ind w:firstLine="4962"/>
        <w:jc w:val="center"/>
        <w:rPr>
          <w:sz w:val="28"/>
          <w:szCs w:val="28"/>
        </w:rPr>
      </w:pPr>
    </w:p>
    <w:p w:rsidR="00CC21B2" w:rsidRPr="004A27D4" w:rsidRDefault="00CC21B2" w:rsidP="00CC21B2">
      <w:pPr>
        <w:ind w:firstLine="4962"/>
        <w:jc w:val="center"/>
        <w:rPr>
          <w:sz w:val="28"/>
          <w:szCs w:val="28"/>
        </w:rPr>
      </w:pPr>
      <w:r w:rsidRPr="004A27D4">
        <w:rPr>
          <w:sz w:val="28"/>
          <w:szCs w:val="28"/>
        </w:rPr>
        <w:t>С.М. Бебенину</w:t>
      </w:r>
    </w:p>
    <w:p w:rsidR="00CC21B2" w:rsidRPr="004A27D4" w:rsidRDefault="00CC21B2" w:rsidP="00CC21B2">
      <w:pPr>
        <w:ind w:firstLine="4962"/>
        <w:jc w:val="center"/>
        <w:rPr>
          <w:b/>
          <w:sz w:val="28"/>
          <w:szCs w:val="28"/>
        </w:rPr>
      </w:pPr>
    </w:p>
    <w:p w:rsidR="00CC21B2" w:rsidRPr="004A27D4" w:rsidRDefault="00CC21B2" w:rsidP="00CC21B2">
      <w:pPr>
        <w:rPr>
          <w:b/>
          <w:sz w:val="28"/>
          <w:szCs w:val="28"/>
        </w:rPr>
      </w:pPr>
    </w:p>
    <w:p w:rsidR="00CC21B2" w:rsidRPr="004A27D4" w:rsidRDefault="00CC21B2" w:rsidP="00CC21B2">
      <w:pPr>
        <w:rPr>
          <w:b/>
          <w:sz w:val="28"/>
          <w:szCs w:val="28"/>
        </w:rPr>
      </w:pPr>
    </w:p>
    <w:p w:rsidR="00CC21B2" w:rsidRPr="004A27D4" w:rsidRDefault="00CC21B2" w:rsidP="00CC21B2">
      <w:pPr>
        <w:rPr>
          <w:b/>
          <w:sz w:val="28"/>
          <w:szCs w:val="28"/>
        </w:rPr>
      </w:pPr>
    </w:p>
    <w:p w:rsidR="00CC21B2" w:rsidRPr="004A27D4" w:rsidRDefault="00CC21B2" w:rsidP="00CC21B2">
      <w:pPr>
        <w:jc w:val="both"/>
        <w:rPr>
          <w:b/>
          <w:sz w:val="28"/>
          <w:szCs w:val="28"/>
        </w:rPr>
      </w:pPr>
      <w:r w:rsidRPr="004A27D4">
        <w:rPr>
          <w:b/>
          <w:sz w:val="28"/>
          <w:szCs w:val="28"/>
        </w:rPr>
        <w:tab/>
      </w:r>
    </w:p>
    <w:p w:rsidR="00CC21B2" w:rsidRPr="004A27D4" w:rsidRDefault="00CC21B2" w:rsidP="00CC21B2">
      <w:pPr>
        <w:jc w:val="center"/>
        <w:rPr>
          <w:b/>
          <w:sz w:val="28"/>
          <w:szCs w:val="28"/>
        </w:rPr>
      </w:pPr>
    </w:p>
    <w:p w:rsidR="00CC21B2" w:rsidRPr="004A27D4" w:rsidRDefault="00CC21B2" w:rsidP="00CC21B2">
      <w:pPr>
        <w:jc w:val="center"/>
        <w:rPr>
          <w:b/>
          <w:sz w:val="28"/>
          <w:szCs w:val="28"/>
        </w:rPr>
      </w:pPr>
    </w:p>
    <w:p w:rsidR="00CC21B2" w:rsidRPr="004A27D4" w:rsidRDefault="00CC21B2" w:rsidP="00CC21B2">
      <w:pPr>
        <w:jc w:val="center"/>
        <w:rPr>
          <w:b/>
          <w:sz w:val="28"/>
          <w:szCs w:val="28"/>
        </w:rPr>
      </w:pPr>
    </w:p>
    <w:p w:rsidR="00CC21B2" w:rsidRPr="004A27D4" w:rsidRDefault="00CC21B2" w:rsidP="00CC21B2">
      <w:pPr>
        <w:jc w:val="center"/>
        <w:rPr>
          <w:b/>
          <w:sz w:val="28"/>
          <w:szCs w:val="28"/>
        </w:rPr>
      </w:pPr>
    </w:p>
    <w:p w:rsidR="00CC21B2" w:rsidRPr="004A27D4" w:rsidRDefault="00CC21B2" w:rsidP="00CC21B2">
      <w:pPr>
        <w:jc w:val="center"/>
        <w:rPr>
          <w:b/>
          <w:sz w:val="28"/>
          <w:szCs w:val="28"/>
        </w:rPr>
      </w:pPr>
    </w:p>
    <w:p w:rsidR="00CC21B2" w:rsidRPr="004A27D4" w:rsidRDefault="00CC21B2" w:rsidP="00CC21B2">
      <w:pPr>
        <w:jc w:val="center"/>
        <w:rPr>
          <w:b/>
          <w:sz w:val="28"/>
          <w:szCs w:val="28"/>
        </w:rPr>
      </w:pPr>
    </w:p>
    <w:p w:rsidR="00CC21B2" w:rsidRPr="004A27D4" w:rsidRDefault="00CC21B2" w:rsidP="00CC21B2">
      <w:pPr>
        <w:jc w:val="center"/>
        <w:rPr>
          <w:sz w:val="28"/>
          <w:szCs w:val="28"/>
        </w:rPr>
      </w:pPr>
      <w:r w:rsidRPr="004A27D4">
        <w:rPr>
          <w:sz w:val="28"/>
          <w:szCs w:val="28"/>
        </w:rPr>
        <w:t>Уважаемый Сергей Михайлович!</w:t>
      </w:r>
    </w:p>
    <w:p w:rsidR="00CC21B2" w:rsidRPr="004A27D4" w:rsidRDefault="00CC21B2" w:rsidP="00CC21B2">
      <w:pPr>
        <w:rPr>
          <w:b/>
          <w:sz w:val="28"/>
          <w:szCs w:val="28"/>
        </w:rPr>
      </w:pPr>
    </w:p>
    <w:p w:rsidR="00CC21B2" w:rsidRPr="004A27D4" w:rsidRDefault="00CC21B2" w:rsidP="00CC21B2">
      <w:pPr>
        <w:ind w:firstLine="709"/>
        <w:jc w:val="both"/>
        <w:rPr>
          <w:sz w:val="28"/>
          <w:szCs w:val="28"/>
        </w:rPr>
      </w:pPr>
      <w:r w:rsidRPr="004A27D4">
        <w:rPr>
          <w:rFonts w:eastAsiaTheme="minorHAnsi"/>
          <w:sz w:val="28"/>
          <w:szCs w:val="28"/>
          <w:lang w:eastAsia="en-US"/>
        </w:rPr>
        <w:t xml:space="preserve">В соответствии со </w:t>
      </w:r>
      <w:hyperlink r:id="rId11" w:history="1">
        <w:r w:rsidRPr="004A27D4">
          <w:rPr>
            <w:rFonts w:eastAsiaTheme="minorHAnsi"/>
            <w:sz w:val="28"/>
            <w:szCs w:val="28"/>
            <w:lang w:eastAsia="en-US"/>
          </w:rPr>
          <w:t>статьей 31</w:t>
        </w:r>
      </w:hyperlink>
      <w:r w:rsidRPr="004A27D4">
        <w:rPr>
          <w:rFonts w:eastAsiaTheme="minorHAnsi"/>
          <w:sz w:val="28"/>
          <w:szCs w:val="28"/>
          <w:lang w:eastAsia="en-US"/>
        </w:rPr>
        <w:t xml:space="preserve">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Pr="004A27D4">
        <w:rPr>
          <w:sz w:val="28"/>
          <w:szCs w:val="28"/>
        </w:rPr>
        <w:t>О внесении изменения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области».</w:t>
      </w:r>
    </w:p>
    <w:p w:rsidR="00CC21B2" w:rsidRPr="004A27D4" w:rsidRDefault="00CC21B2" w:rsidP="00CC21B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C21B2" w:rsidRPr="004A27D4" w:rsidRDefault="00CC21B2" w:rsidP="00CC21B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A27D4">
        <w:rPr>
          <w:rFonts w:eastAsiaTheme="minorHAnsi"/>
          <w:sz w:val="28"/>
          <w:szCs w:val="28"/>
          <w:lang w:eastAsia="en-US"/>
        </w:rPr>
        <w:t>Приложения:</w:t>
      </w:r>
    </w:p>
    <w:p w:rsidR="00CC21B2" w:rsidRPr="004A27D4" w:rsidRDefault="00CC21B2" w:rsidP="00CC21B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A27D4">
        <w:rPr>
          <w:rFonts w:eastAsiaTheme="minorHAnsi"/>
          <w:sz w:val="28"/>
          <w:szCs w:val="28"/>
          <w:lang w:eastAsia="en-US"/>
        </w:rPr>
        <w:t>1. Проект областного закона «</w:t>
      </w:r>
      <w:r w:rsidRPr="004A27D4">
        <w:rPr>
          <w:sz w:val="28"/>
          <w:szCs w:val="28"/>
        </w:rPr>
        <w:t>О внесении изменения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Pr="004A27D4">
        <w:rPr>
          <w:rFonts w:eastAsiaTheme="minorHAnsi"/>
          <w:sz w:val="28"/>
          <w:szCs w:val="28"/>
          <w:lang w:eastAsia="en-US"/>
        </w:rPr>
        <w:t xml:space="preserve"> на __л.</w:t>
      </w:r>
    </w:p>
    <w:p w:rsidR="00CC21B2" w:rsidRPr="004A27D4" w:rsidRDefault="00CC21B2" w:rsidP="00CC21B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A27D4">
        <w:rPr>
          <w:rFonts w:eastAsiaTheme="minorHAnsi"/>
          <w:sz w:val="28"/>
          <w:szCs w:val="28"/>
          <w:lang w:eastAsia="en-US"/>
        </w:rPr>
        <w:t xml:space="preserve">2. </w:t>
      </w:r>
      <w:r w:rsidR="00B71D1C">
        <w:rPr>
          <w:rFonts w:eastAsiaTheme="minorHAnsi"/>
          <w:sz w:val="28"/>
          <w:szCs w:val="28"/>
          <w:lang w:eastAsia="en-US"/>
        </w:rPr>
        <w:t xml:space="preserve">Обоснование необходимости принятия </w:t>
      </w:r>
      <w:r w:rsidRPr="004A27D4">
        <w:rPr>
          <w:rFonts w:eastAsiaTheme="minorHAnsi"/>
          <w:sz w:val="28"/>
          <w:szCs w:val="28"/>
          <w:lang w:eastAsia="en-US"/>
        </w:rPr>
        <w:t xml:space="preserve"> областного закона «</w:t>
      </w:r>
      <w:r w:rsidRPr="004A27D4">
        <w:rPr>
          <w:sz w:val="28"/>
          <w:szCs w:val="28"/>
        </w:rPr>
        <w:t>О внесении изменений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Pr="004A27D4">
        <w:rPr>
          <w:rFonts w:eastAsiaTheme="minorHAnsi"/>
          <w:sz w:val="28"/>
          <w:szCs w:val="28"/>
          <w:lang w:eastAsia="en-US"/>
        </w:rPr>
        <w:t xml:space="preserve"> на __л.</w:t>
      </w:r>
    </w:p>
    <w:p w:rsidR="00CC21B2" w:rsidRPr="004A27D4" w:rsidRDefault="00CC21B2" w:rsidP="00CC21B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A27D4">
        <w:rPr>
          <w:rFonts w:eastAsiaTheme="minorHAnsi"/>
          <w:sz w:val="28"/>
          <w:szCs w:val="28"/>
          <w:lang w:eastAsia="en-US"/>
        </w:rPr>
        <w:t xml:space="preserve">3. Финансово-экономическое </w:t>
      </w:r>
      <w:hyperlink r:id="rId12" w:history="1">
        <w:r w:rsidRPr="004A27D4">
          <w:rPr>
            <w:rFonts w:eastAsiaTheme="minorHAnsi"/>
            <w:sz w:val="28"/>
            <w:szCs w:val="28"/>
            <w:lang w:eastAsia="en-US"/>
          </w:rPr>
          <w:t>обоснование</w:t>
        </w:r>
      </w:hyperlink>
      <w:r w:rsidRPr="004A27D4">
        <w:rPr>
          <w:rFonts w:eastAsiaTheme="minorHAnsi"/>
          <w:sz w:val="28"/>
          <w:szCs w:val="28"/>
          <w:lang w:eastAsia="en-US"/>
        </w:rPr>
        <w:t xml:space="preserve"> проекта областного закона «</w:t>
      </w:r>
      <w:r w:rsidRPr="004A27D4">
        <w:rPr>
          <w:sz w:val="28"/>
          <w:szCs w:val="28"/>
        </w:rPr>
        <w:t>О внесении изменения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Pr="004A27D4">
        <w:rPr>
          <w:rFonts w:eastAsiaTheme="minorHAnsi"/>
          <w:sz w:val="28"/>
          <w:szCs w:val="28"/>
          <w:lang w:eastAsia="en-US"/>
        </w:rPr>
        <w:t xml:space="preserve"> на  __ л.</w:t>
      </w:r>
    </w:p>
    <w:p w:rsidR="00CC21B2" w:rsidRPr="004A27D4" w:rsidRDefault="00CC21B2" w:rsidP="00CC21B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A27D4">
        <w:rPr>
          <w:rFonts w:eastAsiaTheme="minorHAnsi"/>
          <w:sz w:val="28"/>
          <w:szCs w:val="28"/>
          <w:lang w:eastAsia="en-US"/>
        </w:rPr>
        <w:t xml:space="preserve">4. </w:t>
      </w:r>
      <w:hyperlink r:id="rId13" w:history="1">
        <w:r w:rsidRPr="004A27D4">
          <w:rPr>
            <w:rFonts w:eastAsiaTheme="minorHAnsi"/>
            <w:sz w:val="28"/>
            <w:szCs w:val="28"/>
            <w:lang w:eastAsia="en-US"/>
          </w:rPr>
          <w:t>Предложения</w:t>
        </w:r>
      </w:hyperlink>
      <w:r w:rsidRPr="004A27D4">
        <w:rPr>
          <w:rFonts w:eastAsiaTheme="minorHAnsi"/>
          <w:sz w:val="28"/>
          <w:szCs w:val="28"/>
          <w:lang w:eastAsia="en-US"/>
        </w:rPr>
        <w:t xml:space="preserve"> о разработке нормативных правовых актов, принятие которых необходимо для реализации областного закона «</w:t>
      </w:r>
      <w:r w:rsidRPr="004A27D4">
        <w:rPr>
          <w:sz w:val="28"/>
          <w:szCs w:val="28"/>
        </w:rPr>
        <w:t>О внесении изменения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Pr="004A27D4">
        <w:rPr>
          <w:rFonts w:eastAsiaTheme="minorHAnsi"/>
          <w:sz w:val="28"/>
          <w:szCs w:val="28"/>
          <w:lang w:eastAsia="en-US"/>
        </w:rPr>
        <w:t xml:space="preserve"> на ___л. </w:t>
      </w:r>
    </w:p>
    <w:p w:rsidR="00CC21B2" w:rsidRPr="004A27D4" w:rsidRDefault="00CC21B2" w:rsidP="00CC21B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A27D4">
        <w:rPr>
          <w:rFonts w:eastAsiaTheme="minorHAnsi"/>
          <w:sz w:val="28"/>
          <w:szCs w:val="28"/>
          <w:lang w:eastAsia="en-US"/>
        </w:rPr>
        <w:t xml:space="preserve">5. </w:t>
      </w:r>
      <w:hyperlink r:id="rId14" w:history="1">
        <w:r w:rsidRPr="004A27D4">
          <w:rPr>
            <w:rFonts w:eastAsiaTheme="minorHAnsi"/>
            <w:sz w:val="28"/>
            <w:szCs w:val="28"/>
            <w:lang w:eastAsia="en-US"/>
          </w:rPr>
          <w:t>Перечень</w:t>
        </w:r>
      </w:hyperlink>
      <w:r w:rsidRPr="004A27D4">
        <w:rPr>
          <w:rFonts w:eastAsiaTheme="minorHAnsi"/>
          <w:sz w:val="28"/>
          <w:szCs w:val="28"/>
          <w:lang w:eastAsia="en-US"/>
        </w:rPr>
        <w:t xml:space="preserve">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Pr="004A27D4">
        <w:rPr>
          <w:sz w:val="28"/>
          <w:szCs w:val="28"/>
        </w:rPr>
        <w:t>О внесении изменения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Pr="004A27D4">
        <w:rPr>
          <w:rFonts w:eastAsiaTheme="minorHAnsi"/>
          <w:sz w:val="28"/>
          <w:szCs w:val="28"/>
          <w:lang w:eastAsia="en-US"/>
        </w:rPr>
        <w:t xml:space="preserve"> на ___л. </w:t>
      </w:r>
    </w:p>
    <w:p w:rsidR="00CC21B2" w:rsidRPr="004A27D4" w:rsidRDefault="00CC21B2" w:rsidP="00CC21B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A27D4">
        <w:rPr>
          <w:rFonts w:eastAsiaTheme="minorHAnsi"/>
          <w:sz w:val="28"/>
          <w:szCs w:val="28"/>
          <w:lang w:eastAsia="en-US"/>
        </w:rPr>
        <w:t xml:space="preserve">6. </w:t>
      </w:r>
      <w:hyperlink r:id="rId15" w:history="1">
        <w:r w:rsidRPr="004A27D4">
          <w:rPr>
            <w:rFonts w:eastAsiaTheme="minorHAnsi"/>
            <w:sz w:val="28"/>
            <w:szCs w:val="28"/>
            <w:lang w:eastAsia="en-US"/>
          </w:rPr>
          <w:t>Справка</w:t>
        </w:r>
      </w:hyperlink>
      <w:r w:rsidRPr="004A27D4">
        <w:rPr>
          <w:rFonts w:eastAsiaTheme="minorHAnsi"/>
          <w:sz w:val="28"/>
          <w:szCs w:val="28"/>
          <w:lang w:eastAsia="en-US"/>
        </w:rPr>
        <w:t xml:space="preserve"> о состоянии законодательства в данной сфере правового регулирования на ___ л. </w:t>
      </w:r>
    </w:p>
    <w:p w:rsidR="00CC21B2" w:rsidRPr="004A27D4" w:rsidRDefault="00CC21B2" w:rsidP="00CC21B2">
      <w:pPr>
        <w:jc w:val="both"/>
        <w:rPr>
          <w:sz w:val="28"/>
          <w:szCs w:val="28"/>
        </w:rPr>
      </w:pPr>
    </w:p>
    <w:p w:rsidR="00CC21B2" w:rsidRPr="004A27D4" w:rsidRDefault="00CC21B2" w:rsidP="00CC21B2">
      <w:pPr>
        <w:rPr>
          <w:b/>
          <w:sz w:val="28"/>
          <w:szCs w:val="28"/>
        </w:rPr>
      </w:pPr>
    </w:p>
    <w:p w:rsidR="00CC21B2" w:rsidRPr="004A27D4" w:rsidRDefault="00CC21B2" w:rsidP="00CC21B2">
      <w:pPr>
        <w:rPr>
          <w:sz w:val="28"/>
          <w:szCs w:val="28"/>
        </w:rPr>
      </w:pPr>
      <w:r w:rsidRPr="004A27D4">
        <w:rPr>
          <w:sz w:val="28"/>
          <w:szCs w:val="28"/>
        </w:rPr>
        <w:t>Губернатор области</w:t>
      </w:r>
      <w:r w:rsidRPr="004A27D4">
        <w:rPr>
          <w:sz w:val="28"/>
          <w:szCs w:val="28"/>
        </w:rPr>
        <w:tab/>
      </w:r>
      <w:r w:rsidRPr="004A27D4">
        <w:rPr>
          <w:sz w:val="28"/>
          <w:szCs w:val="28"/>
        </w:rPr>
        <w:tab/>
      </w:r>
      <w:r w:rsidRPr="004A27D4">
        <w:rPr>
          <w:sz w:val="28"/>
          <w:szCs w:val="28"/>
        </w:rPr>
        <w:tab/>
      </w:r>
      <w:r w:rsidRPr="004A27D4">
        <w:rPr>
          <w:sz w:val="28"/>
          <w:szCs w:val="28"/>
        </w:rPr>
        <w:tab/>
      </w:r>
      <w:r w:rsidRPr="004A27D4">
        <w:rPr>
          <w:sz w:val="28"/>
          <w:szCs w:val="28"/>
        </w:rPr>
        <w:tab/>
      </w:r>
      <w:r w:rsidRPr="004A27D4">
        <w:rPr>
          <w:sz w:val="28"/>
          <w:szCs w:val="28"/>
        </w:rPr>
        <w:tab/>
      </w:r>
      <w:r w:rsidRPr="004A27D4">
        <w:rPr>
          <w:sz w:val="28"/>
          <w:szCs w:val="28"/>
        </w:rPr>
        <w:tab/>
        <w:t>А. Дрозденко</w:t>
      </w:r>
    </w:p>
    <w:p w:rsidR="00CC21B2" w:rsidRPr="004A27D4" w:rsidRDefault="00CC21B2" w:rsidP="00CC21B2">
      <w:pPr>
        <w:spacing w:after="200" w:line="276" w:lineRule="auto"/>
        <w:rPr>
          <w:sz w:val="28"/>
          <w:szCs w:val="28"/>
        </w:rPr>
      </w:pPr>
    </w:p>
    <w:sectPr w:rsidR="00CC21B2" w:rsidRPr="004A2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1755E"/>
    <w:multiLevelType w:val="hybridMultilevel"/>
    <w:tmpl w:val="E16440A8"/>
    <w:lvl w:ilvl="0" w:tplc="C67AE814">
      <w:start w:val="1"/>
      <w:numFmt w:val="decimal"/>
      <w:lvlText w:val="%1."/>
      <w:lvlJc w:val="left"/>
      <w:pPr>
        <w:ind w:left="11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1B2"/>
    <w:rsid w:val="00044BA4"/>
    <w:rsid w:val="00062E9D"/>
    <w:rsid w:val="000D0A63"/>
    <w:rsid w:val="00151903"/>
    <w:rsid w:val="0021294B"/>
    <w:rsid w:val="002E1DCD"/>
    <w:rsid w:val="002E7F04"/>
    <w:rsid w:val="003E35D5"/>
    <w:rsid w:val="00404DE8"/>
    <w:rsid w:val="004A27D4"/>
    <w:rsid w:val="00606E23"/>
    <w:rsid w:val="00633BCE"/>
    <w:rsid w:val="00635CB7"/>
    <w:rsid w:val="00867273"/>
    <w:rsid w:val="00885CDB"/>
    <w:rsid w:val="009314E5"/>
    <w:rsid w:val="00B3185A"/>
    <w:rsid w:val="00B71D1C"/>
    <w:rsid w:val="00C4667E"/>
    <w:rsid w:val="00CC21B2"/>
    <w:rsid w:val="00CC368D"/>
    <w:rsid w:val="00CE14A5"/>
    <w:rsid w:val="00D24857"/>
    <w:rsid w:val="00E13B11"/>
    <w:rsid w:val="00EA66DD"/>
    <w:rsid w:val="00EB7887"/>
    <w:rsid w:val="00EF24D4"/>
    <w:rsid w:val="00F15A53"/>
    <w:rsid w:val="00F8025D"/>
    <w:rsid w:val="00FA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1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1B2"/>
    <w:pPr>
      <w:ind w:left="720"/>
      <w:contextualSpacing/>
    </w:pPr>
  </w:style>
  <w:style w:type="paragraph" w:customStyle="1" w:styleId="ConsPlusNormal">
    <w:name w:val="ConsPlusNormal"/>
    <w:rsid w:val="00CC2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No Spacing"/>
    <w:uiPriority w:val="1"/>
    <w:qFormat/>
    <w:rsid w:val="00633BC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1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1B2"/>
    <w:pPr>
      <w:ind w:left="720"/>
      <w:contextualSpacing/>
    </w:pPr>
  </w:style>
  <w:style w:type="paragraph" w:customStyle="1" w:styleId="ConsPlusNormal">
    <w:name w:val="ConsPlusNormal"/>
    <w:rsid w:val="00CC2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No Spacing"/>
    <w:uiPriority w:val="1"/>
    <w:qFormat/>
    <w:rsid w:val="00633BC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18D7A2EC2D7FCA1AB06A78B644884AE2D0CAEE57B915AF5BC3DE834F6D677897AD3F40ECE4FF9868i8L" TargetMode="External"/><Relationship Id="rId13" Type="http://schemas.openxmlformats.org/officeDocument/2006/relationships/hyperlink" Target="consultantplus://offline/ref=7018D7A2EC2D7FCA1AB06A78B644884AE2D0CAEE57B915AF5BC3DE834F6D677897AD3F40ECE4FF9868i8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018D7A2EC2D7FCA1AB06A78B644884AE2D0CAEE57B915AF5BC3DE834F6D677897AD3F40ECE4FE9168iBL" TargetMode="External"/><Relationship Id="rId12" Type="http://schemas.openxmlformats.org/officeDocument/2006/relationships/hyperlink" Target="consultantplus://offline/ref=7018D7A2EC2D7FCA1AB06A78B644884AE2D0CAEE57B915AF5BC3DE834F6D677897AD3F40ECE4FE9168iB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03860F9FA6667F46E790E3A19C716DB8BC94041BCBE77653F3AA84BFA77256D2CDBA7195D7E913FA2CC0FF8EB624CFE95AAC249A0V0x5I" TargetMode="External"/><Relationship Id="rId11" Type="http://schemas.openxmlformats.org/officeDocument/2006/relationships/hyperlink" Target="consultantplus://offline/ref=7018D7A2EC2D7FCA1AB06A78B644884AE2D1C7EB51BA15AF5BC3DE834F6D677897AD3F40ECE4F29668iF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018D7A2EC2D7FCA1AB06A78B644884AE2D0CAEE57B915AF5BC3DE834F6D677897AD3F40ECE4FE9068i5L" TargetMode="External"/><Relationship Id="rId10" Type="http://schemas.openxmlformats.org/officeDocument/2006/relationships/hyperlink" Target="consultantplus://offline/ref=7018D7A2EC2D7FCA1AB06A78B644884AE2D0CAEE57B915AF5BC3DE834F6D677897AD3F40ECE4FE9068i5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18D7A2EC2D7FCA1AB06A78B644884AE2D0CAEE57B915AF5BC3DE834F6D677897AD3F40ECE4FE9168iCL" TargetMode="External"/><Relationship Id="rId14" Type="http://schemas.openxmlformats.org/officeDocument/2006/relationships/hyperlink" Target="consultantplus://offline/ref=7018D7A2EC2D7FCA1AB06A78B644884AE2D0CAEE57B915AF5BC3DE834F6D677897AD3F40ECE4FE9168i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11</Pages>
  <Words>2549</Words>
  <Characters>14530</Characters>
  <Application>Microsoft Office Word</Application>
  <DocSecurity>0</DocSecurity>
  <Lines>121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ПРАВИТЕЛЬСТВО ЛЕНИНГРАДСКОЙ ОБЛАСТИ</vt:lpstr>
    </vt:vector>
  </TitlesOfParts>
  <Company>HP</Company>
  <LinksUpToDate>false</LinksUpToDate>
  <CharactersWithSpaces>17045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Вячеслав Евгеньевич Шибаев</cp:lastModifiedBy>
  <cp:revision>9</cp:revision>
  <dcterms:created xsi:type="dcterms:W3CDTF">2021-06-23T08:01:00Z</dcterms:created>
  <dcterms:modified xsi:type="dcterms:W3CDTF">2021-06-23T11:14:00Z</dcterms:modified>
</cp:coreProperties>
</file>