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1BF4E" w14:textId="77777777" w:rsidR="00F36CE1" w:rsidRDefault="00F36CE1" w:rsidP="00327639">
      <w:pPr>
        <w:spacing w:after="0" w:line="240" w:lineRule="auto"/>
        <w:ind w:left="-284"/>
        <w:jc w:val="center"/>
        <w:rPr>
          <w:sz w:val="28"/>
          <w:szCs w:val="28"/>
          <w:lang w:val="en-US"/>
        </w:rPr>
      </w:pPr>
    </w:p>
    <w:p w14:paraId="45EEAD13" w14:textId="77777777" w:rsidR="00E359ED" w:rsidRDefault="00E359ED" w:rsidP="00327639">
      <w:pPr>
        <w:spacing w:after="0" w:line="240" w:lineRule="auto"/>
        <w:ind w:left="-284"/>
        <w:jc w:val="center"/>
        <w:rPr>
          <w:sz w:val="28"/>
          <w:szCs w:val="28"/>
          <w:lang w:val="en-US"/>
        </w:rPr>
      </w:pPr>
    </w:p>
    <w:p w14:paraId="70729E79" w14:textId="77777777" w:rsidR="00E359ED" w:rsidRPr="00327639" w:rsidRDefault="00E359ED" w:rsidP="00327639">
      <w:pPr>
        <w:spacing w:after="0" w:line="240" w:lineRule="auto"/>
        <w:ind w:left="-284"/>
        <w:jc w:val="center"/>
        <w:rPr>
          <w:sz w:val="28"/>
          <w:szCs w:val="28"/>
          <w:lang w:val="en-US"/>
        </w:rPr>
      </w:pPr>
    </w:p>
    <w:p w14:paraId="6164E0CF" w14:textId="77777777" w:rsidR="00F36CE1" w:rsidRDefault="00F36CE1" w:rsidP="00327639">
      <w:pPr>
        <w:spacing w:after="0" w:line="240" w:lineRule="auto"/>
        <w:ind w:left="-284"/>
        <w:jc w:val="center"/>
        <w:rPr>
          <w:sz w:val="28"/>
          <w:szCs w:val="28"/>
        </w:rPr>
      </w:pPr>
    </w:p>
    <w:p w14:paraId="135DBE40" w14:textId="77777777" w:rsidR="00F36CE1" w:rsidRDefault="00F36CE1" w:rsidP="00327639">
      <w:pPr>
        <w:spacing w:after="0" w:line="240" w:lineRule="auto"/>
        <w:ind w:left="-284"/>
        <w:jc w:val="center"/>
        <w:rPr>
          <w:sz w:val="28"/>
          <w:szCs w:val="28"/>
        </w:rPr>
      </w:pPr>
    </w:p>
    <w:p w14:paraId="0D64FC24" w14:textId="77777777" w:rsidR="00E359ED" w:rsidRDefault="00E359ED" w:rsidP="00327639">
      <w:pPr>
        <w:spacing w:after="0" w:line="240" w:lineRule="auto"/>
        <w:ind w:left="-284"/>
        <w:jc w:val="center"/>
        <w:rPr>
          <w:sz w:val="28"/>
          <w:szCs w:val="28"/>
        </w:rPr>
      </w:pPr>
    </w:p>
    <w:p w14:paraId="7629A35A" w14:textId="77777777" w:rsidR="00E359ED" w:rsidRDefault="00E359ED" w:rsidP="00327639">
      <w:pPr>
        <w:spacing w:after="0" w:line="240" w:lineRule="auto"/>
        <w:ind w:left="-284"/>
        <w:jc w:val="center"/>
        <w:rPr>
          <w:sz w:val="28"/>
          <w:szCs w:val="28"/>
        </w:rPr>
      </w:pPr>
    </w:p>
    <w:p w14:paraId="5847D218" w14:textId="77777777" w:rsidR="0097155E" w:rsidRPr="00F67E1F" w:rsidRDefault="0097155E" w:rsidP="00327639">
      <w:pPr>
        <w:spacing w:after="0" w:line="240" w:lineRule="auto"/>
        <w:ind w:left="6095"/>
        <w:rPr>
          <w:rFonts w:ascii="Times New Roman" w:eastAsia="Times New Roman" w:hAnsi="Times New Roman" w:cs="Times New Roman"/>
          <w:sz w:val="28"/>
          <w:szCs w:val="28"/>
          <w:lang w:eastAsia="ru-RU"/>
        </w:rPr>
      </w:pPr>
    </w:p>
    <w:p w14:paraId="56A90806" w14:textId="375A9E40" w:rsidR="0097155E" w:rsidRPr="00F67E1F" w:rsidRDefault="0097155E" w:rsidP="00327639">
      <w:pPr>
        <w:spacing w:after="0" w:line="240" w:lineRule="auto"/>
        <w:ind w:left="5812" w:firstLine="6"/>
        <w:rPr>
          <w:rFonts w:ascii="Times New Roman" w:hAnsi="Times New Roman" w:cs="Times New Roman"/>
          <w:sz w:val="28"/>
          <w:szCs w:val="28"/>
        </w:rPr>
      </w:pPr>
      <w:r w:rsidRPr="00F67E1F">
        <w:rPr>
          <w:rFonts w:ascii="Times New Roman" w:hAnsi="Times New Roman" w:cs="Times New Roman"/>
          <w:sz w:val="28"/>
          <w:szCs w:val="28"/>
        </w:rPr>
        <w:t xml:space="preserve">В Законодательное собрание </w:t>
      </w:r>
    </w:p>
    <w:p w14:paraId="2DA5B848" w14:textId="2201BA73" w:rsidR="0097155E" w:rsidRPr="00F67E1F" w:rsidRDefault="0097155E" w:rsidP="00327639">
      <w:pPr>
        <w:spacing w:after="0" w:line="240" w:lineRule="auto"/>
        <w:ind w:left="5812"/>
        <w:rPr>
          <w:rFonts w:ascii="Times New Roman" w:hAnsi="Times New Roman" w:cs="Times New Roman"/>
          <w:sz w:val="28"/>
          <w:szCs w:val="28"/>
        </w:rPr>
      </w:pPr>
      <w:r w:rsidRPr="00F67E1F">
        <w:rPr>
          <w:rFonts w:ascii="Times New Roman" w:hAnsi="Times New Roman" w:cs="Times New Roman"/>
          <w:sz w:val="28"/>
          <w:szCs w:val="28"/>
        </w:rPr>
        <w:t>Ленинградской области</w:t>
      </w:r>
    </w:p>
    <w:p w14:paraId="499B5D6D" w14:textId="77777777" w:rsidR="0097155E" w:rsidRPr="00F67E1F" w:rsidRDefault="0097155E" w:rsidP="00327639">
      <w:pPr>
        <w:spacing w:after="0" w:line="240" w:lineRule="auto"/>
        <w:rPr>
          <w:rFonts w:ascii="Times New Roman" w:hAnsi="Times New Roman" w:cs="Times New Roman"/>
          <w:sz w:val="28"/>
          <w:szCs w:val="28"/>
        </w:rPr>
      </w:pPr>
    </w:p>
    <w:p w14:paraId="297C67B3" w14:textId="6FD3049D" w:rsidR="0097155E" w:rsidRPr="00F67E1F" w:rsidRDefault="0097155E" w:rsidP="00327639">
      <w:pPr>
        <w:spacing w:after="0" w:line="240" w:lineRule="auto"/>
        <w:rPr>
          <w:rFonts w:ascii="Times New Roman" w:hAnsi="Times New Roman" w:cs="Times New Roman"/>
          <w:sz w:val="28"/>
          <w:szCs w:val="28"/>
        </w:rPr>
      </w:pPr>
      <w:r w:rsidRPr="00F67E1F">
        <w:rPr>
          <w:rFonts w:ascii="Times New Roman" w:hAnsi="Times New Roman" w:cs="Times New Roman"/>
          <w:sz w:val="28"/>
          <w:szCs w:val="28"/>
        </w:rPr>
        <w:t xml:space="preserve"> </w:t>
      </w:r>
    </w:p>
    <w:p w14:paraId="24A30CDB" w14:textId="77777777" w:rsidR="0097155E" w:rsidRPr="00F67E1F" w:rsidRDefault="0097155E" w:rsidP="00327639">
      <w:pPr>
        <w:spacing w:after="0" w:line="240" w:lineRule="auto"/>
        <w:jc w:val="both"/>
        <w:rPr>
          <w:rFonts w:ascii="Times New Roman" w:hAnsi="Times New Roman" w:cs="Times New Roman"/>
          <w:sz w:val="28"/>
          <w:szCs w:val="28"/>
        </w:rPr>
      </w:pPr>
    </w:p>
    <w:p w14:paraId="1E30E455" w14:textId="6B64A5B2" w:rsidR="0097155E" w:rsidRPr="00F67E1F" w:rsidRDefault="0097155E" w:rsidP="00327639">
      <w:pPr>
        <w:spacing w:after="0" w:line="240" w:lineRule="auto"/>
        <w:jc w:val="both"/>
        <w:rPr>
          <w:rFonts w:ascii="Times New Roman" w:hAnsi="Times New Roman" w:cs="Times New Roman"/>
          <w:sz w:val="28"/>
          <w:szCs w:val="28"/>
        </w:rPr>
      </w:pPr>
      <w:r w:rsidRPr="00F67E1F">
        <w:rPr>
          <w:rFonts w:ascii="Times New Roman" w:hAnsi="Times New Roman" w:cs="Times New Roman"/>
          <w:sz w:val="28"/>
          <w:szCs w:val="28"/>
        </w:rPr>
        <w:t xml:space="preserve">          В соответствии со стать</w:t>
      </w:r>
      <w:r w:rsidR="00327639">
        <w:rPr>
          <w:rFonts w:ascii="Times New Roman" w:hAnsi="Times New Roman" w:cs="Times New Roman"/>
          <w:sz w:val="28"/>
          <w:szCs w:val="28"/>
        </w:rPr>
        <w:t>ями</w:t>
      </w:r>
      <w:r w:rsidRPr="00F67E1F">
        <w:rPr>
          <w:rFonts w:ascii="Times New Roman" w:hAnsi="Times New Roman" w:cs="Times New Roman"/>
          <w:sz w:val="28"/>
          <w:szCs w:val="28"/>
        </w:rPr>
        <w:t xml:space="preserve"> </w:t>
      </w:r>
      <w:r w:rsidR="00327639">
        <w:rPr>
          <w:rFonts w:ascii="Times New Roman" w:hAnsi="Times New Roman" w:cs="Times New Roman"/>
          <w:sz w:val="28"/>
          <w:szCs w:val="28"/>
        </w:rPr>
        <w:t>40 и 70.1 Регламента Законодательного собрания</w:t>
      </w:r>
      <w:r w:rsidRPr="00F67E1F">
        <w:rPr>
          <w:rFonts w:ascii="Times New Roman" w:hAnsi="Times New Roman" w:cs="Times New Roman"/>
          <w:sz w:val="28"/>
          <w:szCs w:val="28"/>
        </w:rPr>
        <w:t xml:space="preserve"> Ленинградской области вношу на рассмотрение Законодательного собрания Ленинградской области в качестве законодательной инициативы проект федерального закона «О внесении изменений в Уголовный кодекс Российской Федерации в части противодействия экологическим преступлениям».</w:t>
      </w:r>
    </w:p>
    <w:p w14:paraId="54B46240" w14:textId="77777777" w:rsidR="0097155E" w:rsidRPr="00F67E1F" w:rsidRDefault="0097155E" w:rsidP="00327639">
      <w:pPr>
        <w:autoSpaceDE w:val="0"/>
        <w:autoSpaceDN w:val="0"/>
        <w:adjustRightInd w:val="0"/>
        <w:spacing w:after="0" w:line="240" w:lineRule="auto"/>
        <w:ind w:firstLine="708"/>
        <w:jc w:val="both"/>
        <w:rPr>
          <w:rFonts w:ascii="Times New Roman" w:hAnsi="Times New Roman" w:cs="Times New Roman"/>
          <w:sz w:val="28"/>
          <w:szCs w:val="28"/>
        </w:rPr>
      </w:pPr>
    </w:p>
    <w:p w14:paraId="272A1522" w14:textId="77777777" w:rsidR="0097155E" w:rsidRPr="00F67E1F" w:rsidRDefault="0097155E" w:rsidP="00327639">
      <w:pPr>
        <w:autoSpaceDE w:val="0"/>
        <w:autoSpaceDN w:val="0"/>
        <w:adjustRightInd w:val="0"/>
        <w:spacing w:after="0" w:line="240" w:lineRule="auto"/>
        <w:ind w:firstLine="708"/>
        <w:jc w:val="both"/>
        <w:rPr>
          <w:rFonts w:ascii="Times New Roman" w:hAnsi="Times New Roman" w:cs="Times New Roman"/>
          <w:sz w:val="28"/>
          <w:szCs w:val="28"/>
        </w:rPr>
      </w:pPr>
    </w:p>
    <w:p w14:paraId="147971B3" w14:textId="77777777" w:rsidR="0097155E" w:rsidRPr="00F67E1F" w:rsidRDefault="0097155E" w:rsidP="00327639">
      <w:pPr>
        <w:autoSpaceDE w:val="0"/>
        <w:autoSpaceDN w:val="0"/>
        <w:adjustRightInd w:val="0"/>
        <w:spacing w:after="0" w:line="240" w:lineRule="auto"/>
        <w:ind w:firstLine="708"/>
        <w:jc w:val="both"/>
        <w:rPr>
          <w:rFonts w:ascii="Times New Roman" w:hAnsi="Times New Roman" w:cs="Times New Roman"/>
          <w:sz w:val="28"/>
          <w:szCs w:val="28"/>
        </w:rPr>
      </w:pPr>
      <w:r w:rsidRPr="00F67E1F">
        <w:rPr>
          <w:rFonts w:ascii="Times New Roman" w:hAnsi="Times New Roman" w:cs="Times New Roman"/>
          <w:sz w:val="28"/>
          <w:szCs w:val="28"/>
        </w:rPr>
        <w:t xml:space="preserve">Приложения: </w:t>
      </w:r>
    </w:p>
    <w:p w14:paraId="120BAA49" w14:textId="150A9570" w:rsidR="0097155E" w:rsidRPr="00F67E1F" w:rsidRDefault="0097155E" w:rsidP="00327639">
      <w:pPr>
        <w:autoSpaceDE w:val="0"/>
        <w:autoSpaceDN w:val="0"/>
        <w:adjustRightInd w:val="0"/>
        <w:spacing w:after="0" w:line="240" w:lineRule="auto"/>
        <w:ind w:firstLine="708"/>
        <w:jc w:val="both"/>
        <w:rPr>
          <w:rFonts w:ascii="Times New Roman" w:eastAsia="Calibri" w:hAnsi="Times New Roman" w:cs="Times New Roman"/>
          <w:sz w:val="28"/>
          <w:szCs w:val="28"/>
        </w:rPr>
      </w:pPr>
      <w:r w:rsidRPr="00F67E1F">
        <w:rPr>
          <w:rFonts w:ascii="Times New Roman" w:hAnsi="Times New Roman" w:cs="Times New Roman"/>
          <w:sz w:val="28"/>
          <w:szCs w:val="28"/>
        </w:rPr>
        <w:t>1.</w:t>
      </w:r>
      <w:r w:rsidR="00781690">
        <w:rPr>
          <w:rFonts w:ascii="Times New Roman" w:hAnsi="Times New Roman" w:cs="Times New Roman"/>
          <w:sz w:val="28"/>
          <w:szCs w:val="28"/>
        </w:rPr>
        <w:t xml:space="preserve"> </w:t>
      </w:r>
      <w:r w:rsidRPr="00F67E1F">
        <w:rPr>
          <w:rFonts w:ascii="Times New Roman" w:hAnsi="Times New Roman" w:cs="Times New Roman"/>
          <w:sz w:val="28"/>
          <w:szCs w:val="28"/>
        </w:rPr>
        <w:t xml:space="preserve">Проект федерального закона </w:t>
      </w:r>
      <w:r w:rsidR="00F67E1F" w:rsidRPr="00F67E1F">
        <w:rPr>
          <w:rFonts w:ascii="Times New Roman" w:hAnsi="Times New Roman" w:cs="Times New Roman"/>
          <w:sz w:val="28"/>
          <w:szCs w:val="28"/>
        </w:rPr>
        <w:t>«О внесении изменений в Уголовный кодекс Российской Федерации в части противодействия экологическим преступлениям»</w:t>
      </w:r>
      <w:r w:rsidR="00F67E1F">
        <w:rPr>
          <w:rFonts w:ascii="Times New Roman" w:hAnsi="Times New Roman" w:cs="Times New Roman"/>
          <w:sz w:val="28"/>
          <w:szCs w:val="28"/>
        </w:rPr>
        <w:t xml:space="preserve"> </w:t>
      </w:r>
      <w:r w:rsidRPr="00F67E1F">
        <w:rPr>
          <w:rFonts w:ascii="Times New Roman" w:eastAsia="Calibri" w:hAnsi="Times New Roman" w:cs="Times New Roman"/>
          <w:sz w:val="28"/>
          <w:szCs w:val="28"/>
        </w:rPr>
        <w:t xml:space="preserve">на </w:t>
      </w:r>
      <w:r w:rsidR="00327639">
        <w:rPr>
          <w:rFonts w:ascii="Times New Roman" w:eastAsia="Calibri" w:hAnsi="Times New Roman" w:cs="Times New Roman"/>
          <w:sz w:val="28"/>
          <w:szCs w:val="28"/>
        </w:rPr>
        <w:t>3</w:t>
      </w:r>
      <w:r w:rsidRPr="00F67E1F">
        <w:rPr>
          <w:rFonts w:ascii="Times New Roman" w:eastAsia="Calibri" w:hAnsi="Times New Roman" w:cs="Times New Roman"/>
          <w:sz w:val="28"/>
          <w:szCs w:val="28"/>
        </w:rPr>
        <w:t xml:space="preserve"> л. в 1 экз.</w:t>
      </w:r>
    </w:p>
    <w:p w14:paraId="48A66F1C" w14:textId="77777777" w:rsidR="00781690" w:rsidRDefault="0097155E" w:rsidP="00327639">
      <w:pPr>
        <w:autoSpaceDE w:val="0"/>
        <w:autoSpaceDN w:val="0"/>
        <w:adjustRightInd w:val="0"/>
        <w:spacing w:after="0" w:line="240" w:lineRule="auto"/>
        <w:ind w:firstLine="708"/>
        <w:jc w:val="both"/>
        <w:rPr>
          <w:rFonts w:ascii="Times New Roman" w:hAnsi="Times New Roman" w:cs="Times New Roman"/>
          <w:sz w:val="28"/>
          <w:szCs w:val="28"/>
        </w:rPr>
      </w:pPr>
      <w:r w:rsidRPr="00F67E1F">
        <w:rPr>
          <w:rFonts w:ascii="Times New Roman" w:eastAsia="Calibri" w:hAnsi="Times New Roman" w:cs="Times New Roman"/>
          <w:sz w:val="28"/>
          <w:szCs w:val="28"/>
        </w:rPr>
        <w:t>2.</w:t>
      </w:r>
      <w:r w:rsidR="00781690">
        <w:rPr>
          <w:rFonts w:ascii="Times New Roman" w:eastAsia="Calibri" w:hAnsi="Times New Roman" w:cs="Times New Roman"/>
          <w:sz w:val="28"/>
          <w:szCs w:val="28"/>
        </w:rPr>
        <w:t xml:space="preserve"> </w:t>
      </w:r>
      <w:r w:rsidRPr="00F67E1F">
        <w:rPr>
          <w:rFonts w:ascii="Times New Roman" w:eastAsia="Calibri" w:hAnsi="Times New Roman" w:cs="Times New Roman"/>
          <w:sz w:val="28"/>
          <w:szCs w:val="28"/>
        </w:rPr>
        <w:t xml:space="preserve">Пояснительная записка к </w:t>
      </w:r>
      <w:r w:rsidRPr="00F67E1F">
        <w:rPr>
          <w:rFonts w:ascii="Times New Roman" w:hAnsi="Times New Roman" w:cs="Times New Roman"/>
          <w:sz w:val="28"/>
          <w:szCs w:val="28"/>
        </w:rPr>
        <w:t xml:space="preserve">проекту федерального закона </w:t>
      </w:r>
      <w:r w:rsidR="00F67E1F" w:rsidRPr="00F67E1F">
        <w:rPr>
          <w:rFonts w:ascii="Times New Roman" w:hAnsi="Times New Roman" w:cs="Times New Roman"/>
          <w:sz w:val="28"/>
          <w:szCs w:val="28"/>
        </w:rPr>
        <w:t>«О внесении изменений в Уголовный кодекс Российской Федерации в части противодействия экологическим преступлениям»</w:t>
      </w:r>
      <w:r w:rsidR="00F67E1F">
        <w:rPr>
          <w:rFonts w:ascii="Times New Roman" w:hAnsi="Times New Roman" w:cs="Times New Roman"/>
          <w:sz w:val="28"/>
          <w:szCs w:val="28"/>
        </w:rPr>
        <w:t xml:space="preserve"> </w:t>
      </w:r>
      <w:r w:rsidRPr="00B65D33">
        <w:rPr>
          <w:rFonts w:ascii="Times New Roman" w:hAnsi="Times New Roman" w:cs="Times New Roman"/>
          <w:sz w:val="28"/>
          <w:szCs w:val="28"/>
        </w:rPr>
        <w:t xml:space="preserve">на </w:t>
      </w:r>
      <w:r w:rsidR="00F67E1F" w:rsidRPr="00B65D33">
        <w:rPr>
          <w:rFonts w:ascii="Times New Roman" w:hAnsi="Times New Roman" w:cs="Times New Roman"/>
          <w:sz w:val="28"/>
          <w:szCs w:val="28"/>
        </w:rPr>
        <w:t>1</w:t>
      </w:r>
      <w:r w:rsidRPr="00B65D33">
        <w:rPr>
          <w:rFonts w:ascii="Times New Roman" w:hAnsi="Times New Roman" w:cs="Times New Roman"/>
          <w:sz w:val="28"/>
          <w:szCs w:val="28"/>
        </w:rPr>
        <w:t xml:space="preserve"> л. в 1 экз.</w:t>
      </w:r>
    </w:p>
    <w:p w14:paraId="7093FC93" w14:textId="5E7F4237" w:rsidR="00B65D33" w:rsidRDefault="0097155E" w:rsidP="00327639">
      <w:pPr>
        <w:autoSpaceDE w:val="0"/>
        <w:autoSpaceDN w:val="0"/>
        <w:adjustRightInd w:val="0"/>
        <w:spacing w:after="0" w:line="240" w:lineRule="auto"/>
        <w:ind w:firstLine="708"/>
        <w:jc w:val="both"/>
        <w:rPr>
          <w:rFonts w:ascii="Times New Roman" w:hAnsi="Times New Roman" w:cs="Times New Roman"/>
          <w:sz w:val="28"/>
          <w:szCs w:val="28"/>
        </w:rPr>
      </w:pPr>
      <w:r w:rsidRPr="00B65D33">
        <w:rPr>
          <w:rFonts w:ascii="Times New Roman" w:hAnsi="Times New Roman" w:cs="Times New Roman"/>
          <w:sz w:val="28"/>
          <w:szCs w:val="28"/>
        </w:rPr>
        <w:t>3.</w:t>
      </w:r>
      <w:r w:rsidR="00781690">
        <w:rPr>
          <w:rFonts w:ascii="Times New Roman" w:hAnsi="Times New Roman" w:cs="Times New Roman"/>
          <w:sz w:val="28"/>
          <w:szCs w:val="28"/>
        </w:rPr>
        <w:t xml:space="preserve"> </w:t>
      </w:r>
      <w:r w:rsidRPr="00F67E1F">
        <w:rPr>
          <w:rFonts w:ascii="Times New Roman" w:hAnsi="Times New Roman" w:cs="Times New Roman"/>
          <w:sz w:val="28"/>
          <w:szCs w:val="28"/>
        </w:rPr>
        <w:t xml:space="preserve">Финансово-экономическое обоснование проекта федерального закона </w:t>
      </w:r>
      <w:r w:rsidR="00F67E1F" w:rsidRPr="00F67E1F">
        <w:rPr>
          <w:rFonts w:ascii="Times New Roman" w:hAnsi="Times New Roman" w:cs="Times New Roman"/>
          <w:sz w:val="28"/>
          <w:szCs w:val="28"/>
        </w:rPr>
        <w:t xml:space="preserve">«О внесении изменений в Уголовный кодекс Российской Федерации в части </w:t>
      </w:r>
      <w:r w:rsidR="00F67E1F" w:rsidRPr="00B65D33">
        <w:rPr>
          <w:rFonts w:ascii="Times New Roman" w:hAnsi="Times New Roman" w:cs="Times New Roman"/>
          <w:sz w:val="28"/>
          <w:szCs w:val="28"/>
        </w:rPr>
        <w:t>противодействия экологическим преступлениям»</w:t>
      </w:r>
      <w:r w:rsidR="00117120">
        <w:rPr>
          <w:rFonts w:ascii="Times New Roman" w:hAnsi="Times New Roman" w:cs="Times New Roman"/>
          <w:sz w:val="28"/>
          <w:szCs w:val="28"/>
        </w:rPr>
        <w:t xml:space="preserve"> </w:t>
      </w:r>
      <w:r w:rsidRPr="00B65D33">
        <w:rPr>
          <w:rFonts w:ascii="Times New Roman" w:hAnsi="Times New Roman" w:cs="Times New Roman"/>
          <w:sz w:val="28"/>
          <w:szCs w:val="28"/>
        </w:rPr>
        <w:t>на 1 л. в 1 экз.</w:t>
      </w:r>
    </w:p>
    <w:p w14:paraId="2BC06231" w14:textId="779A7BA6" w:rsidR="0097155E" w:rsidRPr="0092671A" w:rsidRDefault="0097155E" w:rsidP="00327639">
      <w:pPr>
        <w:spacing w:after="0" w:line="240" w:lineRule="auto"/>
        <w:ind w:firstLine="708"/>
        <w:jc w:val="both"/>
        <w:rPr>
          <w:rFonts w:ascii="Times New Roman" w:hAnsi="Times New Roman" w:cs="Times New Roman"/>
          <w:sz w:val="28"/>
          <w:szCs w:val="28"/>
        </w:rPr>
      </w:pPr>
      <w:r w:rsidRPr="00B65D33">
        <w:rPr>
          <w:rFonts w:ascii="Times New Roman" w:hAnsi="Times New Roman" w:cs="Times New Roman"/>
          <w:sz w:val="28"/>
          <w:szCs w:val="28"/>
        </w:rPr>
        <w:t>4.</w:t>
      </w:r>
      <w:r w:rsidR="00781690">
        <w:rPr>
          <w:rFonts w:ascii="Times New Roman" w:hAnsi="Times New Roman" w:cs="Times New Roman"/>
          <w:sz w:val="28"/>
          <w:szCs w:val="28"/>
        </w:rPr>
        <w:t xml:space="preserve"> </w:t>
      </w:r>
      <w:r w:rsidR="00781690" w:rsidRPr="00B65D33">
        <w:rPr>
          <w:rFonts w:ascii="Times New Roman" w:hAnsi="Times New Roman" w:cs="Times New Roman"/>
          <w:sz w:val="28"/>
          <w:szCs w:val="28"/>
        </w:rPr>
        <w:t>Перечень</w:t>
      </w:r>
      <w:r w:rsidR="00B65D33" w:rsidRPr="00B65D33">
        <w:rPr>
          <w:rFonts w:ascii="Times New Roman" w:hAnsi="Times New Roman" w:cs="Times New Roman"/>
          <w:sz w:val="28"/>
          <w:szCs w:val="28"/>
        </w:rPr>
        <w:t xml:space="preserve"> 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w:t>
      </w:r>
      <w:r w:rsidR="00F36CE1" w:rsidRPr="00B65D33">
        <w:rPr>
          <w:rFonts w:ascii="Times New Roman" w:hAnsi="Times New Roman" w:cs="Times New Roman"/>
          <w:sz w:val="28"/>
          <w:szCs w:val="28"/>
        </w:rPr>
        <w:t>«О внесении изменений в Уголовный кодекс Российской Федерации в части противодействия экологическим преступлениям</w:t>
      </w:r>
      <w:r w:rsidR="00327639">
        <w:rPr>
          <w:rFonts w:ascii="Times New Roman" w:hAnsi="Times New Roman" w:cs="Times New Roman"/>
          <w:sz w:val="28"/>
          <w:szCs w:val="28"/>
        </w:rPr>
        <w:t>»</w:t>
      </w:r>
      <w:r w:rsidRPr="00B65D33">
        <w:rPr>
          <w:rFonts w:ascii="Times New Roman" w:hAnsi="Times New Roman" w:cs="Times New Roman"/>
          <w:sz w:val="28"/>
          <w:szCs w:val="28"/>
        </w:rPr>
        <w:t xml:space="preserve"> на </w:t>
      </w:r>
      <w:r w:rsidR="00F36CE1" w:rsidRPr="00B65D33">
        <w:rPr>
          <w:rFonts w:ascii="Times New Roman" w:hAnsi="Times New Roman" w:cs="Times New Roman"/>
          <w:sz w:val="28"/>
          <w:szCs w:val="28"/>
        </w:rPr>
        <w:t>1</w:t>
      </w:r>
      <w:r w:rsidRPr="00B65D33">
        <w:rPr>
          <w:rFonts w:ascii="Times New Roman" w:hAnsi="Times New Roman" w:cs="Times New Roman"/>
          <w:sz w:val="28"/>
          <w:szCs w:val="28"/>
        </w:rPr>
        <w:t xml:space="preserve"> л. в 1 экз.</w:t>
      </w:r>
    </w:p>
    <w:p w14:paraId="0E83B2FE" w14:textId="77777777" w:rsidR="0097155E" w:rsidRPr="00F67E1F" w:rsidRDefault="0097155E" w:rsidP="00327639">
      <w:pPr>
        <w:autoSpaceDE w:val="0"/>
        <w:autoSpaceDN w:val="0"/>
        <w:adjustRightInd w:val="0"/>
        <w:spacing w:after="0" w:line="240" w:lineRule="auto"/>
        <w:ind w:firstLine="708"/>
        <w:jc w:val="both"/>
        <w:rPr>
          <w:rFonts w:ascii="Times New Roman" w:hAnsi="Times New Roman" w:cs="Times New Roman"/>
          <w:bCs/>
          <w:sz w:val="28"/>
          <w:szCs w:val="28"/>
        </w:rPr>
      </w:pPr>
    </w:p>
    <w:p w14:paraId="6D766ECC" w14:textId="77777777" w:rsidR="0097155E" w:rsidRPr="00F67E1F" w:rsidRDefault="0097155E" w:rsidP="00327639">
      <w:pPr>
        <w:autoSpaceDE w:val="0"/>
        <w:autoSpaceDN w:val="0"/>
        <w:adjustRightInd w:val="0"/>
        <w:spacing w:after="0" w:line="240" w:lineRule="auto"/>
        <w:jc w:val="both"/>
        <w:rPr>
          <w:rFonts w:ascii="Times New Roman" w:hAnsi="Times New Roman" w:cs="Times New Roman"/>
          <w:sz w:val="28"/>
          <w:szCs w:val="28"/>
        </w:rPr>
      </w:pPr>
    </w:p>
    <w:p w14:paraId="73856E9C" w14:textId="77777777" w:rsidR="0097155E" w:rsidRPr="00F67E1F" w:rsidRDefault="0097155E" w:rsidP="00327639">
      <w:pPr>
        <w:autoSpaceDE w:val="0"/>
        <w:autoSpaceDN w:val="0"/>
        <w:adjustRightInd w:val="0"/>
        <w:spacing w:after="0" w:line="240" w:lineRule="auto"/>
        <w:jc w:val="both"/>
        <w:rPr>
          <w:rFonts w:ascii="Times New Roman" w:hAnsi="Times New Roman" w:cs="Times New Roman"/>
          <w:sz w:val="28"/>
          <w:szCs w:val="28"/>
        </w:rPr>
      </w:pPr>
    </w:p>
    <w:p w14:paraId="60F14317" w14:textId="77777777" w:rsidR="0097155E" w:rsidRPr="00F67E1F" w:rsidRDefault="0097155E" w:rsidP="00327639">
      <w:pPr>
        <w:spacing w:after="0" w:line="240" w:lineRule="auto"/>
        <w:jc w:val="both"/>
        <w:rPr>
          <w:rFonts w:ascii="Times New Roman" w:hAnsi="Times New Roman" w:cs="Times New Roman"/>
          <w:sz w:val="28"/>
          <w:szCs w:val="28"/>
        </w:rPr>
      </w:pPr>
      <w:r w:rsidRPr="00F67E1F">
        <w:rPr>
          <w:rFonts w:ascii="Times New Roman" w:hAnsi="Times New Roman" w:cs="Times New Roman"/>
          <w:sz w:val="28"/>
          <w:szCs w:val="28"/>
        </w:rPr>
        <w:t>Депутат</w:t>
      </w:r>
    </w:p>
    <w:p w14:paraId="22A7C344" w14:textId="77777777" w:rsidR="0097155E" w:rsidRPr="00F67E1F" w:rsidRDefault="0097155E" w:rsidP="00327639">
      <w:pPr>
        <w:spacing w:after="0" w:line="240" w:lineRule="auto"/>
        <w:jc w:val="both"/>
        <w:rPr>
          <w:rFonts w:ascii="Times New Roman" w:hAnsi="Times New Roman" w:cs="Times New Roman"/>
          <w:sz w:val="28"/>
          <w:szCs w:val="28"/>
        </w:rPr>
      </w:pPr>
      <w:r w:rsidRPr="00F67E1F">
        <w:rPr>
          <w:rFonts w:ascii="Times New Roman" w:hAnsi="Times New Roman" w:cs="Times New Roman"/>
          <w:sz w:val="28"/>
          <w:szCs w:val="28"/>
        </w:rPr>
        <w:t>Законодательного собрания</w:t>
      </w:r>
    </w:p>
    <w:p w14:paraId="18FACF7D" w14:textId="79BC2EAB" w:rsidR="0097155E" w:rsidRPr="00F67E1F" w:rsidRDefault="0097155E" w:rsidP="00327639">
      <w:pPr>
        <w:spacing w:after="0" w:line="240" w:lineRule="auto"/>
        <w:jc w:val="both"/>
        <w:rPr>
          <w:rFonts w:ascii="Times New Roman" w:hAnsi="Times New Roman" w:cs="Times New Roman"/>
          <w:sz w:val="28"/>
          <w:szCs w:val="28"/>
        </w:rPr>
      </w:pPr>
      <w:r w:rsidRPr="00F67E1F">
        <w:rPr>
          <w:rFonts w:ascii="Times New Roman" w:hAnsi="Times New Roman" w:cs="Times New Roman"/>
          <w:sz w:val="28"/>
          <w:szCs w:val="28"/>
        </w:rPr>
        <w:t xml:space="preserve">Ленинградской области </w:t>
      </w:r>
      <w:r w:rsidR="00E1510D">
        <w:rPr>
          <w:rFonts w:ascii="Times New Roman" w:hAnsi="Times New Roman" w:cs="Times New Roman"/>
          <w:sz w:val="28"/>
          <w:szCs w:val="28"/>
        </w:rPr>
        <w:tab/>
      </w:r>
      <w:r w:rsidR="00E1510D">
        <w:rPr>
          <w:rFonts w:ascii="Times New Roman" w:hAnsi="Times New Roman" w:cs="Times New Roman"/>
          <w:sz w:val="28"/>
          <w:szCs w:val="28"/>
        </w:rPr>
        <w:tab/>
      </w:r>
      <w:r w:rsidR="00E1510D">
        <w:rPr>
          <w:rFonts w:ascii="Times New Roman" w:hAnsi="Times New Roman" w:cs="Times New Roman"/>
          <w:sz w:val="28"/>
          <w:szCs w:val="28"/>
        </w:rPr>
        <w:tab/>
      </w:r>
      <w:r w:rsidR="00E1510D">
        <w:rPr>
          <w:rFonts w:ascii="Times New Roman" w:hAnsi="Times New Roman" w:cs="Times New Roman"/>
          <w:sz w:val="28"/>
          <w:szCs w:val="28"/>
        </w:rPr>
        <w:tab/>
      </w:r>
      <w:r w:rsidR="00E1510D">
        <w:rPr>
          <w:rFonts w:ascii="Times New Roman" w:hAnsi="Times New Roman" w:cs="Times New Roman"/>
          <w:sz w:val="28"/>
          <w:szCs w:val="28"/>
        </w:rPr>
        <w:tab/>
      </w:r>
      <w:r w:rsidR="00B65D33">
        <w:rPr>
          <w:rFonts w:ascii="Times New Roman" w:hAnsi="Times New Roman" w:cs="Times New Roman"/>
          <w:sz w:val="28"/>
          <w:szCs w:val="28"/>
        </w:rPr>
        <w:t xml:space="preserve">          </w:t>
      </w:r>
      <w:r w:rsidR="00E1510D">
        <w:rPr>
          <w:rFonts w:ascii="Times New Roman" w:hAnsi="Times New Roman" w:cs="Times New Roman"/>
          <w:sz w:val="28"/>
          <w:szCs w:val="28"/>
        </w:rPr>
        <w:tab/>
        <w:t>А.А. Перминов</w:t>
      </w:r>
    </w:p>
    <w:p w14:paraId="50C2A7B7" w14:textId="366CAF54" w:rsidR="0097155E" w:rsidRPr="00F67E1F" w:rsidRDefault="0097155E" w:rsidP="00327639">
      <w:pPr>
        <w:spacing w:after="0" w:line="240" w:lineRule="auto"/>
        <w:rPr>
          <w:rFonts w:ascii="Times New Roman" w:eastAsia="Times New Roman" w:hAnsi="Times New Roman" w:cs="Times New Roman"/>
          <w:sz w:val="28"/>
          <w:szCs w:val="28"/>
          <w:lang w:eastAsia="ru-RU"/>
        </w:rPr>
      </w:pPr>
      <w:bookmarkStart w:id="0" w:name="_GoBack"/>
      <w:bookmarkEnd w:id="0"/>
    </w:p>
    <w:p w14:paraId="00C07E64" w14:textId="031827FC" w:rsidR="006E00E3" w:rsidRPr="00F67E1F" w:rsidRDefault="006E00E3" w:rsidP="00327639">
      <w:pPr>
        <w:spacing w:after="0" w:line="240" w:lineRule="auto"/>
        <w:ind w:left="6095"/>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Проект вносит </w:t>
      </w:r>
    </w:p>
    <w:p w14:paraId="73BD78A6" w14:textId="77777777" w:rsidR="006E00E3" w:rsidRPr="00F67E1F" w:rsidRDefault="006E00E3" w:rsidP="00327639">
      <w:pPr>
        <w:spacing w:after="0" w:line="240" w:lineRule="auto"/>
        <w:ind w:left="6095"/>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Законодательное собрание</w:t>
      </w:r>
    </w:p>
    <w:p w14:paraId="46CA6C98" w14:textId="77777777" w:rsidR="006E00E3" w:rsidRPr="00F67E1F" w:rsidRDefault="006E00E3" w:rsidP="00327639">
      <w:pPr>
        <w:spacing w:after="0" w:line="240" w:lineRule="auto"/>
        <w:ind w:left="6095"/>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Ленинградской области</w:t>
      </w:r>
    </w:p>
    <w:p w14:paraId="5EB4E500" w14:textId="77777777" w:rsidR="006E00E3" w:rsidRPr="00F67E1F" w:rsidRDefault="006E00E3" w:rsidP="00327639">
      <w:pPr>
        <w:spacing w:after="0" w:line="240" w:lineRule="auto"/>
        <w:jc w:val="right"/>
        <w:rPr>
          <w:rFonts w:ascii="Times New Roman" w:hAnsi="Times New Roman" w:cs="Times New Roman"/>
          <w:sz w:val="28"/>
          <w:szCs w:val="28"/>
        </w:rPr>
      </w:pPr>
    </w:p>
    <w:p w14:paraId="13518E89" w14:textId="77777777" w:rsidR="009A3FF9" w:rsidRPr="00F67E1F" w:rsidRDefault="009A3FF9" w:rsidP="00327639">
      <w:pPr>
        <w:spacing w:after="0" w:line="240" w:lineRule="auto"/>
        <w:jc w:val="both"/>
        <w:rPr>
          <w:rFonts w:ascii="Times New Roman" w:eastAsia="Times New Roman" w:hAnsi="Times New Roman" w:cs="Times New Roman"/>
          <w:sz w:val="28"/>
          <w:szCs w:val="28"/>
          <w:lang w:eastAsia="ru-RU"/>
        </w:rPr>
      </w:pPr>
    </w:p>
    <w:p w14:paraId="3AD5D691" w14:textId="77777777" w:rsidR="009A3FF9" w:rsidRPr="00F67E1F" w:rsidRDefault="009A3FF9" w:rsidP="00327639">
      <w:pPr>
        <w:spacing w:after="0" w:line="240" w:lineRule="auto"/>
        <w:jc w:val="both"/>
        <w:rPr>
          <w:rFonts w:ascii="Times New Roman" w:eastAsia="Times New Roman" w:hAnsi="Times New Roman" w:cs="Times New Roman"/>
          <w:sz w:val="28"/>
          <w:szCs w:val="28"/>
          <w:lang w:eastAsia="ru-RU"/>
        </w:rPr>
      </w:pPr>
    </w:p>
    <w:p w14:paraId="38954661" w14:textId="77777777" w:rsidR="009A3FF9" w:rsidRPr="00F67E1F" w:rsidRDefault="009A3FF9" w:rsidP="00327639">
      <w:pPr>
        <w:spacing w:after="0" w:line="240" w:lineRule="auto"/>
        <w:jc w:val="center"/>
        <w:rPr>
          <w:rFonts w:ascii="Times New Roman" w:eastAsia="Times New Roman" w:hAnsi="Times New Roman" w:cs="Times New Roman"/>
          <w:b/>
          <w:sz w:val="28"/>
          <w:szCs w:val="28"/>
          <w:lang w:eastAsia="ru-RU"/>
        </w:rPr>
      </w:pPr>
      <w:r w:rsidRPr="00F67E1F">
        <w:rPr>
          <w:rFonts w:ascii="Times New Roman" w:eastAsia="Times New Roman" w:hAnsi="Times New Roman" w:cs="Times New Roman"/>
          <w:b/>
          <w:sz w:val="28"/>
          <w:szCs w:val="28"/>
          <w:lang w:eastAsia="ru-RU"/>
        </w:rPr>
        <w:t>ФЕДЕРАЛЬНЫЙ ЗАКОН</w:t>
      </w:r>
    </w:p>
    <w:p w14:paraId="51B9B893" w14:textId="77777777" w:rsidR="009A3FF9" w:rsidRPr="00F67E1F" w:rsidRDefault="009A3FF9" w:rsidP="00327639">
      <w:pPr>
        <w:spacing w:after="0" w:line="240" w:lineRule="auto"/>
        <w:jc w:val="both"/>
        <w:rPr>
          <w:rFonts w:ascii="Times New Roman" w:eastAsia="Times New Roman" w:hAnsi="Times New Roman" w:cs="Times New Roman"/>
          <w:sz w:val="28"/>
          <w:szCs w:val="28"/>
          <w:lang w:eastAsia="ru-RU"/>
        </w:rPr>
      </w:pPr>
    </w:p>
    <w:p w14:paraId="5CEAC83A" w14:textId="77777777" w:rsidR="009A3FF9" w:rsidRPr="00F67E1F" w:rsidRDefault="009A3FF9" w:rsidP="00327639">
      <w:pPr>
        <w:spacing w:after="0" w:line="240" w:lineRule="auto"/>
        <w:jc w:val="both"/>
        <w:rPr>
          <w:rFonts w:ascii="Times New Roman" w:eastAsia="Times New Roman" w:hAnsi="Times New Roman" w:cs="Times New Roman"/>
          <w:sz w:val="28"/>
          <w:szCs w:val="28"/>
          <w:lang w:eastAsia="ru-RU"/>
        </w:rPr>
      </w:pPr>
    </w:p>
    <w:p w14:paraId="3133F25E" w14:textId="0B557519" w:rsidR="009A3FF9" w:rsidRPr="00F67E1F" w:rsidRDefault="002E44A0" w:rsidP="00327639">
      <w:pPr>
        <w:spacing w:after="0" w:line="240" w:lineRule="auto"/>
        <w:jc w:val="center"/>
        <w:rPr>
          <w:rFonts w:ascii="Times New Roman" w:eastAsia="Times New Roman" w:hAnsi="Times New Roman" w:cs="Times New Roman"/>
          <w:sz w:val="28"/>
          <w:szCs w:val="28"/>
          <w:lang w:eastAsia="ru-RU"/>
        </w:rPr>
      </w:pPr>
      <w:r w:rsidRPr="00F67E1F">
        <w:rPr>
          <w:rFonts w:ascii="Times New Roman" w:eastAsia="Times New Roman" w:hAnsi="Times New Roman" w:cs="Times New Roman"/>
          <w:b/>
          <w:bCs/>
          <w:sz w:val="28"/>
          <w:szCs w:val="28"/>
          <w:lang w:eastAsia="ru-RU"/>
        </w:rPr>
        <w:t>«</w:t>
      </w:r>
      <w:r w:rsidR="001235AD" w:rsidRPr="00F67E1F">
        <w:rPr>
          <w:rFonts w:ascii="Times New Roman" w:eastAsia="Times New Roman" w:hAnsi="Times New Roman" w:cs="Times New Roman"/>
          <w:b/>
          <w:bCs/>
          <w:sz w:val="28"/>
          <w:szCs w:val="28"/>
          <w:lang w:eastAsia="ru-RU"/>
        </w:rPr>
        <w:t>О внесении изменений в Уголовный кодекс Российской Федерации в части противодействия экологическим преступлениям</w:t>
      </w:r>
      <w:r w:rsidRPr="00F67E1F">
        <w:rPr>
          <w:rFonts w:ascii="Times New Roman" w:eastAsia="Times New Roman" w:hAnsi="Times New Roman" w:cs="Times New Roman"/>
          <w:b/>
          <w:bCs/>
          <w:sz w:val="28"/>
          <w:szCs w:val="28"/>
          <w:lang w:eastAsia="ru-RU"/>
        </w:rPr>
        <w:t>»</w:t>
      </w:r>
    </w:p>
    <w:p w14:paraId="0B3287AA" w14:textId="77777777" w:rsidR="001235AD" w:rsidRPr="00F67E1F" w:rsidRDefault="001235AD" w:rsidP="00327639">
      <w:pPr>
        <w:spacing w:after="0" w:line="240" w:lineRule="auto"/>
        <w:ind w:firstLine="709"/>
        <w:jc w:val="both"/>
        <w:rPr>
          <w:rFonts w:ascii="Times New Roman" w:eastAsia="Times New Roman" w:hAnsi="Times New Roman" w:cs="Times New Roman"/>
          <w:b/>
          <w:bCs/>
          <w:sz w:val="28"/>
          <w:szCs w:val="28"/>
          <w:lang w:eastAsia="ru-RU"/>
        </w:rPr>
      </w:pPr>
    </w:p>
    <w:p w14:paraId="30E5BE1E" w14:textId="4FD07558" w:rsidR="009A3FF9" w:rsidRPr="00F67E1F" w:rsidRDefault="009A3FF9" w:rsidP="00327639">
      <w:pPr>
        <w:spacing w:after="0" w:line="240" w:lineRule="auto"/>
        <w:ind w:firstLine="709"/>
        <w:jc w:val="both"/>
        <w:rPr>
          <w:rFonts w:ascii="Times New Roman" w:eastAsia="Times New Roman" w:hAnsi="Times New Roman" w:cs="Times New Roman"/>
          <w:b/>
          <w:bCs/>
          <w:sz w:val="28"/>
          <w:szCs w:val="28"/>
          <w:lang w:eastAsia="ru-RU"/>
        </w:rPr>
      </w:pPr>
      <w:r w:rsidRPr="00F67E1F">
        <w:rPr>
          <w:rFonts w:ascii="Times New Roman" w:eastAsia="Times New Roman" w:hAnsi="Times New Roman" w:cs="Times New Roman"/>
          <w:b/>
          <w:bCs/>
          <w:sz w:val="28"/>
          <w:szCs w:val="28"/>
          <w:lang w:eastAsia="ru-RU"/>
        </w:rPr>
        <w:t>Статья 1</w:t>
      </w:r>
    </w:p>
    <w:p w14:paraId="2378F9E9" w14:textId="73181704"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Внести в Уголовный кодекс Российской Федерации (Собрание законодательства Российской Федерации, 1996, N 25, ст. 2954; 1998, N 22, ст. 2332; N 26, ст. 3012; 1999, N 7, ст. 873; 2001, N 11, ст. 1002; N 26, ст. 2587; 2002, N 19, ст. 1793; N 30, ст. 3020; 2003, N 50, ст. 4848; 2004, N 30, ст. 3091, 3092; 2006, N 31, ст. 3452; 2007, N 1, ст. 46; N 21, ст. 2456; N 31, ст. 4008; 2009, N 1, ст. 29; N 45, ст. 5263, 5265; N 52, ст. 6453; 2010, N 14, ст. 1553; N 19, ст. 2289; N 31, ст. 4166; N 50, ст. 6610; 2011, N 1, ст. 10; N 11, ст. 1495; N 30, ст. 4605; N 50, ст. 7362; 2012, N 10, ст. 1162; N 43, ст. 5785; N 53, ст. 7631; 2013, N 27, ст. 3442, 3477, 3478; N 30, ст. 4078; N 44, ст. 5641; 2014, N 19, ст. 2303, 2335; N 30, ст. 4228, 4259; N 48, ст. 6651; 2015, N 27, ст. 3983; 2016, N 1, ст. 61; N 28, ст. 4559; 2017, N 15, ст. 2135; 2018, N 1, ст. 29, 85; N 18, ст. 2584; N 27, ст. 3939, 3940; N 31, ст. 4818) следующие изменения:</w:t>
      </w:r>
    </w:p>
    <w:p w14:paraId="7E37D735" w14:textId="1C0A7032"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1) часть вторую статьи 247 изложить в следующей редакции: </w:t>
      </w:r>
    </w:p>
    <w:p w14:paraId="74F3AA0D" w14:textId="77777777"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«Те же деяния, повлекшие загрязнение, отравление или заражение окружающей среды, причинение вреда здоровью человека либо массовую гибель животных, а равно совершенные в зоне экологического бедствия или в зоне чрезвычайной экологической ситуации, -</w:t>
      </w:r>
    </w:p>
    <w:p w14:paraId="644F21BF" w14:textId="5A2FFE68"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принудительными работами на срок до пяти лет</w:t>
      </w:r>
      <w:r w:rsidR="00C578BB"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 либо лишением свободы на</w:t>
      </w:r>
      <w:r w:rsidR="00C578BB" w:rsidRPr="00F67E1F">
        <w:rPr>
          <w:rFonts w:ascii="Times New Roman" w:eastAsia="Times New Roman" w:hAnsi="Times New Roman" w:cs="Times New Roman"/>
          <w:sz w:val="28"/>
          <w:szCs w:val="28"/>
          <w:lang w:eastAsia="ru-RU"/>
        </w:rPr>
        <w:t xml:space="preserve"> срок до пяти лет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w:t>
      </w:r>
    </w:p>
    <w:p w14:paraId="131A3A2F" w14:textId="3CB04435"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2) часть первую статьи 248 изложить в следующей редакции: </w:t>
      </w:r>
    </w:p>
    <w:p w14:paraId="05786051" w14:textId="77777777"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«Нарушение правил безопасности при обращении с микробиологическими либо другими биологическими агентами или токсинами, если это повлекло причинение вреда здоровью человека, распространение эпидемий или эпизоотий либо иные тяжкие последствия, -</w:t>
      </w:r>
    </w:p>
    <w:p w14:paraId="513566D1" w14:textId="2825B645" w:rsidR="001235AD" w:rsidRPr="00F67E1F" w:rsidRDefault="002E44A0"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w:t>
      </w:r>
      <w:r w:rsidR="001235AD" w:rsidRPr="00F67E1F">
        <w:rPr>
          <w:rFonts w:ascii="Times New Roman" w:eastAsia="Times New Roman" w:hAnsi="Times New Roman" w:cs="Times New Roman"/>
          <w:sz w:val="28"/>
          <w:szCs w:val="28"/>
          <w:lang w:eastAsia="ru-RU"/>
        </w:rPr>
        <w:t xml:space="preserve">аказывается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либо лишением свободы на </w:t>
      </w:r>
      <w:r w:rsidR="001235AD" w:rsidRPr="00F67E1F">
        <w:rPr>
          <w:rFonts w:ascii="Times New Roman" w:eastAsia="Times New Roman" w:hAnsi="Times New Roman" w:cs="Times New Roman"/>
          <w:sz w:val="28"/>
          <w:szCs w:val="28"/>
          <w:lang w:eastAsia="ru-RU"/>
        </w:rPr>
        <w:lastRenderedPageBreak/>
        <w:t>срок до двух лет с лишением права занимать определенные должности или заниматься определенной деятельностью на срок до трех лет.»;</w:t>
      </w:r>
    </w:p>
    <w:p w14:paraId="17A2B5D7" w14:textId="2D03DAC2"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3) в статье 250:</w:t>
      </w:r>
    </w:p>
    <w:p w14:paraId="07EC1567" w14:textId="139D788F"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а) часть первую изложить в следующей редакции: </w:t>
      </w:r>
    </w:p>
    <w:p w14:paraId="65E6070D" w14:textId="7777777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«Загрязнение, засорение, истощение поверхностных или подземных вод, источников питьевого водоснабжения либо иное изменение их природных свойств, если эти деяния повлекли причинение существенного вреда животному или растительному миру, рыбным запасам, лесному или сельскому хозяйству, -</w:t>
      </w:r>
    </w:p>
    <w:p w14:paraId="1B26D1B4" w14:textId="543EBC4B"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лишением права занимать определенные должности или заниматься определенной деятельностью на срок до пяти лет, либо исправительными работами на срок до одного года</w:t>
      </w:r>
      <w:r w:rsidR="00C578BB"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 либо арестом на срок до трех месяцев</w:t>
      </w:r>
      <w:r w:rsidR="00C578BB"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w:t>
      </w:r>
    </w:p>
    <w:p w14:paraId="3ED57C0C" w14:textId="68FFDEF3" w:rsidR="001235AD" w:rsidRPr="00F67E1F" w:rsidRDefault="001235AD"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б) часть вторую изложить в следующей редакции: </w:t>
      </w:r>
    </w:p>
    <w:p w14:paraId="62DBA5A6" w14:textId="7777777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«Те же деяния, повлекшие причинение вреда здоровью человека или массовую гибель животных, а равно совершенные на территории заповедника или заказника либо в зоне экологического бедствия или в зоне чрезвычайной экологической ситуации, -</w:t>
      </w:r>
    </w:p>
    <w:p w14:paraId="3B18F548" w14:textId="2C4D706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принудительными работами на срок до двух лет</w:t>
      </w:r>
      <w:r w:rsidR="00C578BB"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w:t>
      </w:r>
      <w:r w:rsidR="000D2672" w:rsidRPr="00F67E1F">
        <w:rPr>
          <w:rFonts w:ascii="Times New Roman" w:eastAsia="Times New Roman" w:hAnsi="Times New Roman" w:cs="Times New Roman"/>
          <w:sz w:val="28"/>
          <w:szCs w:val="28"/>
          <w:lang w:eastAsia="ru-RU"/>
        </w:rPr>
        <w:t>пяти</w:t>
      </w:r>
      <w:r w:rsidR="00C578BB" w:rsidRPr="00F67E1F">
        <w:rPr>
          <w:rFonts w:ascii="Times New Roman" w:eastAsia="Times New Roman" w:hAnsi="Times New Roman" w:cs="Times New Roman"/>
          <w:sz w:val="28"/>
          <w:szCs w:val="28"/>
          <w:lang w:eastAsia="ru-RU"/>
        </w:rPr>
        <w:t xml:space="preserve"> лет</w:t>
      </w:r>
      <w:r w:rsidRPr="00F67E1F">
        <w:rPr>
          <w:rFonts w:ascii="Times New Roman" w:eastAsia="Times New Roman" w:hAnsi="Times New Roman" w:cs="Times New Roman"/>
          <w:sz w:val="28"/>
          <w:szCs w:val="28"/>
          <w:lang w:eastAsia="ru-RU"/>
        </w:rPr>
        <w:t>, либо лишением свободы на срок</w:t>
      </w:r>
      <w:r w:rsidR="00C578BB" w:rsidRPr="00F67E1F">
        <w:rPr>
          <w:rFonts w:ascii="Times New Roman" w:eastAsia="Times New Roman" w:hAnsi="Times New Roman" w:cs="Times New Roman"/>
          <w:sz w:val="28"/>
          <w:szCs w:val="28"/>
          <w:lang w:eastAsia="ru-RU"/>
        </w:rPr>
        <w:t xml:space="preserve"> до двух лет </w:t>
      </w:r>
      <w:r w:rsidR="000D2672" w:rsidRPr="00F67E1F">
        <w:rPr>
          <w:rFonts w:ascii="Times New Roman" w:eastAsia="Times New Roman" w:hAnsi="Times New Roman" w:cs="Times New Roman"/>
          <w:sz w:val="28"/>
          <w:szCs w:val="28"/>
          <w:lang w:eastAsia="ru-RU"/>
        </w:rPr>
        <w:t>с лишением права занимать определенные должности или заниматься определенной деятельностью на срок до пяти лет</w:t>
      </w:r>
      <w:r w:rsidRPr="00F67E1F">
        <w:rPr>
          <w:rFonts w:ascii="Times New Roman" w:eastAsia="Times New Roman" w:hAnsi="Times New Roman" w:cs="Times New Roman"/>
          <w:sz w:val="28"/>
          <w:szCs w:val="28"/>
          <w:lang w:eastAsia="ru-RU"/>
        </w:rPr>
        <w:t>.»;</w:t>
      </w:r>
    </w:p>
    <w:p w14:paraId="4CEEB2A3" w14:textId="6E72A28B"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4) в статье 251:</w:t>
      </w:r>
    </w:p>
    <w:p w14:paraId="7C47FD0A" w14:textId="32C5614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а) часть первую изложить в следующей редакции: </w:t>
      </w:r>
    </w:p>
    <w:p w14:paraId="2D677635" w14:textId="7777777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«Нарушение правил выброса в атмосферу загрязняющих веществ или нарушение эксплуатации установок, сооружений и иных объектов, если эти деяния повлекли загрязнение или иное изменение природных свойств воздуха, -</w:t>
      </w:r>
    </w:p>
    <w:p w14:paraId="5931A61A" w14:textId="21DEAADC"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лишением права занимать определенные должности или заниматься определенной деятельностью на срок до пяти лет, либо исправительными работами на срок до одного года</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 либо арестом на срок до трех месяцев</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w:t>
      </w:r>
    </w:p>
    <w:p w14:paraId="5E29C122" w14:textId="123C7C6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б) часть вторую изложить в следующей редакции: </w:t>
      </w:r>
    </w:p>
    <w:p w14:paraId="49199D16" w14:textId="49B24ED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Те же деяния, повлекшие по неосторожности причинение вреда здоровью человека, -</w:t>
      </w:r>
    </w:p>
    <w:p w14:paraId="357D2E38" w14:textId="1F7643BA"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принудительными работами на срок до двух лет</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w:t>
      </w:r>
      <w:r w:rsidR="000D2672" w:rsidRPr="00F67E1F">
        <w:rPr>
          <w:rFonts w:ascii="Times New Roman" w:eastAsia="Times New Roman" w:hAnsi="Times New Roman" w:cs="Times New Roman"/>
          <w:sz w:val="28"/>
          <w:szCs w:val="28"/>
          <w:lang w:eastAsia="ru-RU"/>
        </w:rPr>
        <w:lastRenderedPageBreak/>
        <w:t>определенной деятельностью на срок до пяти лет</w:t>
      </w:r>
      <w:r w:rsidRPr="00F67E1F">
        <w:rPr>
          <w:rFonts w:ascii="Times New Roman" w:eastAsia="Times New Roman" w:hAnsi="Times New Roman" w:cs="Times New Roman"/>
          <w:sz w:val="28"/>
          <w:szCs w:val="28"/>
          <w:lang w:eastAsia="ru-RU"/>
        </w:rPr>
        <w:t xml:space="preserve">, либо лишением свободы на </w:t>
      </w:r>
      <w:r w:rsidR="000D2672" w:rsidRPr="00F67E1F">
        <w:rPr>
          <w:rFonts w:ascii="Times New Roman" w:eastAsia="Times New Roman" w:hAnsi="Times New Roman" w:cs="Times New Roman"/>
          <w:sz w:val="28"/>
          <w:szCs w:val="28"/>
          <w:lang w:eastAsia="ru-RU"/>
        </w:rPr>
        <w:t>срок до двух лет с лишением права занимать определенные должности или заниматься определенной деятельностью на срок до пяти лет</w:t>
      </w:r>
      <w:r w:rsidRPr="00F67E1F">
        <w:rPr>
          <w:rFonts w:ascii="Times New Roman" w:eastAsia="Times New Roman" w:hAnsi="Times New Roman" w:cs="Times New Roman"/>
          <w:sz w:val="28"/>
          <w:szCs w:val="28"/>
          <w:lang w:eastAsia="ru-RU"/>
        </w:rPr>
        <w:t>.»;</w:t>
      </w:r>
    </w:p>
    <w:p w14:paraId="291C55A1" w14:textId="326728F4"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5) в статье 252:</w:t>
      </w:r>
    </w:p>
    <w:p w14:paraId="3F0DC30D" w14:textId="5BFCCBD8"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а) часть первую изложить в следующей редакции: </w:t>
      </w:r>
    </w:p>
    <w:p w14:paraId="35310FAA" w14:textId="66D554BE"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«Загрязнение морской среды из находящихся на суше источников либо вследствие нарушения правил захоронения или сброса с транспортных средств или возведенных в море искусственных островов, установок или сооружений веществ и материалов, вредных для здоровья человека и </w:t>
      </w:r>
      <w:r w:rsidR="00117120" w:rsidRPr="00F67E1F">
        <w:rPr>
          <w:rFonts w:ascii="Times New Roman" w:eastAsia="Times New Roman" w:hAnsi="Times New Roman" w:cs="Times New Roman"/>
          <w:sz w:val="28"/>
          <w:szCs w:val="28"/>
          <w:lang w:eastAsia="ru-RU"/>
        </w:rPr>
        <w:t>водных биологических ресурсов,</w:t>
      </w:r>
      <w:r w:rsidRPr="00F67E1F">
        <w:rPr>
          <w:rFonts w:ascii="Times New Roman" w:eastAsia="Times New Roman" w:hAnsi="Times New Roman" w:cs="Times New Roman"/>
          <w:sz w:val="28"/>
          <w:szCs w:val="28"/>
          <w:lang w:eastAsia="ru-RU"/>
        </w:rPr>
        <w:t xml:space="preserve"> либо препятствующих правомерному использованию морской среды, -</w:t>
      </w:r>
    </w:p>
    <w:p w14:paraId="0C24FA4F" w14:textId="43659C01"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наказывается лишением права занимать определенные должности или заниматься определенной деятельностью на срок до пяти лет, либо исправительными работами на срок до двух лет</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 либо арестом на срок до четырех месяцев</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w:t>
      </w:r>
    </w:p>
    <w:p w14:paraId="0E00A118" w14:textId="0810078A"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б) часть вторую изложить в следующей редакции: </w:t>
      </w:r>
    </w:p>
    <w:p w14:paraId="5A71CB2F" w14:textId="64A389B3"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«Те же деяния, причинившие существенный вред здоровью человека, водным биологическим ресурсам, окружающей среде, зонам отдыха либо другим охраняемым законом интересам, -</w:t>
      </w:r>
    </w:p>
    <w:p w14:paraId="69FDFC4E" w14:textId="2EDC5786"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наказываются принудительными работами на срок до двух лет</w:t>
      </w:r>
      <w:r w:rsidR="000D2672" w:rsidRPr="00F67E1F">
        <w:rPr>
          <w:rFonts w:ascii="Times New Roman" w:eastAsia="Times New Roman" w:hAnsi="Times New Roman" w:cs="Times New Roman"/>
          <w:sz w:val="28"/>
          <w:szCs w:val="28"/>
          <w:lang w:eastAsia="ru-RU"/>
        </w:rPr>
        <w:t xml:space="preserve"> с лишением права занимать определенные должности или заниматься определенной деятельностью на срок до пяти лет</w:t>
      </w:r>
      <w:r w:rsidRPr="00F67E1F">
        <w:rPr>
          <w:rFonts w:ascii="Times New Roman" w:eastAsia="Times New Roman" w:hAnsi="Times New Roman" w:cs="Times New Roman"/>
          <w:sz w:val="28"/>
          <w:szCs w:val="28"/>
          <w:lang w:eastAsia="ru-RU"/>
        </w:rPr>
        <w:t xml:space="preserve">, либо лишением свободы на </w:t>
      </w:r>
      <w:r w:rsidR="000D2672" w:rsidRPr="00F67E1F">
        <w:rPr>
          <w:rFonts w:ascii="Times New Roman" w:eastAsia="Times New Roman" w:hAnsi="Times New Roman" w:cs="Times New Roman"/>
          <w:sz w:val="28"/>
          <w:szCs w:val="28"/>
          <w:lang w:eastAsia="ru-RU"/>
        </w:rPr>
        <w:t>срок до двух лет с лишением права занимать определенные должности или заниматься определенной деятельностью на срок до пяти лет</w:t>
      </w:r>
      <w:r w:rsidRPr="00F67E1F">
        <w:rPr>
          <w:rFonts w:ascii="Times New Roman" w:eastAsia="Times New Roman" w:hAnsi="Times New Roman" w:cs="Times New Roman"/>
          <w:sz w:val="28"/>
          <w:szCs w:val="28"/>
          <w:lang w:eastAsia="ru-RU"/>
        </w:rPr>
        <w:t>.»;</w:t>
      </w:r>
    </w:p>
    <w:p w14:paraId="6358613F" w14:textId="529B71AB"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6) часть первую статьи 254 изложить в следующей редакции:</w:t>
      </w:r>
    </w:p>
    <w:p w14:paraId="598303D6" w14:textId="77777777" w:rsidR="002C0933"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1. Отравление, загрязнение или иная порча земли вредными продуктами хозяйственной или иной деятельности вследствие нарушения правил обращения с удобрениями, стимуляторами роста растений, ядохимикатами и иными опасными химическими или биологическими веществами при их хранении, использовании и транспортировке, повлекшие причинение вреда здоровью человека или окружающей среде, -</w:t>
      </w:r>
    </w:p>
    <w:p w14:paraId="38F35557" w14:textId="46FBD4B6" w:rsidR="001235AD" w:rsidRPr="00F67E1F" w:rsidRDefault="002C0933"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наказываются лишением права занимать определенные должности или заниматься определенной деятельностью на срок до </w:t>
      </w:r>
      <w:r w:rsidR="000D2672" w:rsidRPr="00F67E1F">
        <w:rPr>
          <w:rFonts w:ascii="Times New Roman" w:eastAsia="Times New Roman" w:hAnsi="Times New Roman" w:cs="Times New Roman"/>
          <w:sz w:val="28"/>
          <w:szCs w:val="28"/>
          <w:lang w:eastAsia="ru-RU"/>
        </w:rPr>
        <w:t>пяти</w:t>
      </w:r>
      <w:r w:rsidRPr="00F67E1F">
        <w:rPr>
          <w:rFonts w:ascii="Times New Roman" w:eastAsia="Times New Roman" w:hAnsi="Times New Roman" w:cs="Times New Roman"/>
          <w:sz w:val="28"/>
          <w:szCs w:val="28"/>
          <w:lang w:eastAsia="ru-RU"/>
        </w:rPr>
        <w:t xml:space="preserve"> лет, либо исправительными работами на срок до двух</w:t>
      </w:r>
      <w:r w:rsidR="000D2672" w:rsidRPr="00F67E1F">
        <w:rPr>
          <w:rFonts w:ascii="Times New Roman" w:eastAsia="Times New Roman" w:hAnsi="Times New Roman" w:cs="Times New Roman"/>
          <w:sz w:val="28"/>
          <w:szCs w:val="28"/>
          <w:lang w:eastAsia="ru-RU"/>
        </w:rPr>
        <w:t xml:space="preserve"> </w:t>
      </w:r>
      <w:r w:rsidR="002E44A0" w:rsidRPr="00F67E1F">
        <w:rPr>
          <w:rFonts w:ascii="Times New Roman" w:eastAsia="Times New Roman" w:hAnsi="Times New Roman" w:cs="Times New Roman"/>
          <w:sz w:val="28"/>
          <w:szCs w:val="28"/>
          <w:lang w:eastAsia="ru-RU"/>
        </w:rPr>
        <w:t xml:space="preserve">лет </w:t>
      </w:r>
      <w:r w:rsidR="000D2672" w:rsidRPr="00F67E1F">
        <w:rPr>
          <w:rFonts w:ascii="Times New Roman" w:eastAsia="Times New Roman" w:hAnsi="Times New Roman" w:cs="Times New Roman"/>
          <w:sz w:val="28"/>
          <w:szCs w:val="28"/>
          <w:lang w:eastAsia="ru-RU"/>
        </w:rPr>
        <w:t>с лишением права занимать определенные должности или заниматься определенной деятельностью на срок до трех лет</w:t>
      </w:r>
      <w:r w:rsidRPr="00F67E1F">
        <w:rPr>
          <w:rFonts w:ascii="Times New Roman" w:eastAsia="Times New Roman" w:hAnsi="Times New Roman" w:cs="Times New Roman"/>
          <w:sz w:val="28"/>
          <w:szCs w:val="28"/>
          <w:lang w:eastAsia="ru-RU"/>
        </w:rPr>
        <w:t>.</w:t>
      </w:r>
      <w:r w:rsidR="00C578BB" w:rsidRPr="00F67E1F">
        <w:rPr>
          <w:rFonts w:ascii="Times New Roman" w:eastAsia="Times New Roman" w:hAnsi="Times New Roman" w:cs="Times New Roman"/>
          <w:sz w:val="28"/>
          <w:szCs w:val="28"/>
          <w:lang w:eastAsia="ru-RU"/>
        </w:rPr>
        <w:t>»</w:t>
      </w:r>
      <w:r w:rsidR="005C109B" w:rsidRPr="00F67E1F">
        <w:rPr>
          <w:rFonts w:ascii="Times New Roman" w:eastAsia="Times New Roman" w:hAnsi="Times New Roman" w:cs="Times New Roman"/>
          <w:sz w:val="28"/>
          <w:szCs w:val="28"/>
          <w:lang w:eastAsia="ru-RU"/>
        </w:rPr>
        <w:t>.</w:t>
      </w:r>
    </w:p>
    <w:p w14:paraId="42AD9E31" w14:textId="367AE391" w:rsidR="009A3FF9" w:rsidRPr="00F67E1F" w:rsidRDefault="009A3FF9" w:rsidP="00327639">
      <w:pPr>
        <w:spacing w:after="0" w:line="240" w:lineRule="auto"/>
        <w:ind w:firstLine="709"/>
        <w:jc w:val="both"/>
        <w:rPr>
          <w:rFonts w:ascii="Times New Roman" w:eastAsia="Times New Roman" w:hAnsi="Times New Roman" w:cs="Times New Roman"/>
          <w:b/>
          <w:bCs/>
          <w:sz w:val="28"/>
          <w:szCs w:val="28"/>
          <w:lang w:eastAsia="ru-RU"/>
        </w:rPr>
      </w:pPr>
      <w:r w:rsidRPr="00F67E1F">
        <w:rPr>
          <w:rFonts w:ascii="Times New Roman" w:eastAsia="Times New Roman" w:hAnsi="Times New Roman" w:cs="Times New Roman"/>
          <w:b/>
          <w:bCs/>
          <w:sz w:val="28"/>
          <w:szCs w:val="28"/>
          <w:lang w:eastAsia="ru-RU"/>
        </w:rPr>
        <w:t>Статья 2</w:t>
      </w:r>
    </w:p>
    <w:p w14:paraId="199A9A31" w14:textId="072A0A5D" w:rsidR="009A3FF9" w:rsidRPr="00F67E1F" w:rsidRDefault="009A3FF9" w:rsidP="00327639">
      <w:pPr>
        <w:spacing w:after="0" w:line="240" w:lineRule="auto"/>
        <w:ind w:firstLine="709"/>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Настоящий Федеральный закон вступает в силу с 1 сентября 202</w:t>
      </w:r>
      <w:r w:rsidR="00722C4B" w:rsidRPr="00F67E1F">
        <w:rPr>
          <w:rFonts w:ascii="Times New Roman" w:eastAsia="Times New Roman" w:hAnsi="Times New Roman" w:cs="Times New Roman"/>
          <w:sz w:val="28"/>
          <w:szCs w:val="28"/>
          <w:lang w:eastAsia="ru-RU"/>
        </w:rPr>
        <w:t>2</w:t>
      </w:r>
      <w:r w:rsidRPr="00F67E1F">
        <w:rPr>
          <w:rFonts w:ascii="Times New Roman" w:eastAsia="Times New Roman" w:hAnsi="Times New Roman" w:cs="Times New Roman"/>
          <w:sz w:val="28"/>
          <w:szCs w:val="28"/>
          <w:lang w:eastAsia="ru-RU"/>
        </w:rPr>
        <w:t xml:space="preserve"> года.</w:t>
      </w:r>
    </w:p>
    <w:p w14:paraId="5B19FBDA" w14:textId="77777777" w:rsidR="009A3FF9" w:rsidRPr="00F67E1F" w:rsidRDefault="009A3FF9" w:rsidP="00327639">
      <w:pPr>
        <w:spacing w:after="0" w:line="240" w:lineRule="auto"/>
        <w:jc w:val="both"/>
        <w:rPr>
          <w:rFonts w:ascii="Times New Roman" w:eastAsia="Times New Roman" w:hAnsi="Times New Roman" w:cs="Times New Roman"/>
          <w:sz w:val="28"/>
          <w:szCs w:val="28"/>
          <w:lang w:eastAsia="ru-RU"/>
        </w:rPr>
      </w:pPr>
    </w:p>
    <w:p w14:paraId="0EDFC0ED" w14:textId="4D1FD71C" w:rsidR="009A3FF9" w:rsidRPr="00F67E1F" w:rsidRDefault="009A3FF9" w:rsidP="00327639">
      <w:pPr>
        <w:tabs>
          <w:tab w:val="center" w:pos="1474"/>
        </w:tabs>
        <w:spacing w:after="0" w:line="240" w:lineRule="auto"/>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Президент</w:t>
      </w:r>
    </w:p>
    <w:p w14:paraId="7ED2543F" w14:textId="5213AAE0" w:rsidR="00771065" w:rsidRPr="00327639" w:rsidRDefault="009A3FF9" w:rsidP="00327639">
      <w:pPr>
        <w:tabs>
          <w:tab w:val="center" w:pos="1474"/>
          <w:tab w:val="left" w:pos="8364"/>
        </w:tabs>
        <w:spacing w:after="0" w:line="240" w:lineRule="auto"/>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Российской Федерации</w:t>
      </w:r>
    </w:p>
    <w:p w14:paraId="3DE127D3" w14:textId="77777777" w:rsidR="00771065" w:rsidRPr="00F67E1F" w:rsidRDefault="00771065" w:rsidP="00327639">
      <w:pPr>
        <w:pStyle w:val="1"/>
        <w:spacing w:after="0" w:line="240" w:lineRule="auto"/>
        <w:jc w:val="center"/>
        <w:rPr>
          <w:rFonts w:ascii="Times New Roman" w:eastAsia="Times New Roman" w:hAnsi="Times New Roman" w:cs="Times New Roman"/>
          <w:b/>
          <w:sz w:val="28"/>
          <w:szCs w:val="28"/>
        </w:rPr>
      </w:pPr>
      <w:r w:rsidRPr="00F67E1F">
        <w:rPr>
          <w:rFonts w:ascii="Times New Roman" w:eastAsia="Times New Roman" w:hAnsi="Times New Roman" w:cs="Times New Roman"/>
          <w:b/>
          <w:sz w:val="28"/>
          <w:szCs w:val="28"/>
        </w:rPr>
        <w:lastRenderedPageBreak/>
        <w:t>ПОЯСНИТЕЛЬНАЯ ЗАПИСКА</w:t>
      </w:r>
    </w:p>
    <w:p w14:paraId="01C18C58" w14:textId="32EA2E51" w:rsidR="00771065" w:rsidRPr="00F67E1F" w:rsidRDefault="00771065" w:rsidP="00327639">
      <w:pPr>
        <w:pStyle w:val="1"/>
        <w:spacing w:after="0" w:line="240" w:lineRule="auto"/>
        <w:jc w:val="center"/>
        <w:rPr>
          <w:rFonts w:ascii="Times New Roman" w:eastAsia="Times New Roman" w:hAnsi="Times New Roman" w:cs="Times New Roman"/>
          <w:b/>
          <w:sz w:val="28"/>
          <w:szCs w:val="28"/>
        </w:rPr>
      </w:pPr>
      <w:r w:rsidRPr="00F67E1F">
        <w:rPr>
          <w:rFonts w:ascii="Times New Roman" w:eastAsia="Times New Roman" w:hAnsi="Times New Roman" w:cs="Times New Roman"/>
          <w:b/>
          <w:sz w:val="28"/>
          <w:szCs w:val="28"/>
        </w:rPr>
        <w:t>к проекту федерального закона «О внесении изменений в Уголовный кодекс Российской Федерации в части противодействия экологическим преступлениям</w:t>
      </w:r>
      <w:r w:rsidR="00327639">
        <w:rPr>
          <w:rFonts w:ascii="Times New Roman" w:eastAsia="Times New Roman" w:hAnsi="Times New Roman" w:cs="Times New Roman"/>
          <w:b/>
          <w:sz w:val="28"/>
          <w:szCs w:val="28"/>
        </w:rPr>
        <w:t>»</w:t>
      </w:r>
    </w:p>
    <w:p w14:paraId="7931B267" w14:textId="77777777" w:rsidR="00771065" w:rsidRPr="00F67E1F" w:rsidRDefault="00771065" w:rsidP="00327639">
      <w:pPr>
        <w:pStyle w:val="1"/>
        <w:spacing w:after="0" w:line="240" w:lineRule="auto"/>
        <w:jc w:val="center"/>
        <w:rPr>
          <w:rFonts w:ascii="Times New Roman" w:eastAsia="Times New Roman" w:hAnsi="Times New Roman" w:cs="Times New Roman"/>
          <w:b/>
          <w:sz w:val="28"/>
          <w:szCs w:val="28"/>
        </w:rPr>
      </w:pPr>
    </w:p>
    <w:p w14:paraId="02962098"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xml:space="preserve">Согласно статьям Уголовного кодекса Российской Федерации, устанавливающим ответственность за существенное загрязнение окружающей среды, предусматривается несколько вариантов наказания за совершенные деяния, в том числе штрафы. </w:t>
      </w:r>
    </w:p>
    <w:p w14:paraId="546D257C"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Предлагаются поправки в статьи Уголовного кодекса РФ, вносящие реальные сроки за загрязнение окружающей среды, а также лишение права занимать определенные должности, и отменяющие штрафы, как вид наказания за существенное загрязнение окружающей среды.</w:t>
      </w:r>
    </w:p>
    <w:p w14:paraId="7A43DDB6"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xml:space="preserve">В рамках законопроекта предлагает установить ужесточение уголовной ответственности за преступления, предусмотренные следующими статьями Уголовного кодекса РФ: </w:t>
      </w:r>
    </w:p>
    <w:p w14:paraId="189D93E5"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нарушение правил обращения экологически опасных веществ и отходов (статья 247);</w:t>
      </w:r>
    </w:p>
    <w:p w14:paraId="703F6692"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нарушение правил безопасности при обращении с микробиологическими либо другими биологическими агентами или токсинами (статья 248);</w:t>
      </w:r>
    </w:p>
    <w:p w14:paraId="4B4ED996"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xml:space="preserve">- загрязнение вод (статья 250); </w:t>
      </w:r>
    </w:p>
    <w:p w14:paraId="2AFE34B9"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загрязнение атмосферы (статья 251);</w:t>
      </w:r>
    </w:p>
    <w:p w14:paraId="75395FE4"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xml:space="preserve">- загрязнение морской среды (статья 252); </w:t>
      </w:r>
    </w:p>
    <w:p w14:paraId="3520A0FE"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порча земли (статья 254).</w:t>
      </w:r>
    </w:p>
    <w:p w14:paraId="3FCD1128" w14:textId="77777777" w:rsidR="00771065" w:rsidRPr="00F67E1F" w:rsidRDefault="00771065" w:rsidP="00327639">
      <w:pPr>
        <w:pStyle w:val="1"/>
        <w:spacing w:after="0" w:line="240" w:lineRule="auto"/>
        <w:ind w:firstLine="709"/>
        <w:jc w:val="both"/>
        <w:rPr>
          <w:rFonts w:ascii="Times New Roman" w:eastAsia="Times New Roman" w:hAnsi="Times New Roman" w:cs="Times New Roman"/>
          <w:color w:val="000000"/>
          <w:sz w:val="28"/>
          <w:szCs w:val="28"/>
        </w:rPr>
      </w:pPr>
      <w:r w:rsidRPr="00F67E1F">
        <w:rPr>
          <w:rFonts w:ascii="Times New Roman" w:eastAsia="Times New Roman" w:hAnsi="Times New Roman" w:cs="Times New Roman"/>
          <w:color w:val="000000"/>
          <w:sz w:val="28"/>
          <w:szCs w:val="28"/>
        </w:rPr>
        <w:t xml:space="preserve">На сегодняшний день, как следует из судебной статистики, наиболее распространенной карательной мерой для лиц, признанных виновными в совершении преступлений в сфере экологии, остается штраф. Таким образом, уже сложилась практика, что данные штрафы фиксируются крупными компаниями в бюджете, как необходимые издержки. </w:t>
      </w:r>
    </w:p>
    <w:p w14:paraId="3918000D" w14:textId="77777777" w:rsidR="00771065" w:rsidRPr="00F67E1F" w:rsidRDefault="00771065" w:rsidP="00327639">
      <w:pPr>
        <w:pStyle w:val="1"/>
        <w:spacing w:after="0" w:line="240" w:lineRule="auto"/>
        <w:ind w:firstLine="709"/>
        <w:jc w:val="both"/>
        <w:rPr>
          <w:rFonts w:ascii="Times New Roman" w:hAnsi="Times New Roman" w:cs="Times New Roman"/>
          <w:sz w:val="28"/>
          <w:szCs w:val="28"/>
        </w:rPr>
      </w:pPr>
      <w:r w:rsidRPr="00F67E1F">
        <w:rPr>
          <w:rFonts w:ascii="Times New Roman" w:eastAsia="Times New Roman" w:hAnsi="Times New Roman" w:cs="Times New Roman"/>
          <w:color w:val="000000"/>
          <w:sz w:val="28"/>
          <w:szCs w:val="28"/>
        </w:rPr>
        <w:t>Для того, чтобы обеспечить более ответственное отношение компаний и должностных лиц к сохранению природы, противодействовать нанесению непоправимого вреда окружающей среде, предлагается ужесточить ответственность за существенные экологические загрязнения, отменив штрафы, как вид наказания, заменив их на реальные сроки за загрязнение окружающей среды, а также на лишение права занимать определенные должности.</w:t>
      </w:r>
    </w:p>
    <w:p w14:paraId="36ED04E2" w14:textId="68C6C85D" w:rsidR="00771065" w:rsidRPr="00F67E1F" w:rsidRDefault="00771065" w:rsidP="00327639">
      <w:pPr>
        <w:spacing w:after="0" w:line="240" w:lineRule="auto"/>
        <w:rPr>
          <w:rFonts w:ascii="Times New Roman" w:hAnsi="Times New Roman" w:cs="Times New Roman"/>
          <w:sz w:val="28"/>
          <w:szCs w:val="28"/>
        </w:rPr>
      </w:pPr>
      <w:r w:rsidRPr="00F67E1F">
        <w:rPr>
          <w:rFonts w:ascii="Times New Roman" w:hAnsi="Times New Roman" w:cs="Times New Roman"/>
          <w:sz w:val="28"/>
          <w:szCs w:val="28"/>
        </w:rPr>
        <w:br w:type="page"/>
      </w:r>
    </w:p>
    <w:p w14:paraId="737DE7D4" w14:textId="77777777" w:rsidR="00327639" w:rsidRPr="00F67E1F" w:rsidRDefault="00327639" w:rsidP="00327639">
      <w:pPr>
        <w:widowControl w:val="0"/>
        <w:tabs>
          <w:tab w:val="left" w:pos="3969"/>
        </w:tabs>
        <w:spacing w:after="0" w:line="240" w:lineRule="auto"/>
        <w:jc w:val="center"/>
        <w:rPr>
          <w:rFonts w:ascii="Times New Roman" w:hAnsi="Times New Roman" w:cs="Times New Roman"/>
          <w:b/>
          <w:sz w:val="28"/>
          <w:szCs w:val="28"/>
        </w:rPr>
      </w:pPr>
      <w:r w:rsidRPr="00F67E1F">
        <w:rPr>
          <w:rFonts w:ascii="Times New Roman" w:hAnsi="Times New Roman" w:cs="Times New Roman"/>
          <w:b/>
          <w:sz w:val="28"/>
          <w:szCs w:val="28"/>
        </w:rPr>
        <w:lastRenderedPageBreak/>
        <w:t>ФИНАНСОВО-ЭКОНОМИЧЕСКОЕ ОБОСНОВАНИЕ</w:t>
      </w:r>
    </w:p>
    <w:p w14:paraId="4033B5EA" w14:textId="77777777" w:rsidR="00327639" w:rsidRPr="00F67E1F" w:rsidRDefault="00327639" w:rsidP="00327639">
      <w:pPr>
        <w:spacing w:after="0" w:line="240" w:lineRule="auto"/>
        <w:jc w:val="center"/>
        <w:rPr>
          <w:rFonts w:ascii="Times New Roman" w:hAnsi="Times New Roman" w:cs="Times New Roman"/>
          <w:sz w:val="28"/>
          <w:szCs w:val="28"/>
        </w:rPr>
      </w:pPr>
      <w:r w:rsidRPr="00F67E1F">
        <w:rPr>
          <w:rFonts w:ascii="Times New Roman" w:hAnsi="Times New Roman" w:cs="Times New Roman"/>
          <w:b/>
          <w:sz w:val="28"/>
          <w:szCs w:val="28"/>
        </w:rPr>
        <w:t xml:space="preserve">к проекту федерального закона </w:t>
      </w:r>
      <w:bookmarkStart w:id="1" w:name="_Hlk68531398"/>
      <w:r w:rsidRPr="00F67E1F">
        <w:rPr>
          <w:rFonts w:ascii="Times New Roman" w:hAnsi="Times New Roman" w:cs="Times New Roman"/>
          <w:b/>
          <w:sz w:val="28"/>
          <w:szCs w:val="28"/>
        </w:rPr>
        <w:t>«</w:t>
      </w:r>
      <w:r w:rsidRPr="00F67E1F">
        <w:rPr>
          <w:rFonts w:ascii="Times New Roman" w:hAnsi="Times New Roman" w:cs="Times New Roman"/>
          <w:b/>
          <w:bCs/>
          <w:sz w:val="28"/>
          <w:szCs w:val="28"/>
        </w:rPr>
        <w:t>О внесении изменений в Уголовный кодекс Российской Федерации» в части противодействия экологическим преступлениям</w:t>
      </w:r>
      <w:bookmarkEnd w:id="1"/>
    </w:p>
    <w:p w14:paraId="1AD69C44" w14:textId="77777777" w:rsidR="00327639" w:rsidRPr="00F67E1F" w:rsidRDefault="00327639" w:rsidP="00327639">
      <w:pPr>
        <w:widowControl w:val="0"/>
        <w:spacing w:after="0" w:line="240" w:lineRule="auto"/>
        <w:rPr>
          <w:rFonts w:ascii="Times New Roman" w:hAnsi="Times New Roman" w:cs="Times New Roman"/>
          <w:sz w:val="28"/>
          <w:szCs w:val="28"/>
        </w:rPr>
      </w:pPr>
    </w:p>
    <w:p w14:paraId="36359068" w14:textId="74D0BAA4" w:rsidR="00327639" w:rsidRPr="00327639" w:rsidRDefault="00327639" w:rsidP="00327639">
      <w:pPr>
        <w:spacing w:after="0" w:line="240" w:lineRule="auto"/>
        <w:ind w:firstLine="720"/>
        <w:jc w:val="both"/>
        <w:rPr>
          <w:rFonts w:ascii="Times New Roman" w:eastAsia="Times New Roman" w:hAnsi="Times New Roman" w:cs="Times New Roman"/>
          <w:color w:val="000000"/>
          <w:sz w:val="28"/>
          <w:szCs w:val="28"/>
          <w:lang w:eastAsia="ru-RU"/>
        </w:rPr>
      </w:pPr>
      <w:r w:rsidRPr="00327639">
        <w:rPr>
          <w:rFonts w:ascii="Times New Roman" w:eastAsia="Times New Roman" w:hAnsi="Times New Roman" w:cs="Times New Roman"/>
          <w:color w:val="000000"/>
          <w:sz w:val="28"/>
          <w:szCs w:val="28"/>
          <w:lang w:eastAsia="ru-RU"/>
        </w:rPr>
        <w:t xml:space="preserve">Принятие проекта федерального закона «О внесении изменений в Уголовный кодекс Российской Федерации» в части противодействия экологическим преступлениям не потребует дополнительных средств федерального </w:t>
      </w:r>
      <w:r w:rsidR="00117120">
        <w:rPr>
          <w:rFonts w:ascii="Times New Roman" w:eastAsia="Times New Roman" w:hAnsi="Times New Roman" w:cs="Times New Roman"/>
          <w:color w:val="000000"/>
          <w:sz w:val="28"/>
          <w:szCs w:val="28"/>
          <w:lang w:eastAsia="ru-RU"/>
        </w:rPr>
        <w:t xml:space="preserve">бюджета Российской Федерации и </w:t>
      </w:r>
      <w:r w:rsidRPr="00327639">
        <w:rPr>
          <w:rFonts w:ascii="Times New Roman" w:eastAsia="Times New Roman" w:hAnsi="Times New Roman" w:cs="Times New Roman"/>
          <w:color w:val="000000"/>
          <w:sz w:val="28"/>
          <w:szCs w:val="28"/>
          <w:lang w:eastAsia="ru-RU"/>
        </w:rPr>
        <w:t>бюджетов субъектов Российской Федераций.</w:t>
      </w:r>
    </w:p>
    <w:p w14:paraId="3479F4AA" w14:textId="77777777" w:rsidR="00327639" w:rsidRDefault="00327639" w:rsidP="00327639">
      <w:pPr>
        <w:spacing w:after="0" w:line="240" w:lineRule="auto"/>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br w:type="page"/>
      </w:r>
    </w:p>
    <w:p w14:paraId="2A823382" w14:textId="3FF1A5FF" w:rsidR="00781690" w:rsidRPr="00781690" w:rsidRDefault="00781690" w:rsidP="00327639">
      <w:pPr>
        <w:spacing w:after="0" w:line="240" w:lineRule="auto"/>
        <w:jc w:val="center"/>
        <w:rPr>
          <w:rFonts w:ascii="Times New Roman" w:eastAsia="Times New Roman" w:hAnsi="Times New Roman" w:cs="Times New Roman"/>
          <w:b/>
          <w:bCs/>
          <w:sz w:val="28"/>
          <w:szCs w:val="28"/>
          <w:lang w:eastAsia="ru-RU"/>
        </w:rPr>
      </w:pPr>
      <w:r w:rsidRPr="00781690">
        <w:rPr>
          <w:rFonts w:ascii="Times New Roman" w:eastAsia="Times New Roman" w:hAnsi="Times New Roman" w:cs="Times New Roman"/>
          <w:b/>
          <w:bCs/>
          <w:sz w:val="28"/>
          <w:szCs w:val="28"/>
          <w:lang w:eastAsia="ru-RU"/>
        </w:rPr>
        <w:lastRenderedPageBreak/>
        <w:t xml:space="preserve">ПЕРЕЧЕНЬ </w:t>
      </w:r>
    </w:p>
    <w:p w14:paraId="20CE0427" w14:textId="4D60F5E6" w:rsidR="00771065" w:rsidRPr="00781690" w:rsidRDefault="00781690" w:rsidP="00327639">
      <w:pPr>
        <w:spacing w:after="0" w:line="240" w:lineRule="auto"/>
        <w:jc w:val="center"/>
        <w:rPr>
          <w:rFonts w:ascii="Times New Roman" w:eastAsia="Times New Roman" w:hAnsi="Times New Roman" w:cs="Times New Roman"/>
          <w:b/>
          <w:bCs/>
          <w:sz w:val="28"/>
          <w:szCs w:val="28"/>
          <w:lang w:eastAsia="ru-RU"/>
        </w:rPr>
      </w:pPr>
      <w:r w:rsidRPr="00781690">
        <w:rPr>
          <w:rFonts w:ascii="Times New Roman" w:eastAsia="Times New Roman" w:hAnsi="Times New Roman" w:cs="Times New Roman"/>
          <w:b/>
          <w:bCs/>
          <w:sz w:val="28"/>
          <w:szCs w:val="28"/>
          <w:lang w:eastAsia="ru-RU"/>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утратившими силу, приостановлению, изменению или принятию в связи с принятием федерального закона </w:t>
      </w:r>
      <w:r w:rsidR="00771065" w:rsidRPr="00781690">
        <w:rPr>
          <w:rFonts w:ascii="Times New Roman" w:eastAsia="Times New Roman" w:hAnsi="Times New Roman" w:cs="Times New Roman"/>
          <w:b/>
          <w:bCs/>
          <w:sz w:val="28"/>
          <w:szCs w:val="28"/>
          <w:lang w:eastAsia="ru-RU"/>
        </w:rPr>
        <w:t>«О внесении изменений в Уголовный кодекс Российской Федерации</w:t>
      </w:r>
      <w:r w:rsidR="00327639">
        <w:rPr>
          <w:rFonts w:ascii="Times New Roman" w:eastAsia="Times New Roman" w:hAnsi="Times New Roman" w:cs="Times New Roman"/>
          <w:b/>
          <w:bCs/>
          <w:sz w:val="28"/>
          <w:szCs w:val="28"/>
          <w:lang w:eastAsia="ru-RU"/>
        </w:rPr>
        <w:t xml:space="preserve"> </w:t>
      </w:r>
      <w:r w:rsidR="00771065" w:rsidRPr="00781690">
        <w:rPr>
          <w:rFonts w:ascii="Times New Roman" w:eastAsia="Times New Roman" w:hAnsi="Times New Roman" w:cs="Times New Roman"/>
          <w:b/>
          <w:bCs/>
          <w:sz w:val="28"/>
          <w:szCs w:val="28"/>
          <w:lang w:eastAsia="ru-RU"/>
        </w:rPr>
        <w:t>в части противодействия экологическим преступлениям</w:t>
      </w:r>
      <w:r w:rsidR="00327639">
        <w:rPr>
          <w:rFonts w:ascii="Times New Roman" w:eastAsia="Times New Roman" w:hAnsi="Times New Roman" w:cs="Times New Roman"/>
          <w:b/>
          <w:bCs/>
          <w:sz w:val="28"/>
          <w:szCs w:val="28"/>
          <w:lang w:eastAsia="ru-RU"/>
        </w:rPr>
        <w:t>»</w:t>
      </w:r>
    </w:p>
    <w:p w14:paraId="1A82154D" w14:textId="77777777" w:rsidR="00771065" w:rsidRPr="00F67E1F" w:rsidRDefault="00771065" w:rsidP="00327639">
      <w:pPr>
        <w:spacing w:after="0" w:line="240" w:lineRule="auto"/>
        <w:jc w:val="both"/>
        <w:rPr>
          <w:rFonts w:ascii="Times New Roman" w:eastAsia="Times New Roman" w:hAnsi="Times New Roman" w:cs="Times New Roman"/>
          <w:sz w:val="28"/>
          <w:szCs w:val="28"/>
          <w:lang w:eastAsia="ru-RU"/>
        </w:rPr>
      </w:pPr>
    </w:p>
    <w:p w14:paraId="0B77E93E" w14:textId="77777777" w:rsidR="00771065" w:rsidRPr="00F67E1F" w:rsidRDefault="00771065" w:rsidP="00327639">
      <w:pPr>
        <w:spacing w:after="0" w:line="240" w:lineRule="auto"/>
        <w:ind w:firstLine="708"/>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Принятие проекта федерального закона «О внесении изменений в Уголовный кодекс Российской Федерации» в части противодействия экологическим преступлениям не потребует признания утратившими силу, приостановления, изменений, дополнений или принятия иных федеральных законов и актов Президента Российской Федерации.</w:t>
      </w:r>
    </w:p>
    <w:p w14:paraId="123BA0D4" w14:textId="77777777" w:rsidR="00771065" w:rsidRPr="00F67E1F" w:rsidRDefault="00771065" w:rsidP="00327639">
      <w:pPr>
        <w:spacing w:after="0" w:line="240" w:lineRule="auto"/>
        <w:ind w:firstLine="708"/>
        <w:jc w:val="both"/>
        <w:rPr>
          <w:rFonts w:ascii="Times New Roman" w:eastAsia="Times New Roman" w:hAnsi="Times New Roman" w:cs="Times New Roman"/>
          <w:sz w:val="28"/>
          <w:szCs w:val="28"/>
          <w:lang w:eastAsia="ru-RU"/>
        </w:rPr>
      </w:pPr>
      <w:r w:rsidRPr="00F67E1F">
        <w:rPr>
          <w:rFonts w:ascii="Times New Roman" w:eastAsia="Times New Roman" w:hAnsi="Times New Roman" w:cs="Times New Roman"/>
          <w:sz w:val="28"/>
          <w:szCs w:val="28"/>
          <w:lang w:eastAsia="ru-RU"/>
        </w:rPr>
        <w:t xml:space="preserve">В случае принятия проекта федерального закона </w:t>
      </w:r>
      <w:r w:rsidRPr="00F67E1F">
        <w:rPr>
          <w:rFonts w:ascii="Times New Roman" w:hAnsi="Times New Roman" w:cs="Times New Roman"/>
          <w:sz w:val="28"/>
          <w:szCs w:val="28"/>
        </w:rPr>
        <w:t>«О внесении изменений в Уголовный кодекс Российской Федерации» в части противодействия экологическим преступлениям</w:t>
      </w:r>
      <w:r w:rsidRPr="00F67E1F">
        <w:rPr>
          <w:rFonts w:ascii="Times New Roman" w:eastAsia="Times New Roman" w:hAnsi="Times New Roman" w:cs="Times New Roman"/>
          <w:sz w:val="28"/>
          <w:szCs w:val="28"/>
          <w:lang w:eastAsia="ru-RU"/>
        </w:rPr>
        <w:t xml:space="preserve"> потребуется принятие (изменение) нормативных правовых актов Правительства Российской Федерации, федеральных органов исполнительной власти, осуществляющих функции по нормативно-правовому регулированию в сфере сохранения экологии, в части противодействия экологическим преступлениям.</w:t>
      </w:r>
    </w:p>
    <w:p w14:paraId="1495AC6D" w14:textId="77777777" w:rsidR="00771065" w:rsidRPr="00F67E1F" w:rsidRDefault="00771065" w:rsidP="00327639">
      <w:pPr>
        <w:spacing w:after="0" w:line="240" w:lineRule="auto"/>
        <w:ind w:firstLine="708"/>
        <w:rPr>
          <w:rFonts w:ascii="Times New Roman" w:hAnsi="Times New Roman" w:cs="Times New Roman"/>
          <w:sz w:val="28"/>
          <w:szCs w:val="28"/>
        </w:rPr>
      </w:pPr>
    </w:p>
    <w:p w14:paraId="426AE4EF" w14:textId="0C293C2D" w:rsidR="002227CE" w:rsidRPr="00F67E1F" w:rsidRDefault="002227CE" w:rsidP="00327639">
      <w:pPr>
        <w:spacing w:after="0" w:line="240" w:lineRule="auto"/>
        <w:rPr>
          <w:rFonts w:ascii="Times New Roman" w:hAnsi="Times New Roman" w:cs="Times New Roman"/>
          <w:sz w:val="28"/>
          <w:szCs w:val="28"/>
        </w:rPr>
      </w:pPr>
    </w:p>
    <w:sectPr w:rsidR="002227CE" w:rsidRPr="00F67E1F" w:rsidSect="00200F4F">
      <w:headerReference w:type="default" r:id="rId6"/>
      <w:footerReference w:type="default" r:id="rId7"/>
      <w:headerReference w:type="first" r:id="rId8"/>
      <w:footerReference w:type="first" r:id="rId9"/>
      <w:pgSz w:w="11907" w:h="16840" w:code="9"/>
      <w:pgMar w:top="1134" w:right="851" w:bottom="1134" w:left="1701" w:header="709" w:footer="709" w:gutter="0"/>
      <w:paperSrc w:first="1" w:other="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9BBA15" w14:textId="77777777" w:rsidR="00960353" w:rsidRDefault="00960353" w:rsidP="009A3FF9">
      <w:pPr>
        <w:spacing w:after="0" w:line="240" w:lineRule="auto"/>
      </w:pPr>
      <w:r>
        <w:separator/>
      </w:r>
    </w:p>
  </w:endnote>
  <w:endnote w:type="continuationSeparator" w:id="0">
    <w:p w14:paraId="00B152BB" w14:textId="77777777" w:rsidR="00960353" w:rsidRDefault="00960353" w:rsidP="009A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3843550"/>
      <w:docPartObj>
        <w:docPartGallery w:val="Page Numbers (Bottom of Page)"/>
        <w:docPartUnique/>
      </w:docPartObj>
    </w:sdtPr>
    <w:sdtEndPr/>
    <w:sdtContent>
      <w:p w14:paraId="725D6F13" w14:textId="77777777" w:rsidR="00327639" w:rsidRDefault="00327639" w:rsidP="00327639">
        <w:pPr>
          <w:pStyle w:val="a5"/>
          <w:jc w:val="center"/>
        </w:pPr>
      </w:p>
      <w:p w14:paraId="47EC0476" w14:textId="727AF6DD" w:rsidR="00200F4F" w:rsidRDefault="00960353" w:rsidP="00327639">
        <w:pPr>
          <w:pStyle w:val="a5"/>
          <w:jc w:val="center"/>
        </w:pPr>
      </w:p>
    </w:sdtContent>
  </w:sdt>
  <w:p w14:paraId="18169C84" w14:textId="3FB86849" w:rsidR="003F3922" w:rsidRPr="009B53D9" w:rsidRDefault="003F3922" w:rsidP="003F3922">
    <w:pPr>
      <w:pStyle w:val="a5"/>
      <w:tabs>
        <w:tab w:val="center" w:pos="4820"/>
        <w:tab w:val="right" w:pos="9072"/>
      </w:tabs>
      <w:rPr>
        <w:snapToGrid w:val="0"/>
        <w:color w:val="000000"/>
        <w:sz w:val="16"/>
        <w:szCs w:val="0"/>
        <w:u w:color="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9894EA" w14:textId="2462ABEC" w:rsidR="00200F4F" w:rsidRDefault="00200F4F">
    <w:pPr>
      <w:pStyle w:val="a5"/>
      <w:jc w:val="right"/>
    </w:pPr>
  </w:p>
  <w:p w14:paraId="187A4B84" w14:textId="11923FE6" w:rsidR="003F3922" w:rsidRPr="009B53D9" w:rsidRDefault="003F3922" w:rsidP="003F3922">
    <w:pPr>
      <w:pStyle w:val="a5"/>
      <w:tabs>
        <w:tab w:val="center" w:pos="4820"/>
        <w:tab w:val="right" w:pos="9072"/>
      </w:tabs>
      <w:rPr>
        <w:snapToGrid w:val="0"/>
        <w:color w:val="000000"/>
        <w:sz w:val="16"/>
        <w:szCs w:val="0"/>
        <w:u w:color="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01E239" w14:textId="77777777" w:rsidR="00960353" w:rsidRDefault="00960353" w:rsidP="009A3FF9">
      <w:pPr>
        <w:spacing w:after="0" w:line="240" w:lineRule="auto"/>
      </w:pPr>
      <w:r>
        <w:separator/>
      </w:r>
    </w:p>
  </w:footnote>
  <w:footnote w:type="continuationSeparator" w:id="0">
    <w:p w14:paraId="09B4CDCE" w14:textId="77777777" w:rsidR="00960353" w:rsidRDefault="00960353" w:rsidP="009A3F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69B222" w14:textId="7E3F95BD" w:rsidR="003F3922" w:rsidRPr="009B53D9" w:rsidRDefault="003F3922">
    <w:pPr>
      <w:pStyle w:val="a3"/>
      <w:jc w:val="center"/>
      <w:rPr>
        <w:snapToGrid w:val="0"/>
        <w:color w:val="000000"/>
        <w:sz w:val="30"/>
        <w:szCs w:val="0"/>
        <w:u w:color="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93E790" w14:textId="77777777" w:rsidR="003F3922" w:rsidRPr="009B53D9" w:rsidRDefault="003F3922">
    <w:pPr>
      <w:pStyle w:val="a3"/>
      <w:jc w:val="center"/>
      <w:rPr>
        <w:snapToGrid w:val="0"/>
        <w:color w:val="000000"/>
        <w:sz w:val="30"/>
        <w:szCs w:val="0"/>
        <w:u w:color="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FF9"/>
    <w:rsid w:val="000C10B3"/>
    <w:rsid w:val="000D2672"/>
    <w:rsid w:val="00117120"/>
    <w:rsid w:val="001235AD"/>
    <w:rsid w:val="001C3E15"/>
    <w:rsid w:val="00200F4F"/>
    <w:rsid w:val="002227CE"/>
    <w:rsid w:val="00290A0B"/>
    <w:rsid w:val="002C0933"/>
    <w:rsid w:val="002E44A0"/>
    <w:rsid w:val="00327639"/>
    <w:rsid w:val="003F3922"/>
    <w:rsid w:val="0045691F"/>
    <w:rsid w:val="00456A67"/>
    <w:rsid w:val="005C109B"/>
    <w:rsid w:val="006B482E"/>
    <w:rsid w:val="006E00E3"/>
    <w:rsid w:val="00722C4B"/>
    <w:rsid w:val="00771065"/>
    <w:rsid w:val="00781690"/>
    <w:rsid w:val="0092671A"/>
    <w:rsid w:val="00943A16"/>
    <w:rsid w:val="00960353"/>
    <w:rsid w:val="0097155E"/>
    <w:rsid w:val="009A3FF9"/>
    <w:rsid w:val="009E3D40"/>
    <w:rsid w:val="00A16944"/>
    <w:rsid w:val="00AE4CA3"/>
    <w:rsid w:val="00B65D33"/>
    <w:rsid w:val="00C578BB"/>
    <w:rsid w:val="00D57596"/>
    <w:rsid w:val="00DC5514"/>
    <w:rsid w:val="00E1510D"/>
    <w:rsid w:val="00E359ED"/>
    <w:rsid w:val="00F36CE1"/>
    <w:rsid w:val="00F67E1F"/>
    <w:rsid w:val="00FB6116"/>
    <w:rsid w:val="00FC33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5B8B8D"/>
  <w15:chartTrackingRefBased/>
  <w15:docId w15:val="{D55E54D7-254D-7849-93CE-8A09BFD1B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A3FF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A3FF9"/>
  </w:style>
  <w:style w:type="paragraph" w:styleId="a5">
    <w:name w:val="footer"/>
    <w:basedOn w:val="a"/>
    <w:link w:val="a6"/>
    <w:uiPriority w:val="99"/>
    <w:unhideWhenUsed/>
    <w:rsid w:val="009A3FF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A3FF9"/>
  </w:style>
  <w:style w:type="character" w:styleId="a7">
    <w:name w:val="page number"/>
    <w:basedOn w:val="a0"/>
    <w:rsid w:val="009A3FF9"/>
  </w:style>
  <w:style w:type="paragraph" w:customStyle="1" w:styleId="1">
    <w:name w:val="Обычный1"/>
    <w:rsid w:val="00771065"/>
    <w:rPr>
      <w:rFonts w:ascii="Calibri" w:eastAsia="Calibri" w:hAnsi="Calibri" w:cs="Calibri"/>
      <w:lang w:eastAsia="ru-RU"/>
    </w:rPr>
  </w:style>
  <w:style w:type="paragraph" w:styleId="a8">
    <w:name w:val="No Spacing"/>
    <w:uiPriority w:val="1"/>
    <w:qFormat/>
    <w:rsid w:val="0097155E"/>
    <w:pPr>
      <w:spacing w:after="0" w:line="240" w:lineRule="auto"/>
    </w:pPr>
    <w:rPr>
      <w:rFonts w:ascii="Calibri" w:eastAsia="Calibri" w:hAnsi="Calibri" w:cs="Times New Roman"/>
    </w:rPr>
  </w:style>
  <w:style w:type="paragraph" w:styleId="a9">
    <w:name w:val="Body Text"/>
    <w:basedOn w:val="a"/>
    <w:link w:val="aa"/>
    <w:uiPriority w:val="99"/>
    <w:semiHidden/>
    <w:unhideWhenUsed/>
    <w:rsid w:val="00F36CE1"/>
    <w:pPr>
      <w:spacing w:after="120" w:line="240" w:lineRule="auto"/>
    </w:pPr>
    <w:rPr>
      <w:rFonts w:ascii="Times New Roman" w:eastAsia="Times New Roman" w:hAnsi="Times New Roman" w:cs="Times New Roman"/>
      <w:sz w:val="24"/>
      <w:szCs w:val="24"/>
      <w:lang w:eastAsia="ru-RU"/>
    </w:rPr>
  </w:style>
  <w:style w:type="character" w:customStyle="1" w:styleId="aa">
    <w:name w:val="Основной текст Знак"/>
    <w:basedOn w:val="a0"/>
    <w:link w:val="a9"/>
    <w:uiPriority w:val="99"/>
    <w:semiHidden/>
    <w:rsid w:val="00F36CE1"/>
    <w:rPr>
      <w:rFonts w:ascii="Times New Roman" w:eastAsia="Times New Roman" w:hAnsi="Times New Roman" w:cs="Times New Roman"/>
      <w:sz w:val="24"/>
      <w:szCs w:val="24"/>
      <w:lang w:eastAsia="ru-RU"/>
    </w:rPr>
  </w:style>
  <w:style w:type="paragraph" w:styleId="2">
    <w:name w:val="Body Text Indent 2"/>
    <w:basedOn w:val="a"/>
    <w:link w:val="20"/>
    <w:uiPriority w:val="99"/>
    <w:semiHidden/>
    <w:unhideWhenUsed/>
    <w:rsid w:val="00F36CE1"/>
    <w:pPr>
      <w:spacing w:after="120" w:line="480" w:lineRule="auto"/>
      <w:ind w:left="283"/>
    </w:pPr>
    <w:rPr>
      <w:rFonts w:ascii="Times New Roman" w:eastAsia="Times New Roman" w:hAnsi="Times New Roman" w:cs="Times New Roman"/>
      <w:sz w:val="24"/>
      <w:szCs w:val="24"/>
      <w:lang w:eastAsia="ru-RU"/>
    </w:rPr>
  </w:style>
  <w:style w:type="character" w:customStyle="1" w:styleId="20">
    <w:name w:val="Основной текст с отступом 2 Знак"/>
    <w:basedOn w:val="a0"/>
    <w:link w:val="2"/>
    <w:uiPriority w:val="99"/>
    <w:semiHidden/>
    <w:rsid w:val="00F36CE1"/>
    <w:rPr>
      <w:rFonts w:ascii="Times New Roman" w:eastAsia="Times New Roman" w:hAnsi="Times New Roman" w:cs="Times New Roman"/>
      <w:sz w:val="24"/>
      <w:szCs w:val="24"/>
      <w:lang w:eastAsia="ru-RU"/>
    </w:rPr>
  </w:style>
  <w:style w:type="paragraph" w:styleId="ab">
    <w:name w:val="Body Text Indent"/>
    <w:basedOn w:val="a"/>
    <w:link w:val="ac"/>
    <w:uiPriority w:val="99"/>
    <w:semiHidden/>
    <w:unhideWhenUsed/>
    <w:rsid w:val="00F36CE1"/>
    <w:pPr>
      <w:spacing w:after="120" w:line="240" w:lineRule="auto"/>
      <w:ind w:left="283"/>
    </w:pPr>
    <w:rPr>
      <w:rFonts w:ascii="Times New Roman" w:eastAsia="Times New Roman" w:hAnsi="Times New Roman" w:cs="Times New Roman"/>
      <w:sz w:val="24"/>
      <w:szCs w:val="24"/>
      <w:lang w:eastAsia="ru-RU"/>
    </w:rPr>
  </w:style>
  <w:style w:type="character" w:customStyle="1" w:styleId="ac">
    <w:name w:val="Основной текст с отступом Знак"/>
    <w:basedOn w:val="a0"/>
    <w:link w:val="ab"/>
    <w:uiPriority w:val="99"/>
    <w:semiHidden/>
    <w:rsid w:val="00F36CE1"/>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E359ED"/>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359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223909">
      <w:bodyDiv w:val="1"/>
      <w:marLeft w:val="0"/>
      <w:marRight w:val="0"/>
      <w:marTop w:val="0"/>
      <w:marBottom w:val="0"/>
      <w:divBdr>
        <w:top w:val="none" w:sz="0" w:space="0" w:color="auto"/>
        <w:left w:val="none" w:sz="0" w:space="0" w:color="auto"/>
        <w:bottom w:val="none" w:sz="0" w:space="0" w:color="auto"/>
        <w:right w:val="none" w:sz="0" w:space="0" w:color="auto"/>
      </w:divBdr>
      <w:divsChild>
        <w:div w:id="1388185347">
          <w:marLeft w:val="0"/>
          <w:marRight w:val="0"/>
          <w:marTop w:val="192"/>
          <w:marBottom w:val="0"/>
          <w:divBdr>
            <w:top w:val="none" w:sz="0" w:space="0" w:color="auto"/>
            <w:left w:val="none" w:sz="0" w:space="0" w:color="auto"/>
            <w:bottom w:val="none" w:sz="0" w:space="0" w:color="auto"/>
            <w:right w:val="none" w:sz="0" w:space="0" w:color="auto"/>
          </w:divBdr>
        </w:div>
        <w:div w:id="1545826394">
          <w:marLeft w:val="0"/>
          <w:marRight w:val="0"/>
          <w:marTop w:val="192"/>
          <w:marBottom w:val="0"/>
          <w:divBdr>
            <w:top w:val="none" w:sz="0" w:space="0" w:color="auto"/>
            <w:left w:val="none" w:sz="0" w:space="0" w:color="auto"/>
            <w:bottom w:val="none" w:sz="0" w:space="0" w:color="auto"/>
            <w:right w:val="none" w:sz="0" w:space="0" w:color="auto"/>
          </w:divBdr>
        </w:div>
      </w:divsChild>
    </w:div>
    <w:div w:id="300890990">
      <w:bodyDiv w:val="1"/>
      <w:marLeft w:val="0"/>
      <w:marRight w:val="0"/>
      <w:marTop w:val="0"/>
      <w:marBottom w:val="0"/>
      <w:divBdr>
        <w:top w:val="none" w:sz="0" w:space="0" w:color="auto"/>
        <w:left w:val="none" w:sz="0" w:space="0" w:color="auto"/>
        <w:bottom w:val="none" w:sz="0" w:space="0" w:color="auto"/>
        <w:right w:val="none" w:sz="0" w:space="0" w:color="auto"/>
      </w:divBdr>
      <w:divsChild>
        <w:div w:id="350688288">
          <w:marLeft w:val="0"/>
          <w:marRight w:val="0"/>
          <w:marTop w:val="192"/>
          <w:marBottom w:val="0"/>
          <w:divBdr>
            <w:top w:val="none" w:sz="0" w:space="0" w:color="auto"/>
            <w:left w:val="none" w:sz="0" w:space="0" w:color="auto"/>
            <w:bottom w:val="none" w:sz="0" w:space="0" w:color="auto"/>
            <w:right w:val="none" w:sz="0" w:space="0" w:color="auto"/>
          </w:divBdr>
        </w:div>
        <w:div w:id="878320959">
          <w:marLeft w:val="0"/>
          <w:marRight w:val="0"/>
          <w:marTop w:val="192"/>
          <w:marBottom w:val="0"/>
          <w:divBdr>
            <w:top w:val="none" w:sz="0" w:space="0" w:color="auto"/>
            <w:left w:val="none" w:sz="0" w:space="0" w:color="auto"/>
            <w:bottom w:val="none" w:sz="0" w:space="0" w:color="auto"/>
            <w:right w:val="none" w:sz="0" w:space="0" w:color="auto"/>
          </w:divBdr>
        </w:div>
      </w:divsChild>
    </w:div>
    <w:div w:id="723992921">
      <w:bodyDiv w:val="1"/>
      <w:marLeft w:val="0"/>
      <w:marRight w:val="0"/>
      <w:marTop w:val="0"/>
      <w:marBottom w:val="0"/>
      <w:divBdr>
        <w:top w:val="none" w:sz="0" w:space="0" w:color="auto"/>
        <w:left w:val="none" w:sz="0" w:space="0" w:color="auto"/>
        <w:bottom w:val="none" w:sz="0" w:space="0" w:color="auto"/>
        <w:right w:val="none" w:sz="0" w:space="0" w:color="auto"/>
      </w:divBdr>
      <w:divsChild>
        <w:div w:id="1761369392">
          <w:marLeft w:val="0"/>
          <w:marRight w:val="0"/>
          <w:marTop w:val="192"/>
          <w:marBottom w:val="0"/>
          <w:divBdr>
            <w:top w:val="none" w:sz="0" w:space="0" w:color="auto"/>
            <w:left w:val="none" w:sz="0" w:space="0" w:color="auto"/>
            <w:bottom w:val="none" w:sz="0" w:space="0" w:color="auto"/>
            <w:right w:val="none" w:sz="0" w:space="0" w:color="auto"/>
          </w:divBdr>
        </w:div>
        <w:div w:id="1921406971">
          <w:marLeft w:val="0"/>
          <w:marRight w:val="0"/>
          <w:marTop w:val="192"/>
          <w:marBottom w:val="0"/>
          <w:divBdr>
            <w:top w:val="none" w:sz="0" w:space="0" w:color="auto"/>
            <w:left w:val="none" w:sz="0" w:space="0" w:color="auto"/>
            <w:bottom w:val="none" w:sz="0" w:space="0" w:color="auto"/>
            <w:right w:val="none" w:sz="0" w:space="0" w:color="auto"/>
          </w:divBdr>
        </w:div>
      </w:divsChild>
    </w:div>
    <w:div w:id="898974128">
      <w:bodyDiv w:val="1"/>
      <w:marLeft w:val="0"/>
      <w:marRight w:val="0"/>
      <w:marTop w:val="0"/>
      <w:marBottom w:val="0"/>
      <w:divBdr>
        <w:top w:val="none" w:sz="0" w:space="0" w:color="auto"/>
        <w:left w:val="none" w:sz="0" w:space="0" w:color="auto"/>
        <w:bottom w:val="none" w:sz="0" w:space="0" w:color="auto"/>
        <w:right w:val="none" w:sz="0" w:space="0" w:color="auto"/>
      </w:divBdr>
      <w:divsChild>
        <w:div w:id="1341010008">
          <w:marLeft w:val="0"/>
          <w:marRight w:val="0"/>
          <w:marTop w:val="192"/>
          <w:marBottom w:val="0"/>
          <w:divBdr>
            <w:top w:val="none" w:sz="0" w:space="0" w:color="auto"/>
            <w:left w:val="none" w:sz="0" w:space="0" w:color="auto"/>
            <w:bottom w:val="none" w:sz="0" w:space="0" w:color="auto"/>
            <w:right w:val="none" w:sz="0" w:space="0" w:color="auto"/>
          </w:divBdr>
        </w:div>
        <w:div w:id="1925606556">
          <w:marLeft w:val="0"/>
          <w:marRight w:val="0"/>
          <w:marTop w:val="192"/>
          <w:marBottom w:val="0"/>
          <w:divBdr>
            <w:top w:val="none" w:sz="0" w:space="0" w:color="auto"/>
            <w:left w:val="none" w:sz="0" w:space="0" w:color="auto"/>
            <w:bottom w:val="none" w:sz="0" w:space="0" w:color="auto"/>
            <w:right w:val="none" w:sz="0" w:space="0" w:color="auto"/>
          </w:divBdr>
        </w:div>
      </w:divsChild>
    </w:div>
    <w:div w:id="913660412">
      <w:bodyDiv w:val="1"/>
      <w:marLeft w:val="0"/>
      <w:marRight w:val="0"/>
      <w:marTop w:val="0"/>
      <w:marBottom w:val="0"/>
      <w:divBdr>
        <w:top w:val="none" w:sz="0" w:space="0" w:color="auto"/>
        <w:left w:val="none" w:sz="0" w:space="0" w:color="auto"/>
        <w:bottom w:val="none" w:sz="0" w:space="0" w:color="auto"/>
        <w:right w:val="none" w:sz="0" w:space="0" w:color="auto"/>
      </w:divBdr>
      <w:divsChild>
        <w:div w:id="936064849">
          <w:marLeft w:val="0"/>
          <w:marRight w:val="0"/>
          <w:marTop w:val="192"/>
          <w:marBottom w:val="0"/>
          <w:divBdr>
            <w:top w:val="none" w:sz="0" w:space="0" w:color="auto"/>
            <w:left w:val="none" w:sz="0" w:space="0" w:color="auto"/>
            <w:bottom w:val="none" w:sz="0" w:space="0" w:color="auto"/>
            <w:right w:val="none" w:sz="0" w:space="0" w:color="auto"/>
          </w:divBdr>
        </w:div>
        <w:div w:id="1001542209">
          <w:marLeft w:val="0"/>
          <w:marRight w:val="0"/>
          <w:marTop w:val="192"/>
          <w:marBottom w:val="0"/>
          <w:divBdr>
            <w:top w:val="none" w:sz="0" w:space="0" w:color="auto"/>
            <w:left w:val="none" w:sz="0" w:space="0" w:color="auto"/>
            <w:bottom w:val="none" w:sz="0" w:space="0" w:color="auto"/>
            <w:right w:val="none" w:sz="0" w:space="0" w:color="auto"/>
          </w:divBdr>
        </w:div>
      </w:divsChild>
    </w:div>
    <w:div w:id="925528751">
      <w:bodyDiv w:val="1"/>
      <w:marLeft w:val="0"/>
      <w:marRight w:val="0"/>
      <w:marTop w:val="0"/>
      <w:marBottom w:val="0"/>
      <w:divBdr>
        <w:top w:val="none" w:sz="0" w:space="0" w:color="auto"/>
        <w:left w:val="none" w:sz="0" w:space="0" w:color="auto"/>
        <w:bottom w:val="none" w:sz="0" w:space="0" w:color="auto"/>
        <w:right w:val="none" w:sz="0" w:space="0" w:color="auto"/>
      </w:divBdr>
      <w:divsChild>
        <w:div w:id="1978757249">
          <w:marLeft w:val="0"/>
          <w:marRight w:val="0"/>
          <w:marTop w:val="192"/>
          <w:marBottom w:val="0"/>
          <w:divBdr>
            <w:top w:val="none" w:sz="0" w:space="0" w:color="auto"/>
            <w:left w:val="none" w:sz="0" w:space="0" w:color="auto"/>
            <w:bottom w:val="none" w:sz="0" w:space="0" w:color="auto"/>
            <w:right w:val="none" w:sz="0" w:space="0" w:color="auto"/>
          </w:divBdr>
        </w:div>
        <w:div w:id="2010281582">
          <w:marLeft w:val="0"/>
          <w:marRight w:val="0"/>
          <w:marTop w:val="192"/>
          <w:marBottom w:val="0"/>
          <w:divBdr>
            <w:top w:val="none" w:sz="0" w:space="0" w:color="auto"/>
            <w:left w:val="none" w:sz="0" w:space="0" w:color="auto"/>
            <w:bottom w:val="none" w:sz="0" w:space="0" w:color="auto"/>
            <w:right w:val="none" w:sz="0" w:space="0" w:color="auto"/>
          </w:divBdr>
        </w:div>
      </w:divsChild>
    </w:div>
    <w:div w:id="1630740054">
      <w:bodyDiv w:val="1"/>
      <w:marLeft w:val="0"/>
      <w:marRight w:val="0"/>
      <w:marTop w:val="0"/>
      <w:marBottom w:val="0"/>
      <w:divBdr>
        <w:top w:val="none" w:sz="0" w:space="0" w:color="auto"/>
        <w:left w:val="none" w:sz="0" w:space="0" w:color="auto"/>
        <w:bottom w:val="none" w:sz="0" w:space="0" w:color="auto"/>
        <w:right w:val="none" w:sz="0" w:space="0" w:color="auto"/>
      </w:divBdr>
    </w:div>
    <w:div w:id="1648051318">
      <w:bodyDiv w:val="1"/>
      <w:marLeft w:val="0"/>
      <w:marRight w:val="0"/>
      <w:marTop w:val="0"/>
      <w:marBottom w:val="0"/>
      <w:divBdr>
        <w:top w:val="none" w:sz="0" w:space="0" w:color="auto"/>
        <w:left w:val="none" w:sz="0" w:space="0" w:color="auto"/>
        <w:bottom w:val="none" w:sz="0" w:space="0" w:color="auto"/>
        <w:right w:val="none" w:sz="0" w:space="0" w:color="auto"/>
      </w:divBdr>
      <w:divsChild>
        <w:div w:id="760225470">
          <w:marLeft w:val="0"/>
          <w:marRight w:val="0"/>
          <w:marTop w:val="192"/>
          <w:marBottom w:val="0"/>
          <w:divBdr>
            <w:top w:val="none" w:sz="0" w:space="0" w:color="auto"/>
            <w:left w:val="none" w:sz="0" w:space="0" w:color="auto"/>
            <w:bottom w:val="none" w:sz="0" w:space="0" w:color="auto"/>
            <w:right w:val="none" w:sz="0" w:space="0" w:color="auto"/>
          </w:divBdr>
        </w:div>
        <w:div w:id="1093087917">
          <w:marLeft w:val="0"/>
          <w:marRight w:val="0"/>
          <w:marTop w:val="192"/>
          <w:marBottom w:val="0"/>
          <w:divBdr>
            <w:top w:val="none" w:sz="0" w:space="0" w:color="auto"/>
            <w:left w:val="none" w:sz="0" w:space="0" w:color="auto"/>
            <w:bottom w:val="none" w:sz="0" w:space="0" w:color="auto"/>
            <w:right w:val="none" w:sz="0" w:space="0" w:color="auto"/>
          </w:divBdr>
        </w:div>
      </w:divsChild>
    </w:div>
    <w:div w:id="1668555303">
      <w:bodyDiv w:val="1"/>
      <w:marLeft w:val="0"/>
      <w:marRight w:val="0"/>
      <w:marTop w:val="0"/>
      <w:marBottom w:val="0"/>
      <w:divBdr>
        <w:top w:val="none" w:sz="0" w:space="0" w:color="auto"/>
        <w:left w:val="none" w:sz="0" w:space="0" w:color="auto"/>
        <w:bottom w:val="none" w:sz="0" w:space="0" w:color="auto"/>
        <w:right w:val="none" w:sz="0" w:space="0" w:color="auto"/>
      </w:divBdr>
      <w:divsChild>
        <w:div w:id="142624735">
          <w:marLeft w:val="0"/>
          <w:marRight w:val="0"/>
          <w:marTop w:val="192"/>
          <w:marBottom w:val="0"/>
          <w:divBdr>
            <w:top w:val="none" w:sz="0" w:space="0" w:color="auto"/>
            <w:left w:val="none" w:sz="0" w:space="0" w:color="auto"/>
            <w:bottom w:val="none" w:sz="0" w:space="0" w:color="auto"/>
            <w:right w:val="none" w:sz="0" w:space="0" w:color="auto"/>
          </w:divBdr>
        </w:div>
        <w:div w:id="686903659">
          <w:marLeft w:val="0"/>
          <w:marRight w:val="0"/>
          <w:marTop w:val="0"/>
          <w:marBottom w:val="0"/>
          <w:divBdr>
            <w:top w:val="none" w:sz="0" w:space="0" w:color="auto"/>
            <w:left w:val="none" w:sz="0" w:space="0" w:color="auto"/>
            <w:bottom w:val="none" w:sz="0" w:space="0" w:color="auto"/>
            <w:right w:val="none" w:sz="0" w:space="0" w:color="auto"/>
          </w:divBdr>
        </w:div>
        <w:div w:id="1226062570">
          <w:marLeft w:val="0"/>
          <w:marRight w:val="0"/>
          <w:marTop w:val="192"/>
          <w:marBottom w:val="0"/>
          <w:divBdr>
            <w:top w:val="none" w:sz="0" w:space="0" w:color="auto"/>
            <w:left w:val="none" w:sz="0" w:space="0" w:color="auto"/>
            <w:bottom w:val="none" w:sz="0" w:space="0" w:color="auto"/>
            <w:right w:val="none" w:sz="0" w:space="0" w:color="auto"/>
          </w:divBdr>
        </w:div>
        <w:div w:id="1717003472">
          <w:marLeft w:val="0"/>
          <w:marRight w:val="0"/>
          <w:marTop w:val="0"/>
          <w:marBottom w:val="0"/>
          <w:divBdr>
            <w:top w:val="none" w:sz="0" w:space="0" w:color="auto"/>
            <w:left w:val="none" w:sz="0" w:space="0" w:color="auto"/>
            <w:bottom w:val="none" w:sz="0" w:space="0" w:color="auto"/>
            <w:right w:val="none" w:sz="0" w:space="0" w:color="auto"/>
          </w:divBdr>
          <w:divsChild>
            <w:div w:id="79005341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728648088">
      <w:bodyDiv w:val="1"/>
      <w:marLeft w:val="0"/>
      <w:marRight w:val="0"/>
      <w:marTop w:val="0"/>
      <w:marBottom w:val="0"/>
      <w:divBdr>
        <w:top w:val="none" w:sz="0" w:space="0" w:color="auto"/>
        <w:left w:val="none" w:sz="0" w:space="0" w:color="auto"/>
        <w:bottom w:val="none" w:sz="0" w:space="0" w:color="auto"/>
        <w:right w:val="none" w:sz="0" w:space="0" w:color="auto"/>
      </w:divBdr>
      <w:divsChild>
        <w:div w:id="389307253">
          <w:marLeft w:val="0"/>
          <w:marRight w:val="0"/>
          <w:marTop w:val="0"/>
          <w:marBottom w:val="0"/>
          <w:divBdr>
            <w:top w:val="none" w:sz="0" w:space="0" w:color="auto"/>
            <w:left w:val="none" w:sz="0" w:space="0" w:color="auto"/>
            <w:bottom w:val="none" w:sz="0" w:space="0" w:color="auto"/>
            <w:right w:val="none" w:sz="0" w:space="0" w:color="auto"/>
          </w:divBdr>
        </w:div>
        <w:div w:id="925721928">
          <w:marLeft w:val="0"/>
          <w:marRight w:val="0"/>
          <w:marTop w:val="0"/>
          <w:marBottom w:val="0"/>
          <w:divBdr>
            <w:top w:val="none" w:sz="0" w:space="0" w:color="auto"/>
            <w:left w:val="none" w:sz="0" w:space="0" w:color="auto"/>
            <w:bottom w:val="none" w:sz="0" w:space="0" w:color="auto"/>
            <w:right w:val="none" w:sz="0" w:space="0" w:color="auto"/>
          </w:divBdr>
          <w:divsChild>
            <w:div w:id="1237131371">
              <w:marLeft w:val="0"/>
              <w:marRight w:val="0"/>
              <w:marTop w:val="192"/>
              <w:marBottom w:val="0"/>
              <w:divBdr>
                <w:top w:val="none" w:sz="0" w:space="0" w:color="auto"/>
                <w:left w:val="none" w:sz="0" w:space="0" w:color="auto"/>
                <w:bottom w:val="none" w:sz="0" w:space="0" w:color="auto"/>
                <w:right w:val="none" w:sz="0" w:space="0" w:color="auto"/>
              </w:divBdr>
            </w:div>
          </w:divsChild>
        </w:div>
        <w:div w:id="1035497716">
          <w:marLeft w:val="0"/>
          <w:marRight w:val="0"/>
          <w:marTop w:val="192"/>
          <w:marBottom w:val="0"/>
          <w:divBdr>
            <w:top w:val="none" w:sz="0" w:space="0" w:color="auto"/>
            <w:left w:val="none" w:sz="0" w:space="0" w:color="auto"/>
            <w:bottom w:val="none" w:sz="0" w:space="0" w:color="auto"/>
            <w:right w:val="none" w:sz="0" w:space="0" w:color="auto"/>
          </w:divBdr>
        </w:div>
        <w:div w:id="1934701790">
          <w:marLeft w:val="0"/>
          <w:marRight w:val="0"/>
          <w:marTop w:val="192"/>
          <w:marBottom w:val="0"/>
          <w:divBdr>
            <w:top w:val="none" w:sz="0" w:space="0" w:color="auto"/>
            <w:left w:val="none" w:sz="0" w:space="0" w:color="auto"/>
            <w:bottom w:val="none" w:sz="0" w:space="0" w:color="auto"/>
            <w:right w:val="none" w:sz="0" w:space="0" w:color="auto"/>
          </w:divBdr>
        </w:div>
      </w:divsChild>
    </w:div>
    <w:div w:id="1779056373">
      <w:bodyDiv w:val="1"/>
      <w:marLeft w:val="0"/>
      <w:marRight w:val="0"/>
      <w:marTop w:val="0"/>
      <w:marBottom w:val="0"/>
      <w:divBdr>
        <w:top w:val="none" w:sz="0" w:space="0" w:color="auto"/>
        <w:left w:val="none" w:sz="0" w:space="0" w:color="auto"/>
        <w:bottom w:val="none" w:sz="0" w:space="0" w:color="auto"/>
        <w:right w:val="none" w:sz="0" w:space="0" w:color="auto"/>
      </w:divBdr>
      <w:divsChild>
        <w:div w:id="866983734">
          <w:marLeft w:val="0"/>
          <w:marRight w:val="0"/>
          <w:marTop w:val="0"/>
          <w:marBottom w:val="0"/>
          <w:divBdr>
            <w:top w:val="none" w:sz="0" w:space="0" w:color="auto"/>
            <w:left w:val="none" w:sz="0" w:space="0" w:color="auto"/>
            <w:bottom w:val="none" w:sz="0" w:space="0" w:color="auto"/>
            <w:right w:val="none" w:sz="0" w:space="0" w:color="auto"/>
          </w:divBdr>
        </w:div>
        <w:div w:id="1652057019">
          <w:marLeft w:val="0"/>
          <w:marRight w:val="0"/>
          <w:marTop w:val="0"/>
          <w:marBottom w:val="0"/>
          <w:divBdr>
            <w:top w:val="none" w:sz="0" w:space="0" w:color="auto"/>
            <w:left w:val="none" w:sz="0" w:space="0" w:color="auto"/>
            <w:bottom w:val="none" w:sz="0" w:space="0" w:color="auto"/>
            <w:right w:val="none" w:sz="0" w:space="0" w:color="auto"/>
          </w:divBdr>
          <w:divsChild>
            <w:div w:id="1164468563">
              <w:marLeft w:val="0"/>
              <w:marRight w:val="0"/>
              <w:marTop w:val="192"/>
              <w:marBottom w:val="0"/>
              <w:divBdr>
                <w:top w:val="none" w:sz="0" w:space="0" w:color="auto"/>
                <w:left w:val="none" w:sz="0" w:space="0" w:color="auto"/>
                <w:bottom w:val="none" w:sz="0" w:space="0" w:color="auto"/>
                <w:right w:val="none" w:sz="0" w:space="0" w:color="auto"/>
              </w:divBdr>
            </w:div>
          </w:divsChild>
        </w:div>
        <w:div w:id="1711491482">
          <w:marLeft w:val="0"/>
          <w:marRight w:val="0"/>
          <w:marTop w:val="192"/>
          <w:marBottom w:val="0"/>
          <w:divBdr>
            <w:top w:val="none" w:sz="0" w:space="0" w:color="auto"/>
            <w:left w:val="none" w:sz="0" w:space="0" w:color="auto"/>
            <w:bottom w:val="none" w:sz="0" w:space="0" w:color="auto"/>
            <w:right w:val="none" w:sz="0" w:space="0" w:color="auto"/>
          </w:divBdr>
        </w:div>
        <w:div w:id="2005083058">
          <w:marLeft w:val="0"/>
          <w:marRight w:val="0"/>
          <w:marTop w:val="192"/>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7</Pages>
  <Words>1826</Words>
  <Characters>10409</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 Шиянов</dc:creator>
  <cp:keywords/>
  <dc:description/>
  <cp:lastModifiedBy>Менгнарова Гюзаль Мансуровна</cp:lastModifiedBy>
  <cp:revision>3</cp:revision>
  <cp:lastPrinted>2021-06-29T08:14:00Z</cp:lastPrinted>
  <dcterms:created xsi:type="dcterms:W3CDTF">2021-06-24T16:07:00Z</dcterms:created>
  <dcterms:modified xsi:type="dcterms:W3CDTF">2021-06-29T08:15:00Z</dcterms:modified>
</cp:coreProperties>
</file>