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58A" w:rsidRPr="009B0EF3" w:rsidRDefault="007A758A" w:rsidP="007A758A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Вносится Губернатором </w:t>
      </w:r>
    </w:p>
    <w:p w:rsidR="007A758A" w:rsidRPr="009B0EF3" w:rsidRDefault="007A758A" w:rsidP="007A758A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 xml:space="preserve">Ленинградской области </w:t>
      </w:r>
    </w:p>
    <w:p w:rsidR="007A758A" w:rsidRPr="009B0EF3" w:rsidRDefault="007A758A" w:rsidP="007A758A">
      <w:pPr>
        <w:pStyle w:val="western"/>
        <w:spacing w:before="0" w:beforeAutospacing="0" w:after="0" w:afterAutospacing="0"/>
        <w:ind w:left="5676"/>
        <w:jc w:val="right"/>
      </w:pPr>
    </w:p>
    <w:p w:rsidR="007A758A" w:rsidRPr="009B0EF3" w:rsidRDefault="007A758A" w:rsidP="007A758A">
      <w:pPr>
        <w:pStyle w:val="western"/>
        <w:spacing w:before="0" w:beforeAutospacing="0" w:after="0" w:afterAutospacing="0"/>
        <w:ind w:left="5676"/>
        <w:jc w:val="right"/>
      </w:pPr>
      <w:r w:rsidRPr="009B0EF3">
        <w:rPr>
          <w:sz w:val="28"/>
          <w:szCs w:val="28"/>
        </w:rPr>
        <w:t>Проект</w:t>
      </w:r>
    </w:p>
    <w:p w:rsidR="007A758A" w:rsidRPr="009B0EF3" w:rsidRDefault="007A758A" w:rsidP="007A758A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ЛЕНИНГРАДСКАЯ ОБЛАСТЬ</w:t>
      </w:r>
    </w:p>
    <w:p w:rsidR="007A758A" w:rsidRPr="009B0EF3" w:rsidRDefault="007A758A" w:rsidP="007A758A">
      <w:pPr>
        <w:pStyle w:val="western"/>
        <w:spacing w:after="0" w:afterAutospacing="0"/>
        <w:jc w:val="center"/>
      </w:pPr>
      <w:r w:rsidRPr="009B0EF3">
        <w:rPr>
          <w:sz w:val="28"/>
          <w:szCs w:val="28"/>
        </w:rPr>
        <w:t>ОБЛАСТНОЙ ЗАКОН</w:t>
      </w:r>
    </w:p>
    <w:p w:rsidR="007A758A" w:rsidRPr="009B0EF3" w:rsidRDefault="007A758A" w:rsidP="007A758A">
      <w:pPr>
        <w:pStyle w:val="western"/>
        <w:spacing w:before="0" w:beforeAutospacing="0" w:after="0" w:afterAutospacing="0"/>
        <w:ind w:firstLine="709"/>
        <w:jc w:val="center"/>
      </w:pPr>
    </w:p>
    <w:p w:rsidR="007A758A" w:rsidRPr="007A758A" w:rsidRDefault="007A758A" w:rsidP="004A1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58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</w:t>
      </w:r>
      <w:r w:rsidR="004A1D02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1 к областному </w:t>
      </w:r>
      <w:r w:rsidR="004A1D02">
        <w:rPr>
          <w:rFonts w:ascii="Times New Roman" w:hAnsi="Times New Roman" w:cs="Times New Roman"/>
          <w:b/>
          <w:sz w:val="28"/>
          <w:szCs w:val="28"/>
        </w:rPr>
        <w:t xml:space="preserve"> закону</w:t>
      </w:r>
      <w:r w:rsidRPr="007A75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D02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A758A">
        <w:rPr>
          <w:rFonts w:ascii="Times New Roman" w:hAnsi="Times New Roman" w:cs="Times New Roman"/>
          <w:b/>
          <w:sz w:val="28"/>
          <w:szCs w:val="28"/>
        </w:rPr>
        <w:t>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</w:p>
    <w:p w:rsidR="007A758A" w:rsidRPr="007A758A" w:rsidRDefault="007A758A" w:rsidP="007A758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Pr="007A758A" w:rsidRDefault="007A758A" w:rsidP="007A758A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58A">
        <w:rPr>
          <w:sz w:val="28"/>
          <w:szCs w:val="28"/>
        </w:rPr>
        <w:t>Статья 1</w:t>
      </w:r>
    </w:p>
    <w:p w:rsidR="007A758A" w:rsidRPr="007A758A" w:rsidRDefault="007A758A" w:rsidP="007A758A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A758A" w:rsidRPr="007A758A" w:rsidRDefault="004A1D02" w:rsidP="007A758A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п</w:t>
      </w:r>
      <w:r w:rsidR="007A758A" w:rsidRPr="007A758A">
        <w:rPr>
          <w:sz w:val="28"/>
          <w:szCs w:val="28"/>
        </w:rPr>
        <w:t xml:space="preserve">ункт 5 приложения </w:t>
      </w:r>
      <w:r w:rsidR="007A758A">
        <w:rPr>
          <w:sz w:val="28"/>
          <w:szCs w:val="28"/>
        </w:rPr>
        <w:t xml:space="preserve">1 </w:t>
      </w:r>
      <w:r w:rsidR="007A758A" w:rsidRPr="007A758A">
        <w:rPr>
          <w:sz w:val="28"/>
          <w:szCs w:val="28"/>
        </w:rPr>
        <w:t xml:space="preserve">«Перечень должностей работников государственных органов Ленинградской </w:t>
      </w:r>
      <w:r>
        <w:rPr>
          <w:sz w:val="28"/>
          <w:szCs w:val="28"/>
        </w:rPr>
        <w:t xml:space="preserve">области, замещающих должности, </w:t>
      </w:r>
      <w:r w:rsidR="007A758A" w:rsidRPr="007A758A">
        <w:rPr>
          <w:sz w:val="28"/>
          <w:szCs w:val="28"/>
        </w:rPr>
        <w:t>не являющиеся должностями государственной гражданской службы» к  областному закону от 25 марта 2005 года №18</w:t>
      </w:r>
      <w:r w:rsidR="007A758A">
        <w:rPr>
          <w:sz w:val="28"/>
          <w:szCs w:val="28"/>
        </w:rPr>
        <w:t>-</w:t>
      </w:r>
      <w:r w:rsidR="007A758A" w:rsidRPr="007A758A">
        <w:rPr>
          <w:sz w:val="28"/>
          <w:szCs w:val="28"/>
        </w:rPr>
        <w:t xml:space="preserve">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(с последующими изменениями) </w:t>
      </w:r>
      <w:r>
        <w:rPr>
          <w:sz w:val="28"/>
          <w:szCs w:val="28"/>
        </w:rPr>
        <w:t>изменение, дополнив графу</w:t>
      </w:r>
      <w:r w:rsidR="007A758A" w:rsidRPr="007A758A">
        <w:rPr>
          <w:sz w:val="28"/>
          <w:szCs w:val="28"/>
        </w:rPr>
        <w:t xml:space="preserve"> «Наименование должности» абзацем следующего</w:t>
      </w:r>
      <w:proofErr w:type="gramEnd"/>
      <w:r w:rsidR="007A758A" w:rsidRPr="007A758A">
        <w:rPr>
          <w:sz w:val="28"/>
          <w:szCs w:val="28"/>
        </w:rPr>
        <w:t xml:space="preserve"> содержания:</w:t>
      </w:r>
    </w:p>
    <w:p w:rsidR="007A758A" w:rsidRPr="007A758A" w:rsidRDefault="007A758A" w:rsidP="007A758A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58A">
        <w:rPr>
          <w:sz w:val="28"/>
          <w:szCs w:val="28"/>
        </w:rPr>
        <w:t>«Специалист по мобилизационной подготовке».</w:t>
      </w: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8A"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8A">
        <w:rPr>
          <w:rFonts w:ascii="Times New Roman" w:hAnsi="Times New Roman" w:cs="Times New Roman"/>
          <w:bCs/>
          <w:sz w:val="28"/>
          <w:szCs w:val="28"/>
        </w:rPr>
        <w:tab/>
      </w: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758A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</w:t>
      </w:r>
      <w:r w:rsidRPr="007A758A">
        <w:rPr>
          <w:rFonts w:ascii="Times New Roman" w:hAnsi="Times New Roman" w:cs="Times New Roman"/>
          <w:sz w:val="28"/>
          <w:szCs w:val="28"/>
        </w:rPr>
        <w:t>в силу со дня его официального опубликования</w:t>
      </w:r>
      <w:r w:rsidRPr="007A758A">
        <w:rPr>
          <w:rFonts w:ascii="Times New Roman" w:hAnsi="Times New Roman" w:cs="Times New Roman"/>
          <w:bCs/>
          <w:sz w:val="28"/>
          <w:szCs w:val="28"/>
        </w:rPr>
        <w:t>.</w:t>
      </w:r>
    </w:p>
    <w:p w:rsidR="007A758A" w:rsidRPr="007A758A" w:rsidRDefault="007A758A" w:rsidP="007A7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58A" w:rsidRPr="007A758A" w:rsidRDefault="007A758A" w:rsidP="007A7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638" w:rsidRPr="004F3638" w:rsidRDefault="004F3638" w:rsidP="004F363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38"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r w:rsidR="00097BF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бернатор Ленинградской области</w:t>
      </w:r>
      <w:r w:rsidR="00C40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3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3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3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36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40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bookmarkStart w:id="0" w:name="_GoBack"/>
      <w:bookmarkEnd w:id="0"/>
      <w:proofErr w:type="spellStart"/>
      <w:r w:rsidR="00C40A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36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0AB8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Дрозденко</w:t>
      </w:r>
      <w:proofErr w:type="spellEnd"/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P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758A" w:rsidRDefault="007A758A" w:rsidP="007A75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240FA" w:rsidRDefault="00C40AB8"/>
    <w:sectPr w:rsidR="003240FA" w:rsidSect="003F1DF7">
      <w:pgSz w:w="11906" w:h="16838"/>
      <w:pgMar w:top="1440" w:right="567" w:bottom="1440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58A"/>
    <w:rsid w:val="00097BFB"/>
    <w:rsid w:val="004A1D02"/>
    <w:rsid w:val="004C78B0"/>
    <w:rsid w:val="004F3638"/>
    <w:rsid w:val="007A758A"/>
    <w:rsid w:val="00C40AB8"/>
    <w:rsid w:val="00E9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A7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A7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Михаил Юрьевич УТКИН</cp:lastModifiedBy>
  <cp:revision>5</cp:revision>
  <cp:lastPrinted>2021-06-28T14:27:00Z</cp:lastPrinted>
  <dcterms:created xsi:type="dcterms:W3CDTF">2021-06-16T15:23:00Z</dcterms:created>
  <dcterms:modified xsi:type="dcterms:W3CDTF">2021-06-29T08:31:00Z</dcterms:modified>
</cp:coreProperties>
</file>