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50C" w:rsidRDefault="00D5450C">
      <w:pPr>
        <w:pStyle w:val="a5"/>
        <w:tabs>
          <w:tab w:val="clear" w:pos="4153"/>
          <w:tab w:val="clear" w:pos="8306"/>
        </w:tabs>
      </w:pPr>
    </w:p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>
      <w:pPr>
        <w:jc w:val="center"/>
      </w:pPr>
    </w:p>
    <w:p w:rsidR="00D5450C" w:rsidRDefault="00D5450C"/>
    <w:p w:rsidR="00D5450C" w:rsidRDefault="00D5450C"/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D5450C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:rsidR="00EC2352" w:rsidRDefault="00EC2352" w:rsidP="00EC2352">
            <w:pPr>
              <w:autoSpaceDE w:val="0"/>
              <w:autoSpaceDN w:val="0"/>
              <w:adjustRightInd w:val="0"/>
              <w:ind w:firstLine="0"/>
              <w:jc w:val="center"/>
              <w:rPr>
                <w:b/>
                <w:szCs w:val="28"/>
              </w:rPr>
            </w:pPr>
            <w:r w:rsidRPr="006C4451">
              <w:rPr>
                <w:b/>
                <w:bCs/>
                <w:szCs w:val="28"/>
              </w:rPr>
              <w:t xml:space="preserve">О проекте областного закона </w:t>
            </w:r>
            <w:r>
              <w:rPr>
                <w:b/>
                <w:bCs/>
                <w:szCs w:val="28"/>
              </w:rPr>
              <w:t>"</w:t>
            </w:r>
            <w:r w:rsidRPr="00DE596F">
              <w:rPr>
                <w:b/>
                <w:szCs w:val="28"/>
              </w:rPr>
              <w:t xml:space="preserve">О внесении изменений </w:t>
            </w:r>
          </w:p>
          <w:p w:rsidR="00D5450C" w:rsidRDefault="00EC2352" w:rsidP="00EC2352">
            <w:pPr>
              <w:autoSpaceDE w:val="0"/>
              <w:autoSpaceDN w:val="0"/>
              <w:adjustRightInd w:val="0"/>
              <w:ind w:firstLine="0"/>
              <w:jc w:val="center"/>
            </w:pPr>
            <w:r w:rsidRPr="00DE596F">
              <w:rPr>
                <w:b/>
                <w:szCs w:val="28"/>
              </w:rPr>
              <w:t>в статьи</w:t>
            </w:r>
            <w:r>
              <w:rPr>
                <w:b/>
                <w:szCs w:val="28"/>
              </w:rPr>
              <w:t xml:space="preserve"> </w:t>
            </w:r>
            <w:r w:rsidRPr="00DE596F">
              <w:rPr>
                <w:b/>
                <w:szCs w:val="28"/>
              </w:rPr>
              <w:t xml:space="preserve">8.3 и 8.5 областного закона </w:t>
            </w:r>
            <w:r>
              <w:rPr>
                <w:b/>
                <w:szCs w:val="28"/>
              </w:rPr>
              <w:t>"</w:t>
            </w:r>
            <w:r w:rsidRPr="00DE596F">
              <w:rPr>
                <w:b/>
                <w:szCs w:val="28"/>
              </w:rPr>
              <w:t>Социальный кодекс Ленинградской области</w:t>
            </w:r>
            <w:r>
              <w:rPr>
                <w:b/>
                <w:bCs/>
                <w:szCs w:val="28"/>
              </w:rPr>
              <w:t>"</w:t>
            </w:r>
          </w:p>
        </w:tc>
      </w:tr>
    </w:tbl>
    <w:p w:rsidR="00D5450C" w:rsidRPr="00EC2352" w:rsidRDefault="00D5450C">
      <w:pPr>
        <w:rPr>
          <w:sz w:val="36"/>
          <w:szCs w:val="36"/>
        </w:rPr>
      </w:pPr>
    </w:p>
    <w:p w:rsidR="00EC2352" w:rsidRPr="00EC2352" w:rsidRDefault="00EC2352" w:rsidP="00EC2352">
      <w:pPr>
        <w:autoSpaceDE w:val="0"/>
        <w:autoSpaceDN w:val="0"/>
        <w:adjustRightInd w:val="0"/>
        <w:rPr>
          <w:rFonts w:eastAsia="Calibri"/>
          <w:bCs/>
          <w:szCs w:val="28"/>
          <w:lang w:eastAsia="en-US"/>
        </w:rPr>
      </w:pPr>
      <w:r w:rsidRPr="00EC2352">
        <w:rPr>
          <w:rFonts w:eastAsia="Calibri"/>
          <w:bCs/>
          <w:szCs w:val="28"/>
          <w:lang w:eastAsia="en-US"/>
        </w:rPr>
        <w:t xml:space="preserve">1. Одобрить проект областного закона </w:t>
      </w:r>
      <w:r>
        <w:rPr>
          <w:rFonts w:eastAsia="Calibri"/>
          <w:bCs/>
          <w:szCs w:val="28"/>
          <w:lang w:eastAsia="en-US"/>
        </w:rPr>
        <w:t>"</w:t>
      </w:r>
      <w:r w:rsidRPr="00EC2352">
        <w:rPr>
          <w:rFonts w:eastAsia="Calibri"/>
          <w:bCs/>
          <w:szCs w:val="28"/>
          <w:lang w:eastAsia="en-US"/>
        </w:rPr>
        <w:t>О внесении изменений</w:t>
      </w:r>
      <w:r>
        <w:rPr>
          <w:rFonts w:eastAsia="Calibri"/>
          <w:bCs/>
          <w:szCs w:val="28"/>
          <w:lang w:eastAsia="en-US"/>
        </w:rPr>
        <w:t xml:space="preserve">                      </w:t>
      </w:r>
      <w:r w:rsidRPr="00EC2352">
        <w:rPr>
          <w:rFonts w:eastAsia="Calibri"/>
          <w:bCs/>
          <w:szCs w:val="28"/>
          <w:lang w:eastAsia="en-US"/>
        </w:rPr>
        <w:t xml:space="preserve">в статьи 8.3 и 8.5 областного закона </w:t>
      </w:r>
      <w:r>
        <w:rPr>
          <w:rFonts w:eastAsia="Calibri"/>
          <w:bCs/>
          <w:szCs w:val="28"/>
          <w:lang w:eastAsia="en-US"/>
        </w:rPr>
        <w:t>"</w:t>
      </w:r>
      <w:r w:rsidRPr="00EC2352">
        <w:rPr>
          <w:rFonts w:eastAsia="Calibri"/>
          <w:bCs/>
          <w:szCs w:val="28"/>
          <w:lang w:eastAsia="en-US"/>
        </w:rPr>
        <w:t>Социальный кодекс Ленинградской области</w:t>
      </w:r>
      <w:r>
        <w:rPr>
          <w:rFonts w:eastAsia="Calibri"/>
          <w:bCs/>
          <w:szCs w:val="28"/>
          <w:lang w:eastAsia="en-US"/>
        </w:rPr>
        <w:t>"</w:t>
      </w:r>
      <w:r w:rsidRPr="00EC2352">
        <w:rPr>
          <w:rFonts w:eastAsia="Calibri"/>
          <w:bCs/>
          <w:szCs w:val="28"/>
          <w:lang w:eastAsia="en-US"/>
        </w:rPr>
        <w:t>.</w:t>
      </w:r>
    </w:p>
    <w:p w:rsidR="00EC2352" w:rsidRPr="00EC2352" w:rsidRDefault="00EC2352" w:rsidP="00EC2352">
      <w:pPr>
        <w:autoSpaceDE w:val="0"/>
        <w:autoSpaceDN w:val="0"/>
        <w:adjustRightInd w:val="0"/>
        <w:rPr>
          <w:rFonts w:eastAsia="Calibri"/>
          <w:bCs/>
          <w:szCs w:val="28"/>
          <w:lang w:eastAsia="en-US"/>
        </w:rPr>
      </w:pPr>
      <w:r w:rsidRPr="00EC2352">
        <w:rPr>
          <w:rFonts w:eastAsia="Calibri"/>
          <w:bCs/>
          <w:szCs w:val="28"/>
          <w:lang w:eastAsia="en-US"/>
        </w:rPr>
        <w:t xml:space="preserve">2. Предложить Губернатору Ленинградской области внести </w:t>
      </w:r>
      <w:r>
        <w:rPr>
          <w:rFonts w:eastAsia="Calibri"/>
          <w:bCs/>
          <w:szCs w:val="28"/>
          <w:lang w:eastAsia="en-US"/>
        </w:rPr>
        <w:t xml:space="preserve">                      </w:t>
      </w:r>
      <w:r w:rsidRPr="00EC2352">
        <w:rPr>
          <w:rFonts w:eastAsia="Calibri"/>
          <w:bCs/>
          <w:szCs w:val="28"/>
          <w:lang w:eastAsia="en-US"/>
        </w:rPr>
        <w:t>на рассмотрение Законодательного собрания Ленинградской области проект областного закона</w:t>
      </w:r>
      <w:r>
        <w:rPr>
          <w:rFonts w:eastAsia="Calibri"/>
          <w:bCs/>
          <w:szCs w:val="28"/>
          <w:lang w:eastAsia="en-US"/>
        </w:rPr>
        <w:t xml:space="preserve"> "</w:t>
      </w:r>
      <w:r w:rsidRPr="00EC2352">
        <w:rPr>
          <w:rFonts w:eastAsia="Calibri"/>
          <w:bCs/>
          <w:szCs w:val="28"/>
          <w:lang w:eastAsia="en-US"/>
        </w:rPr>
        <w:t xml:space="preserve">О внесении изменений в статьи 8.3 и 8.5 областного закона </w:t>
      </w:r>
      <w:r>
        <w:rPr>
          <w:rFonts w:eastAsia="Calibri"/>
          <w:bCs/>
          <w:szCs w:val="28"/>
          <w:lang w:eastAsia="en-US"/>
        </w:rPr>
        <w:t>"</w:t>
      </w:r>
      <w:r w:rsidRPr="00EC2352">
        <w:rPr>
          <w:rFonts w:eastAsia="Calibri"/>
          <w:bCs/>
          <w:szCs w:val="28"/>
          <w:lang w:eastAsia="en-US"/>
        </w:rPr>
        <w:t>Социальный кодекс Ленинградской области</w:t>
      </w:r>
      <w:r>
        <w:rPr>
          <w:rFonts w:eastAsia="Calibri"/>
          <w:bCs/>
          <w:szCs w:val="28"/>
          <w:lang w:eastAsia="en-US"/>
        </w:rPr>
        <w:t>"</w:t>
      </w:r>
      <w:r w:rsidRPr="00EC2352">
        <w:rPr>
          <w:rFonts w:eastAsia="Calibri"/>
          <w:bCs/>
          <w:szCs w:val="28"/>
          <w:lang w:eastAsia="en-US"/>
        </w:rPr>
        <w:t>.</w:t>
      </w:r>
    </w:p>
    <w:p w:rsidR="00D5450C" w:rsidRDefault="00D5450C" w:rsidP="00EC2352"/>
    <w:p w:rsidR="00EC2352" w:rsidRDefault="00EC2352" w:rsidP="00EC2352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  <w:gridCol w:w="4644"/>
      </w:tblGrid>
      <w:tr w:rsidR="00D5450C">
        <w:tc>
          <w:tcPr>
            <w:tcW w:w="4644" w:type="dxa"/>
          </w:tcPr>
          <w:p w:rsidR="00D5450C" w:rsidRDefault="00D5450C">
            <w:pPr>
              <w:ind w:firstLine="0"/>
            </w:pPr>
            <w:r>
              <w:t>Губернатор</w:t>
            </w:r>
          </w:p>
          <w:p w:rsidR="00D5450C" w:rsidRDefault="00D5450C">
            <w:pPr>
              <w:ind w:firstLine="0"/>
            </w:pPr>
            <w:r>
              <w:t>Ленинградской области</w:t>
            </w:r>
          </w:p>
        </w:tc>
        <w:tc>
          <w:tcPr>
            <w:tcW w:w="4644" w:type="dxa"/>
          </w:tcPr>
          <w:p w:rsidR="00D5450C" w:rsidRDefault="00D5450C">
            <w:pPr>
              <w:ind w:firstLine="0"/>
            </w:pPr>
          </w:p>
          <w:p w:rsidR="00D5450C" w:rsidRDefault="004625E5">
            <w:pPr>
              <w:ind w:firstLine="0"/>
              <w:jc w:val="right"/>
            </w:pPr>
            <w:r>
              <w:t>А</w:t>
            </w:r>
            <w:r w:rsidR="00D5450C">
              <w:t>.</w:t>
            </w:r>
            <w:r>
              <w:t>Дрозденко</w:t>
            </w:r>
          </w:p>
        </w:tc>
      </w:tr>
    </w:tbl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>
      <w:bookmarkStart w:id="0" w:name="_GoBack"/>
      <w:bookmarkEnd w:id="0"/>
    </w:p>
    <w:sectPr w:rsidR="00D5450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0781" w:rsidRDefault="00590781">
      <w:r>
        <w:separator/>
      </w:r>
    </w:p>
  </w:endnote>
  <w:endnote w:type="continuationSeparator" w:id="0">
    <w:p w:rsidR="00590781" w:rsidRDefault="005907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0FC" w:rsidRDefault="007C10FC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0FC" w:rsidRDefault="007C10FC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0FC" w:rsidRDefault="007C10F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0781" w:rsidRDefault="00590781">
      <w:r>
        <w:separator/>
      </w:r>
    </w:p>
  </w:footnote>
  <w:footnote w:type="continuationSeparator" w:id="0">
    <w:p w:rsidR="00590781" w:rsidRDefault="005907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01CAB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0FC" w:rsidRDefault="007C10F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00e76b84-b984-4b9c-a5ef-116c401602bb"/>
  </w:docVars>
  <w:rsids>
    <w:rsidRoot w:val="00587A86"/>
    <w:rsid w:val="0005411F"/>
    <w:rsid w:val="00201CAB"/>
    <w:rsid w:val="002C46E6"/>
    <w:rsid w:val="00303016"/>
    <w:rsid w:val="00304B3D"/>
    <w:rsid w:val="003A5E6B"/>
    <w:rsid w:val="004625E5"/>
    <w:rsid w:val="00587A86"/>
    <w:rsid w:val="00590781"/>
    <w:rsid w:val="005B7040"/>
    <w:rsid w:val="007C10FC"/>
    <w:rsid w:val="00A814E3"/>
    <w:rsid w:val="00C21E02"/>
    <w:rsid w:val="00D317FC"/>
    <w:rsid w:val="00D5450C"/>
    <w:rsid w:val="00D55E3D"/>
    <w:rsid w:val="00D56FF1"/>
    <w:rsid w:val="00EC2352"/>
    <w:rsid w:val="00F3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e_galperina\AppData\Local\Temp\bdttmp\3ed0dd61-6479-49d3-b986-991389434a4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3ed0dd61-6479-49d3-b986-991389434a41</Template>
  <TotalTime>1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Алла Ефимовна ГАЛЬПЕРИНА</dc:creator>
  <cp:lastModifiedBy>Алена Михайловна Этель</cp:lastModifiedBy>
  <cp:revision>3</cp:revision>
  <cp:lastPrinted>2006-01-11T13:29:00Z</cp:lastPrinted>
  <dcterms:created xsi:type="dcterms:W3CDTF">2021-06-22T14:51:00Z</dcterms:created>
  <dcterms:modified xsi:type="dcterms:W3CDTF">2021-06-25T12:09:00Z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00e76b84-b984-4b9c-a5ef-116c401602bb</vt:lpwstr>
  </property>
</Properties>
</file>