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bookmarkStart w:id="0" w:name="_GoBack"/>
      <w:bookmarkEnd w:id="0"/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</w:p>
    <w:p w:rsidR="0030093B" w:rsidRPr="0030093B" w:rsidRDefault="0030093B" w:rsidP="0030093B">
      <w:pPr>
        <w:ind w:left="5103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С.М. Бебенину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Default="002A2F3E" w:rsidP="0030093B">
      <w:pPr>
        <w:jc w:val="both"/>
        <w:rPr>
          <w:sz w:val="28"/>
          <w:szCs w:val="28"/>
        </w:rPr>
      </w:pPr>
    </w:p>
    <w:p w:rsidR="002A2F3E" w:rsidRPr="0030093B" w:rsidRDefault="002A2F3E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</w:p>
    <w:p w:rsid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</w:p>
    <w:p w:rsidR="0030093B" w:rsidRPr="0030093B" w:rsidRDefault="0030093B" w:rsidP="0030093B">
      <w:pPr>
        <w:tabs>
          <w:tab w:val="left" w:pos="6013"/>
        </w:tabs>
        <w:jc w:val="both"/>
        <w:rPr>
          <w:sz w:val="28"/>
          <w:szCs w:val="28"/>
        </w:rPr>
      </w:pPr>
      <w:r w:rsidRPr="0030093B">
        <w:rPr>
          <w:sz w:val="28"/>
          <w:szCs w:val="28"/>
        </w:rPr>
        <w:tab/>
      </w:r>
    </w:p>
    <w:p w:rsidR="00F83A3C" w:rsidRPr="00675ED2" w:rsidRDefault="0030093B" w:rsidP="00F83A3C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В соответствии со статьей 20 Устава Ленинградской области направляю для рассмотрения Законодательным собранием Ленинградской области проект областного закона </w:t>
      </w:r>
      <w:r w:rsidR="00F83A3C">
        <w:rPr>
          <w:sz w:val="28"/>
          <w:szCs w:val="28"/>
        </w:rPr>
        <w:t>«</w:t>
      </w:r>
      <w:r w:rsidR="0077537C">
        <w:rPr>
          <w:sz w:val="28"/>
          <w:szCs w:val="28"/>
        </w:rPr>
        <w:t>О внесении изменения</w:t>
      </w:r>
      <w:r w:rsidR="00F83A3C" w:rsidRPr="00675ED2">
        <w:rPr>
          <w:sz w:val="28"/>
          <w:szCs w:val="28"/>
        </w:rPr>
        <w:t xml:space="preserve"> в</w:t>
      </w:r>
      <w:r w:rsidR="00213DB3">
        <w:rPr>
          <w:sz w:val="28"/>
          <w:szCs w:val="28"/>
        </w:rPr>
        <w:t xml:space="preserve"> статью 7</w:t>
      </w:r>
      <w:r w:rsidR="00F83A3C" w:rsidRPr="00675ED2">
        <w:rPr>
          <w:sz w:val="28"/>
          <w:szCs w:val="28"/>
        </w:rPr>
        <w:t xml:space="preserve"> областн</w:t>
      </w:r>
      <w:r w:rsidR="00213DB3">
        <w:rPr>
          <w:sz w:val="28"/>
          <w:szCs w:val="28"/>
        </w:rPr>
        <w:t>ого</w:t>
      </w:r>
      <w:r w:rsidR="00F83A3C" w:rsidRPr="00675ED2">
        <w:rPr>
          <w:sz w:val="28"/>
          <w:szCs w:val="28"/>
        </w:rPr>
        <w:t xml:space="preserve"> </w:t>
      </w:r>
      <w:r w:rsidR="00B57804">
        <w:rPr>
          <w:sz w:val="28"/>
          <w:szCs w:val="28"/>
        </w:rPr>
        <w:t>закон</w:t>
      </w:r>
      <w:r w:rsidR="00213DB3">
        <w:rPr>
          <w:sz w:val="28"/>
          <w:szCs w:val="28"/>
        </w:rPr>
        <w:t>а</w:t>
      </w:r>
      <w:r w:rsidR="00F83A3C" w:rsidRPr="00675ED2">
        <w:rPr>
          <w:sz w:val="28"/>
          <w:szCs w:val="28"/>
        </w:rPr>
        <w:t xml:space="preserve"> «О пра</w:t>
      </w:r>
      <w:r w:rsidR="00845904">
        <w:rPr>
          <w:sz w:val="28"/>
          <w:szCs w:val="28"/>
        </w:rPr>
        <w:t>во</w:t>
      </w:r>
      <w:r w:rsidR="0077537C">
        <w:rPr>
          <w:sz w:val="28"/>
          <w:szCs w:val="28"/>
        </w:rPr>
        <w:t>вом регулировании</w:t>
      </w:r>
      <w:r w:rsidR="00F83A3C" w:rsidRPr="00675ED2">
        <w:rPr>
          <w:sz w:val="28"/>
          <w:szCs w:val="28"/>
        </w:rPr>
        <w:t xml:space="preserve"> государственной гражданской службы Ленинградской области»</w:t>
      </w:r>
      <w:r w:rsidR="00B72B4F">
        <w:rPr>
          <w:sz w:val="28"/>
          <w:szCs w:val="28"/>
        </w:rPr>
        <w:t>.</w:t>
      </w:r>
    </w:p>
    <w:p w:rsidR="00F83A3C" w:rsidRPr="003A73CE" w:rsidRDefault="00F83A3C" w:rsidP="00F83A3C">
      <w:pPr>
        <w:overflowPunct/>
        <w:jc w:val="center"/>
        <w:textAlignment w:val="auto"/>
        <w:rPr>
          <w:bCs/>
          <w:sz w:val="28"/>
          <w:szCs w:val="28"/>
        </w:rPr>
      </w:pPr>
    </w:p>
    <w:p w:rsidR="0030093B" w:rsidRPr="0030093B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Приложения:</w:t>
      </w:r>
    </w:p>
    <w:p w:rsidR="00F83A3C" w:rsidRPr="00675ED2" w:rsidRDefault="0030093B" w:rsidP="00F83A3C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1. Проект областного закона </w:t>
      </w:r>
      <w:r w:rsidR="00F83A3C">
        <w:rPr>
          <w:sz w:val="28"/>
          <w:szCs w:val="28"/>
        </w:rPr>
        <w:t>«</w:t>
      </w:r>
      <w:r w:rsidR="00F83A3C" w:rsidRPr="00675ED2">
        <w:rPr>
          <w:sz w:val="28"/>
          <w:szCs w:val="28"/>
        </w:rPr>
        <w:t>О внесении изменени</w:t>
      </w:r>
      <w:r w:rsidR="0077537C">
        <w:rPr>
          <w:sz w:val="28"/>
          <w:szCs w:val="28"/>
        </w:rPr>
        <w:t>я</w:t>
      </w:r>
      <w:r w:rsidR="00F83A3C" w:rsidRPr="00675ED2">
        <w:rPr>
          <w:sz w:val="28"/>
          <w:szCs w:val="28"/>
        </w:rPr>
        <w:t xml:space="preserve"> в </w:t>
      </w:r>
      <w:r w:rsidR="00755237">
        <w:rPr>
          <w:sz w:val="28"/>
          <w:szCs w:val="28"/>
        </w:rPr>
        <w:t xml:space="preserve">статью 7 </w:t>
      </w:r>
      <w:r w:rsidR="00F83A3C" w:rsidRPr="00675ED2">
        <w:rPr>
          <w:sz w:val="28"/>
          <w:szCs w:val="28"/>
        </w:rPr>
        <w:t>областн</w:t>
      </w:r>
      <w:r w:rsidR="00B72B4F">
        <w:rPr>
          <w:sz w:val="28"/>
          <w:szCs w:val="28"/>
        </w:rPr>
        <w:t>о</w:t>
      </w:r>
      <w:r w:rsidR="00755237">
        <w:rPr>
          <w:sz w:val="28"/>
          <w:szCs w:val="28"/>
        </w:rPr>
        <w:t>го</w:t>
      </w:r>
      <w:r w:rsidR="00F83A3C" w:rsidRPr="00675ED2">
        <w:rPr>
          <w:sz w:val="28"/>
          <w:szCs w:val="28"/>
        </w:rPr>
        <w:t xml:space="preserve"> закон</w:t>
      </w:r>
      <w:r w:rsidR="00755237">
        <w:rPr>
          <w:sz w:val="28"/>
          <w:szCs w:val="28"/>
        </w:rPr>
        <w:t>а</w:t>
      </w:r>
      <w:r w:rsidR="00F83A3C" w:rsidRPr="00675ED2">
        <w:rPr>
          <w:sz w:val="28"/>
          <w:szCs w:val="28"/>
        </w:rPr>
        <w:t xml:space="preserve"> «О право</w:t>
      </w:r>
      <w:r w:rsidR="00845904">
        <w:rPr>
          <w:sz w:val="28"/>
          <w:szCs w:val="28"/>
        </w:rPr>
        <w:t>во</w:t>
      </w:r>
      <w:r w:rsidR="00F83A3C" w:rsidRPr="00675ED2">
        <w:rPr>
          <w:sz w:val="28"/>
          <w:szCs w:val="28"/>
        </w:rPr>
        <w:t>м регулировании государственной гражданской службы Ленинградской области»</w:t>
      </w:r>
      <w:r w:rsidR="00B72B4F">
        <w:rPr>
          <w:sz w:val="28"/>
          <w:szCs w:val="28"/>
        </w:rPr>
        <w:t>.</w:t>
      </w:r>
    </w:p>
    <w:p w:rsidR="0030093B" w:rsidRPr="0030093B" w:rsidRDefault="0030093B" w:rsidP="00F83A3C">
      <w:pPr>
        <w:ind w:firstLine="709"/>
        <w:rPr>
          <w:sz w:val="28"/>
          <w:szCs w:val="28"/>
        </w:rPr>
      </w:pPr>
      <w:r w:rsidRPr="0030093B">
        <w:rPr>
          <w:sz w:val="28"/>
          <w:szCs w:val="28"/>
        </w:rPr>
        <w:t xml:space="preserve">2. Обоснование необходимости принятия областного закона. 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3. Справка о состоянии законодательства.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закона.</w:t>
      </w: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5. Предложения о разработке нормативных правовых актов, принятие которых необходимо для реализации данного закона.</w:t>
      </w:r>
    </w:p>
    <w:p w:rsid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6. Финансово-экономическое обоснование.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30093B" w:rsidRP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Ленинградской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</w:t>
      </w:r>
      <w:r w:rsidRPr="0030093B">
        <w:rPr>
          <w:sz w:val="28"/>
          <w:szCs w:val="28"/>
        </w:rPr>
        <w:t xml:space="preserve"> А. Дрозденко</w:t>
      </w:r>
    </w:p>
    <w:p w:rsidR="0030093B" w:rsidRPr="0030093B" w:rsidRDefault="0030093B" w:rsidP="0030093B">
      <w:pPr>
        <w:jc w:val="both"/>
        <w:rPr>
          <w:sz w:val="28"/>
          <w:szCs w:val="28"/>
        </w:rPr>
      </w:pPr>
    </w:p>
    <w:p w:rsidR="00185008" w:rsidRDefault="00185008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B72B4F" w:rsidRDefault="00B72B4F" w:rsidP="0030093B">
      <w:pPr>
        <w:jc w:val="both"/>
        <w:rPr>
          <w:sz w:val="28"/>
          <w:szCs w:val="28"/>
        </w:rPr>
      </w:pPr>
    </w:p>
    <w:p w:rsidR="00755237" w:rsidRDefault="00755237">
      <w:pPr>
        <w:rPr>
          <w:sz w:val="16"/>
          <w:szCs w:val="16"/>
        </w:rPr>
      </w:pPr>
      <w:r>
        <w:rPr>
          <w:sz w:val="16"/>
          <w:szCs w:val="16"/>
        </w:rPr>
        <w:t>Морозова О.М.</w:t>
      </w:r>
    </w:p>
    <w:p w:rsidR="002159D8" w:rsidRPr="0030093B" w:rsidRDefault="00755237">
      <w:pPr>
        <w:rPr>
          <w:sz w:val="16"/>
          <w:szCs w:val="16"/>
        </w:rPr>
      </w:pPr>
      <w:r>
        <w:rPr>
          <w:sz w:val="16"/>
          <w:szCs w:val="16"/>
        </w:rPr>
        <w:t>539</w:t>
      </w:r>
      <w:r w:rsidR="0030093B" w:rsidRPr="0030093B">
        <w:rPr>
          <w:sz w:val="16"/>
          <w:szCs w:val="16"/>
        </w:rPr>
        <w:t>-</w:t>
      </w:r>
      <w:r w:rsidR="00292186">
        <w:rPr>
          <w:sz w:val="16"/>
          <w:szCs w:val="16"/>
        </w:rPr>
        <w:t>46</w:t>
      </w:r>
      <w:r>
        <w:rPr>
          <w:sz w:val="16"/>
          <w:szCs w:val="16"/>
        </w:rPr>
        <w:t>-</w:t>
      </w:r>
      <w:r w:rsidR="00292186">
        <w:rPr>
          <w:sz w:val="16"/>
          <w:szCs w:val="16"/>
        </w:rPr>
        <w:t>61</w:t>
      </w:r>
    </w:p>
    <w:sectPr w:rsidR="002159D8" w:rsidRPr="0030093B" w:rsidSect="0030093B">
      <w:headerReference w:type="default" r:id="rId8"/>
      <w:headerReference w:type="first" r:id="rId9"/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66B" w:rsidRDefault="0015466B" w:rsidP="0030093B">
      <w:r>
        <w:separator/>
      </w:r>
    </w:p>
  </w:endnote>
  <w:endnote w:type="continuationSeparator" w:id="0">
    <w:p w:rsidR="0015466B" w:rsidRDefault="0015466B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66B" w:rsidRDefault="0015466B" w:rsidP="0030093B">
      <w:r>
        <w:separator/>
      </w:r>
    </w:p>
  </w:footnote>
  <w:footnote w:type="continuationSeparator" w:id="0">
    <w:p w:rsidR="0015466B" w:rsidRDefault="0015466B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15466B">
    <w:pPr>
      <w:pStyle w:val="a3"/>
      <w:jc w:val="center"/>
    </w:pPr>
  </w:p>
  <w:p w:rsidR="00BC023B" w:rsidRDefault="001546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15466B">
    <w:pPr>
      <w:pStyle w:val="a3"/>
      <w:jc w:val="center"/>
    </w:pPr>
  </w:p>
  <w:p w:rsidR="00BC023B" w:rsidRDefault="001546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15466B"/>
    <w:rsid w:val="00185008"/>
    <w:rsid w:val="00213DB3"/>
    <w:rsid w:val="002159D8"/>
    <w:rsid w:val="00292186"/>
    <w:rsid w:val="002A2F3E"/>
    <w:rsid w:val="0030093B"/>
    <w:rsid w:val="003452D5"/>
    <w:rsid w:val="00411DE7"/>
    <w:rsid w:val="004F199E"/>
    <w:rsid w:val="00645213"/>
    <w:rsid w:val="00735CAC"/>
    <w:rsid w:val="00755237"/>
    <w:rsid w:val="0077537C"/>
    <w:rsid w:val="0079578C"/>
    <w:rsid w:val="007D4759"/>
    <w:rsid w:val="00845904"/>
    <w:rsid w:val="00AF1362"/>
    <w:rsid w:val="00B0597A"/>
    <w:rsid w:val="00B57804"/>
    <w:rsid w:val="00B72B4F"/>
    <w:rsid w:val="00B85669"/>
    <w:rsid w:val="00D210D7"/>
    <w:rsid w:val="00DD2A88"/>
    <w:rsid w:val="00F8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E3344-4AA3-40FE-88E6-18BFE9644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Владимировна Терехова</cp:lastModifiedBy>
  <cp:revision>2</cp:revision>
  <cp:lastPrinted>2018-02-02T13:07:00Z</cp:lastPrinted>
  <dcterms:created xsi:type="dcterms:W3CDTF">2021-06-18T10:30:00Z</dcterms:created>
  <dcterms:modified xsi:type="dcterms:W3CDTF">2021-06-18T10:30:00Z</dcterms:modified>
</cp:coreProperties>
</file>