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9D" w:rsidRDefault="002A489D" w:rsidP="002A489D">
      <w:pPr>
        <w:ind w:firstLine="4536"/>
        <w:jc w:val="center"/>
      </w:pPr>
      <w:r>
        <w:t xml:space="preserve">    Председателю</w:t>
      </w:r>
    </w:p>
    <w:p w:rsidR="002A489D" w:rsidRDefault="002A489D" w:rsidP="002A489D">
      <w:pPr>
        <w:ind w:firstLine="4962"/>
        <w:jc w:val="center"/>
      </w:pPr>
      <w:r>
        <w:t>Законодательного собрания</w:t>
      </w:r>
    </w:p>
    <w:p w:rsidR="002A489D" w:rsidRDefault="002A489D" w:rsidP="002A489D">
      <w:pPr>
        <w:spacing w:line="360" w:lineRule="auto"/>
        <w:ind w:firstLine="4536"/>
        <w:jc w:val="center"/>
      </w:pPr>
      <w:r>
        <w:t>Ленинградской области</w:t>
      </w:r>
    </w:p>
    <w:p w:rsidR="002A489D" w:rsidRPr="003F416F" w:rsidRDefault="002A489D" w:rsidP="002A489D">
      <w:pPr>
        <w:spacing w:line="360" w:lineRule="auto"/>
        <w:ind w:firstLine="4536"/>
        <w:jc w:val="center"/>
        <w:rPr>
          <w:b/>
        </w:rPr>
      </w:pPr>
      <w:r>
        <w:rPr>
          <w:b/>
        </w:rPr>
        <w:t xml:space="preserve">    </w:t>
      </w:r>
      <w:r w:rsidRPr="003F416F">
        <w:rPr>
          <w:b/>
        </w:rPr>
        <w:t xml:space="preserve">С.М. </w:t>
      </w:r>
      <w:proofErr w:type="spellStart"/>
      <w:r w:rsidRPr="003F416F">
        <w:rPr>
          <w:b/>
        </w:rPr>
        <w:t>Бебенину</w:t>
      </w:r>
      <w:proofErr w:type="spellEnd"/>
    </w:p>
    <w:p w:rsidR="002A489D" w:rsidRDefault="002A489D" w:rsidP="002A489D"/>
    <w:p w:rsidR="002A489D" w:rsidRDefault="002A489D" w:rsidP="002A489D"/>
    <w:p w:rsidR="002A489D" w:rsidRPr="003F416F" w:rsidRDefault="002A489D" w:rsidP="002A489D">
      <w:pPr>
        <w:jc w:val="center"/>
        <w:rPr>
          <w:b/>
        </w:rPr>
      </w:pPr>
      <w:r w:rsidRPr="003F416F">
        <w:rPr>
          <w:b/>
        </w:rPr>
        <w:t>Уважаемый Сергей Михайлович!</w:t>
      </w:r>
    </w:p>
    <w:p w:rsidR="002A489D" w:rsidRDefault="002A489D" w:rsidP="002A489D"/>
    <w:p w:rsidR="002A489D" w:rsidRDefault="002A489D" w:rsidP="002A489D">
      <w:pPr>
        <w:ind w:firstLine="851"/>
        <w:jc w:val="both"/>
        <w:rPr>
          <w:szCs w:val="28"/>
        </w:rPr>
      </w:pPr>
      <w:r>
        <w:t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</w:t>
      </w:r>
      <w:r w:rsidR="00096675">
        <w:t xml:space="preserve"> «О внесении изменений </w:t>
      </w:r>
      <w:r w:rsidR="00096675">
        <w:rPr>
          <w:szCs w:val="28"/>
        </w:rPr>
        <w:t xml:space="preserve"> </w:t>
      </w:r>
      <w:r w:rsidR="00096675">
        <w:t xml:space="preserve">в областной закон </w:t>
      </w:r>
      <w:r w:rsidR="00096675" w:rsidRPr="00650F00">
        <w:t>«О бюджетном процессе в Ленинградской области»</w:t>
      </w:r>
      <w:r>
        <w:rPr>
          <w:szCs w:val="28"/>
        </w:rPr>
        <w:t>.</w:t>
      </w:r>
    </w:p>
    <w:p w:rsidR="002A489D" w:rsidRDefault="002A489D" w:rsidP="002A489D">
      <w:pPr>
        <w:rPr>
          <w:szCs w:val="28"/>
        </w:rPr>
      </w:pPr>
    </w:p>
    <w:p w:rsidR="002A489D" w:rsidRDefault="002A489D" w:rsidP="002A489D">
      <w:pPr>
        <w:ind w:firstLine="851"/>
        <w:rPr>
          <w:szCs w:val="28"/>
        </w:rPr>
      </w:pPr>
      <w:r>
        <w:rPr>
          <w:szCs w:val="28"/>
        </w:rPr>
        <w:t>Приложения:</w:t>
      </w:r>
    </w:p>
    <w:p w:rsidR="002A489D" w:rsidRPr="00876553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t xml:space="preserve">Проект областного закона </w:t>
      </w:r>
      <w:r w:rsidR="00096675">
        <w:t xml:space="preserve">«О внесении изменений </w:t>
      </w:r>
      <w:r>
        <w:rPr>
          <w:szCs w:val="28"/>
        </w:rPr>
        <w:t xml:space="preserve"> </w:t>
      </w:r>
      <w:r w:rsidR="00096675">
        <w:t xml:space="preserve">в областной закон </w:t>
      </w:r>
      <w:r w:rsidR="00096675" w:rsidRPr="00650F00">
        <w:t>«О бюджетном процессе в Ленинградской области»</w:t>
      </w:r>
      <w:r w:rsidR="00096675">
        <w:t xml:space="preserve"> </w:t>
      </w:r>
      <w:r>
        <w:rPr>
          <w:szCs w:val="28"/>
        </w:rPr>
        <w:t xml:space="preserve">на </w:t>
      </w:r>
      <w:r w:rsidR="00251DA6">
        <w:rPr>
          <w:szCs w:val="28"/>
        </w:rPr>
        <w:t>1</w:t>
      </w:r>
      <w:bookmarkStart w:id="0" w:name="_GoBack"/>
      <w:bookmarkEnd w:id="0"/>
      <w:r>
        <w:rPr>
          <w:szCs w:val="28"/>
        </w:rPr>
        <w:t xml:space="preserve"> л.</w:t>
      </w:r>
    </w:p>
    <w:p w:rsidR="002A489D" w:rsidRPr="00876553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 xml:space="preserve">Обоснование необходимости принятия областного закона на </w:t>
      </w:r>
      <w:r w:rsidR="0024222A">
        <w:rPr>
          <w:szCs w:val="28"/>
        </w:rPr>
        <w:t>1</w:t>
      </w:r>
      <w:r>
        <w:rPr>
          <w:szCs w:val="28"/>
        </w:rPr>
        <w:t xml:space="preserve"> л. </w:t>
      </w:r>
    </w:p>
    <w:p w:rsidR="002A489D" w:rsidRPr="00876553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 xml:space="preserve">Справка о состоянии законодательства в сфере правового регулирования областного закона на </w:t>
      </w:r>
      <w:r w:rsidR="00F160F2">
        <w:rPr>
          <w:szCs w:val="28"/>
        </w:rPr>
        <w:t>1</w:t>
      </w:r>
      <w:r>
        <w:rPr>
          <w:szCs w:val="28"/>
        </w:rPr>
        <w:t xml:space="preserve"> л.</w:t>
      </w:r>
    </w:p>
    <w:p w:rsidR="002A489D" w:rsidRPr="006D7DBD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закона, на 1 л.</w:t>
      </w:r>
    </w:p>
    <w:p w:rsidR="002A489D" w:rsidRPr="00987F54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Предложения о разработке нормативных правовых актов Ленинградской области, принятие которых необходимо для реализации областного закона, на 1 л.</w:t>
      </w:r>
    </w:p>
    <w:p w:rsidR="002A489D" w:rsidRPr="00987F54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Финансово-экономическое обоснование на 1 л.</w:t>
      </w:r>
    </w:p>
    <w:p w:rsidR="002A489D" w:rsidRPr="00987F54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Распоряжение Правительства Ленинградской области на 1 л.</w:t>
      </w:r>
    </w:p>
    <w:p w:rsidR="002A489D" w:rsidRDefault="002A489D" w:rsidP="002A489D"/>
    <w:p w:rsidR="002A489D" w:rsidRDefault="002A489D" w:rsidP="002A489D"/>
    <w:p w:rsidR="002A489D" w:rsidRDefault="002A489D" w:rsidP="002A489D">
      <w:r>
        <w:t>Губернатор</w:t>
      </w:r>
    </w:p>
    <w:p w:rsidR="002A489D" w:rsidRDefault="002A489D" w:rsidP="002A489D">
      <w:r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  <w:t xml:space="preserve">            А.Ю. Дрозденко</w:t>
      </w:r>
    </w:p>
    <w:p w:rsidR="00952183" w:rsidRDefault="00952183"/>
    <w:sectPr w:rsidR="0095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5647"/>
    <w:multiLevelType w:val="hybridMultilevel"/>
    <w:tmpl w:val="F9780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9D"/>
    <w:rsid w:val="00096675"/>
    <w:rsid w:val="0024222A"/>
    <w:rsid w:val="00251DA6"/>
    <w:rsid w:val="002A489D"/>
    <w:rsid w:val="003A42B6"/>
    <w:rsid w:val="00952183"/>
    <w:rsid w:val="00A61A6C"/>
    <w:rsid w:val="00B75F69"/>
    <w:rsid w:val="00F1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8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4</cp:revision>
  <dcterms:created xsi:type="dcterms:W3CDTF">2021-05-19T09:22:00Z</dcterms:created>
  <dcterms:modified xsi:type="dcterms:W3CDTF">2021-05-25T10:52:00Z</dcterms:modified>
</cp:coreProperties>
</file>