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64E" w:rsidRPr="00BD3D28" w:rsidRDefault="0087664E" w:rsidP="008766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D3D28">
        <w:rPr>
          <w:rFonts w:ascii="Times New Roman" w:hAnsi="Times New Roman"/>
          <w:b/>
          <w:sz w:val="28"/>
          <w:szCs w:val="28"/>
        </w:rPr>
        <w:t>Предложения</w:t>
      </w:r>
    </w:p>
    <w:p w:rsidR="0087664E" w:rsidRPr="00B04468" w:rsidRDefault="0087664E" w:rsidP="000D775D">
      <w:pPr>
        <w:pStyle w:val="ConsPlusTitle"/>
        <w:ind w:left="-709"/>
        <w:jc w:val="center"/>
        <w:rPr>
          <w:rFonts w:ascii="Times New Roman" w:hAnsi="Times New Roman"/>
          <w:b w:val="0"/>
          <w:sz w:val="28"/>
          <w:szCs w:val="28"/>
        </w:rPr>
      </w:pPr>
      <w:r w:rsidRPr="00F1505F">
        <w:rPr>
          <w:rFonts w:ascii="Times New Roman" w:hAnsi="Times New Roman"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Pr="00BA25E5">
        <w:rPr>
          <w:rFonts w:ascii="Times New Roman" w:hAnsi="Times New Roman"/>
          <w:sz w:val="28"/>
          <w:szCs w:val="28"/>
        </w:rPr>
        <w:t>«О внесении изменения в статью 1.7. областного закона «Социальный кодекс Ленинградской области»</w:t>
      </w:r>
    </w:p>
    <w:p w:rsidR="0087664E" w:rsidRPr="00AC3E2E" w:rsidRDefault="0087664E" w:rsidP="0087664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7664E" w:rsidRDefault="0087664E" w:rsidP="0087664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64E" w:rsidRDefault="0087664E" w:rsidP="000D775D">
      <w:pPr>
        <w:pStyle w:val="ConsPlusTitle"/>
        <w:ind w:left="-709"/>
        <w:jc w:val="both"/>
        <w:rPr>
          <w:rFonts w:ascii="Times New Roman" w:hAnsi="Times New Roman"/>
          <w:b w:val="0"/>
          <w:sz w:val="28"/>
          <w:szCs w:val="28"/>
        </w:rPr>
      </w:pPr>
      <w:r w:rsidRPr="00F1505F">
        <w:rPr>
          <w:rFonts w:ascii="Times New Roman" w:hAnsi="Times New Roman"/>
          <w:b w:val="0"/>
          <w:sz w:val="28"/>
          <w:szCs w:val="28"/>
        </w:rPr>
        <w:t xml:space="preserve">      </w:t>
      </w:r>
      <w:r w:rsidRPr="00F1505F">
        <w:rPr>
          <w:rFonts w:ascii="Times New Roman" w:hAnsi="Times New Roman"/>
          <w:b w:val="0"/>
          <w:sz w:val="28"/>
          <w:szCs w:val="28"/>
        </w:rPr>
        <w:tab/>
        <w:t xml:space="preserve">Принятие областного закона </w:t>
      </w:r>
      <w:r w:rsidRPr="00BA25E5">
        <w:rPr>
          <w:rFonts w:ascii="Times New Roman" w:hAnsi="Times New Roman"/>
          <w:b w:val="0"/>
          <w:sz w:val="28"/>
          <w:szCs w:val="28"/>
        </w:rPr>
        <w:t xml:space="preserve">«О внесении изменения в статью 1.7. областного закона «Социальный кодекс Ленинградской области» </w:t>
      </w:r>
      <w:r w:rsidRPr="00F1505F">
        <w:rPr>
          <w:rFonts w:ascii="Times New Roman" w:hAnsi="Times New Roman"/>
          <w:b w:val="0"/>
          <w:sz w:val="28"/>
          <w:szCs w:val="28"/>
        </w:rPr>
        <w:t xml:space="preserve">не </w:t>
      </w:r>
      <w:r w:rsidRPr="00F1505F">
        <w:rPr>
          <w:rFonts w:ascii="Times New Roman" w:hAnsi="Times New Roman"/>
          <w:b w:val="0"/>
          <w:bCs/>
          <w:sz w:val="28"/>
          <w:szCs w:val="28"/>
        </w:rPr>
        <w:t xml:space="preserve">потребует </w:t>
      </w:r>
      <w:r w:rsidRPr="00F1505F">
        <w:rPr>
          <w:rFonts w:ascii="Times New Roman" w:hAnsi="Times New Roman"/>
          <w:b w:val="0"/>
          <w:sz w:val="28"/>
          <w:szCs w:val="28"/>
        </w:rPr>
        <w:t xml:space="preserve">разработки нормативных правовых актов, принятие которых необходимо для </w:t>
      </w:r>
      <w:r>
        <w:rPr>
          <w:rFonts w:ascii="Times New Roman" w:hAnsi="Times New Roman"/>
          <w:b w:val="0"/>
          <w:sz w:val="28"/>
          <w:szCs w:val="28"/>
        </w:rPr>
        <w:t>его реализации</w:t>
      </w:r>
      <w:r w:rsidRPr="00F1505F">
        <w:rPr>
          <w:rFonts w:ascii="Times New Roman" w:hAnsi="Times New Roman"/>
          <w:b w:val="0"/>
          <w:sz w:val="28"/>
          <w:szCs w:val="28"/>
        </w:rPr>
        <w:t xml:space="preserve">.  </w:t>
      </w:r>
    </w:p>
    <w:p w:rsidR="0087664E" w:rsidRPr="00F1505F" w:rsidRDefault="0087664E" w:rsidP="00876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775D" w:rsidRDefault="000D775D" w:rsidP="00876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664E" w:rsidRPr="00700A35" w:rsidRDefault="0087664E" w:rsidP="000D775D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700A35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ь</w:t>
      </w:r>
      <w:r w:rsidRPr="00700A35">
        <w:rPr>
          <w:rFonts w:ascii="Times New Roman" w:hAnsi="Times New Roman"/>
          <w:sz w:val="28"/>
          <w:szCs w:val="28"/>
        </w:rPr>
        <w:t xml:space="preserve"> комитета </w:t>
      </w:r>
    </w:p>
    <w:p w:rsidR="0087664E" w:rsidRPr="00700A35" w:rsidRDefault="0087664E" w:rsidP="000D775D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 w:rsidRPr="00700A35">
        <w:rPr>
          <w:rFonts w:ascii="Times New Roman" w:hAnsi="Times New Roman"/>
          <w:sz w:val="28"/>
          <w:szCs w:val="28"/>
        </w:rPr>
        <w:t>по социальной защите населения</w:t>
      </w:r>
    </w:p>
    <w:p w:rsidR="0087664E" w:rsidRDefault="0087664E" w:rsidP="000D775D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 w:rsidRPr="00700A35">
        <w:rPr>
          <w:rFonts w:ascii="Times New Roman" w:hAnsi="Times New Roman"/>
          <w:sz w:val="28"/>
          <w:szCs w:val="28"/>
        </w:rPr>
        <w:t>Ленинградской облас</w:t>
      </w:r>
      <w:r>
        <w:rPr>
          <w:rFonts w:ascii="Times New Roman" w:hAnsi="Times New Roman"/>
          <w:sz w:val="28"/>
          <w:szCs w:val="28"/>
        </w:rPr>
        <w:t xml:space="preserve">ти                                       </w:t>
      </w:r>
      <w:r w:rsidRPr="00700A35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0D775D">
        <w:rPr>
          <w:rFonts w:ascii="Times New Roman" w:hAnsi="Times New Roman"/>
          <w:sz w:val="28"/>
          <w:szCs w:val="28"/>
        </w:rPr>
        <w:t xml:space="preserve">      </w:t>
      </w:r>
      <w:bookmarkStart w:id="0" w:name="_GoBack"/>
      <w:bookmarkEnd w:id="0"/>
      <w:r w:rsidRPr="00700A35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0A35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>А.Е. Толмачева</w:t>
      </w:r>
    </w:p>
    <w:p w:rsidR="0087664E" w:rsidRDefault="0087664E" w:rsidP="00876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664E" w:rsidRDefault="0087664E" w:rsidP="00876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664E" w:rsidRPr="00700A35" w:rsidRDefault="0087664E" w:rsidP="00876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664E" w:rsidRPr="00700A35" w:rsidRDefault="0087664E" w:rsidP="00876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664E" w:rsidRPr="00700A35" w:rsidRDefault="0087664E" w:rsidP="00876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664E" w:rsidRPr="00700A35" w:rsidRDefault="0087664E" w:rsidP="00876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664E" w:rsidRPr="00700A35" w:rsidRDefault="0087664E" w:rsidP="00876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664E" w:rsidRPr="00700A35" w:rsidRDefault="0087664E" w:rsidP="00876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664E" w:rsidRDefault="0087664E" w:rsidP="00876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664E" w:rsidRDefault="0087664E" w:rsidP="00876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664E" w:rsidRDefault="0087664E" w:rsidP="00876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664E" w:rsidRDefault="0087664E" w:rsidP="00876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664E" w:rsidRDefault="0087664E" w:rsidP="00876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664E" w:rsidRDefault="0087664E" w:rsidP="00876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664E" w:rsidRDefault="0087664E" w:rsidP="00876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664E" w:rsidRDefault="0087664E" w:rsidP="00876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664E" w:rsidRDefault="0087664E" w:rsidP="00876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664E" w:rsidRDefault="0087664E" w:rsidP="00876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664E" w:rsidRDefault="0087664E" w:rsidP="00876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664E" w:rsidRDefault="0087664E" w:rsidP="00876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664E" w:rsidRDefault="0087664E" w:rsidP="00876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664E" w:rsidRDefault="0087664E" w:rsidP="00876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664E" w:rsidRDefault="0087664E" w:rsidP="00876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664E" w:rsidRDefault="0087664E" w:rsidP="00876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664E" w:rsidRDefault="0087664E" w:rsidP="00876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664E" w:rsidRDefault="0087664E" w:rsidP="00876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664E" w:rsidRDefault="0087664E" w:rsidP="00876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664E" w:rsidRDefault="0087664E" w:rsidP="00876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664E" w:rsidRDefault="0087664E" w:rsidP="00876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B0F11" w:rsidRDefault="006B0F11"/>
    <w:sectPr w:rsidR="006B0F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64E"/>
    <w:rsid w:val="000D775D"/>
    <w:rsid w:val="006B0F11"/>
    <w:rsid w:val="0087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64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766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64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766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Андрюхина Владлена Антоновна</dc:creator>
  <cp:lastModifiedBy>Андрюхина Владлена Антоновна</cp:lastModifiedBy>
  <cp:revision>2</cp:revision>
  <dcterms:created xsi:type="dcterms:W3CDTF">2021-05-28T06:32:00Z</dcterms:created>
  <dcterms:modified xsi:type="dcterms:W3CDTF">2021-05-28T07:29:00Z</dcterms:modified>
</cp:coreProperties>
</file>