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9F6" w:rsidRDefault="006379F6" w:rsidP="006379F6">
      <w:pPr>
        <w:pStyle w:val="ConsPlusTitle"/>
        <w:ind w:left="5670"/>
        <w:jc w:val="right"/>
        <w:rPr>
          <w:rFonts w:ascii="Times New Roman" w:hAnsi="Times New Roman" w:cs="Times New Roman"/>
          <w:b w:val="0"/>
        </w:rPr>
      </w:pPr>
    </w:p>
    <w:p w:rsidR="006379F6" w:rsidRPr="00700A35" w:rsidRDefault="006379F6" w:rsidP="006379F6">
      <w:pPr>
        <w:pStyle w:val="ConsPlusTitle"/>
        <w:ind w:left="5670"/>
        <w:jc w:val="right"/>
        <w:rPr>
          <w:rFonts w:ascii="Times New Roman" w:hAnsi="Times New Roman" w:cs="Times New Roman"/>
          <w:b w:val="0"/>
        </w:rPr>
      </w:pPr>
      <w:r w:rsidRPr="00700A35">
        <w:rPr>
          <w:rFonts w:ascii="Times New Roman" w:hAnsi="Times New Roman" w:cs="Times New Roman"/>
          <w:b w:val="0"/>
        </w:rPr>
        <w:t>Проект</w:t>
      </w:r>
    </w:p>
    <w:p w:rsidR="006379F6" w:rsidRPr="00700A35" w:rsidRDefault="006379F6" w:rsidP="006379F6">
      <w:pPr>
        <w:pStyle w:val="ConsPlusTitle"/>
        <w:ind w:left="5670"/>
        <w:jc w:val="right"/>
        <w:rPr>
          <w:rFonts w:ascii="Times New Roman" w:hAnsi="Times New Roman" w:cs="Times New Roman"/>
          <w:b w:val="0"/>
        </w:rPr>
      </w:pPr>
      <w:r w:rsidRPr="00700A35">
        <w:rPr>
          <w:rFonts w:ascii="Times New Roman" w:hAnsi="Times New Roman" w:cs="Times New Roman"/>
          <w:b w:val="0"/>
        </w:rPr>
        <w:t xml:space="preserve">вносит Губернатор </w:t>
      </w:r>
    </w:p>
    <w:p w:rsidR="006379F6" w:rsidRPr="00700A35" w:rsidRDefault="006379F6" w:rsidP="006379F6">
      <w:pPr>
        <w:pStyle w:val="ConsPlusTitle"/>
        <w:ind w:left="5670"/>
        <w:jc w:val="right"/>
        <w:rPr>
          <w:rFonts w:ascii="Times New Roman" w:hAnsi="Times New Roman" w:cs="Times New Roman"/>
          <w:b w:val="0"/>
        </w:rPr>
      </w:pPr>
      <w:r w:rsidRPr="00700A35">
        <w:rPr>
          <w:rFonts w:ascii="Times New Roman" w:hAnsi="Times New Roman" w:cs="Times New Roman"/>
          <w:b w:val="0"/>
        </w:rPr>
        <w:t>Ленинградской области</w:t>
      </w:r>
    </w:p>
    <w:p w:rsidR="006379F6" w:rsidRPr="00700A35" w:rsidRDefault="006379F6" w:rsidP="006379F6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6379F6" w:rsidRDefault="006379F6" w:rsidP="006379F6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6379F6" w:rsidRDefault="006379F6" w:rsidP="006379F6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6379F6" w:rsidRDefault="006379F6" w:rsidP="006379F6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6379F6" w:rsidRDefault="006379F6" w:rsidP="006379F6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6379F6" w:rsidRPr="00700A35" w:rsidRDefault="006379F6" w:rsidP="006379F6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00A3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ЛЕНИНГРАДСКАЯ  ОБЛАСТЬ</w:t>
      </w:r>
    </w:p>
    <w:p w:rsidR="006379F6" w:rsidRPr="00700A35" w:rsidRDefault="006379F6" w:rsidP="006379F6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6379F6" w:rsidRPr="00700A35" w:rsidRDefault="006379F6" w:rsidP="006379F6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00A3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ОБЛАСТНОЙ ЗАКОН</w:t>
      </w:r>
    </w:p>
    <w:p w:rsidR="006379F6" w:rsidRPr="00700A35" w:rsidRDefault="006379F6" w:rsidP="006379F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6379F6" w:rsidRDefault="006379F6" w:rsidP="006379F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2B3AB8">
        <w:rPr>
          <w:rFonts w:ascii="Times New Roman" w:hAnsi="Times New Roman"/>
          <w:b/>
          <w:bCs/>
          <w:sz w:val="28"/>
          <w:szCs w:val="28"/>
        </w:rPr>
        <w:t>«О ВНЕСЕНИИ ИЗМЕНЕНИ</w:t>
      </w:r>
      <w:r>
        <w:rPr>
          <w:rFonts w:ascii="Times New Roman" w:hAnsi="Times New Roman"/>
          <w:b/>
          <w:bCs/>
          <w:sz w:val="28"/>
          <w:szCs w:val="28"/>
        </w:rPr>
        <w:t>Я</w:t>
      </w:r>
      <w:r w:rsidRPr="002B3AB8">
        <w:rPr>
          <w:rFonts w:ascii="Times New Roman" w:hAnsi="Times New Roman"/>
          <w:b/>
          <w:bCs/>
          <w:sz w:val="28"/>
          <w:szCs w:val="28"/>
        </w:rPr>
        <w:t xml:space="preserve"> В </w:t>
      </w:r>
      <w:r>
        <w:rPr>
          <w:rFonts w:ascii="Times New Roman" w:hAnsi="Times New Roman"/>
          <w:b/>
          <w:bCs/>
          <w:sz w:val="28"/>
          <w:szCs w:val="28"/>
        </w:rPr>
        <w:t xml:space="preserve">СТАТЬЮ 1.7. </w:t>
      </w:r>
      <w:r w:rsidRPr="002B3AB8">
        <w:rPr>
          <w:rFonts w:ascii="Times New Roman" w:hAnsi="Times New Roman"/>
          <w:b/>
          <w:bCs/>
          <w:sz w:val="28"/>
          <w:szCs w:val="28"/>
        </w:rPr>
        <w:t>ОБЛАСТНО</w:t>
      </w:r>
      <w:r>
        <w:rPr>
          <w:rFonts w:ascii="Times New Roman" w:hAnsi="Times New Roman"/>
          <w:b/>
          <w:bCs/>
          <w:sz w:val="28"/>
          <w:szCs w:val="28"/>
        </w:rPr>
        <w:t>ГО</w:t>
      </w:r>
      <w:r w:rsidRPr="002B3AB8">
        <w:rPr>
          <w:rFonts w:ascii="Times New Roman" w:hAnsi="Times New Roman"/>
          <w:b/>
          <w:bCs/>
          <w:sz w:val="28"/>
          <w:szCs w:val="28"/>
        </w:rPr>
        <w:t xml:space="preserve"> ЗАКОН</w:t>
      </w:r>
      <w:r>
        <w:rPr>
          <w:rFonts w:ascii="Times New Roman" w:hAnsi="Times New Roman"/>
          <w:b/>
          <w:bCs/>
          <w:sz w:val="28"/>
          <w:szCs w:val="28"/>
        </w:rPr>
        <w:t>А</w:t>
      </w:r>
      <w:r w:rsidRPr="002B3AB8">
        <w:rPr>
          <w:rFonts w:ascii="Times New Roman" w:hAnsi="Times New Roman"/>
          <w:b/>
          <w:bCs/>
          <w:sz w:val="28"/>
          <w:szCs w:val="28"/>
        </w:rPr>
        <w:t xml:space="preserve"> «СОЦИАЛЬНЫЙ КОДЕКС ЛЕНИНГРАДСКОЙ ОБЛАСТИ»</w:t>
      </w:r>
    </w:p>
    <w:p w:rsidR="006379F6" w:rsidRDefault="006379F6" w:rsidP="006379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379F6" w:rsidRPr="00700A35" w:rsidRDefault="006379F6" w:rsidP="006763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00A35">
        <w:rPr>
          <w:rFonts w:ascii="Times New Roman" w:hAnsi="Times New Roman"/>
          <w:sz w:val="28"/>
          <w:szCs w:val="28"/>
        </w:rPr>
        <w:t>Статья 1</w:t>
      </w:r>
    </w:p>
    <w:p w:rsidR="006379F6" w:rsidRDefault="006379F6" w:rsidP="006379F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379F6" w:rsidRDefault="006379F6" w:rsidP="0067636B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в </w:t>
      </w:r>
      <w:r w:rsidRPr="00294869">
        <w:rPr>
          <w:rFonts w:ascii="Times New Roman" w:hAnsi="Times New Roman"/>
          <w:sz w:val="28"/>
          <w:szCs w:val="28"/>
        </w:rPr>
        <w:t>част</w:t>
      </w:r>
      <w:r>
        <w:rPr>
          <w:rFonts w:ascii="Times New Roman" w:hAnsi="Times New Roman"/>
          <w:sz w:val="28"/>
          <w:szCs w:val="28"/>
        </w:rPr>
        <w:t>ь</w:t>
      </w:r>
      <w:r w:rsidRPr="00294869">
        <w:rPr>
          <w:rFonts w:ascii="Times New Roman" w:hAnsi="Times New Roman"/>
          <w:sz w:val="28"/>
          <w:szCs w:val="28"/>
        </w:rPr>
        <w:t xml:space="preserve"> 4 статьи 1.7 областного закона от 17 ноября 2017 года </w:t>
      </w:r>
      <w:r>
        <w:rPr>
          <w:rFonts w:ascii="Times New Roman" w:hAnsi="Times New Roman"/>
          <w:sz w:val="28"/>
          <w:szCs w:val="28"/>
        </w:rPr>
        <w:t>№</w:t>
      </w:r>
      <w:r w:rsidRPr="00294869">
        <w:rPr>
          <w:rFonts w:ascii="Times New Roman" w:hAnsi="Times New Roman"/>
          <w:sz w:val="28"/>
          <w:szCs w:val="28"/>
        </w:rPr>
        <w:t xml:space="preserve"> 72-оз </w:t>
      </w:r>
      <w:r>
        <w:rPr>
          <w:rFonts w:ascii="Times New Roman" w:hAnsi="Times New Roman"/>
          <w:sz w:val="28"/>
          <w:szCs w:val="28"/>
        </w:rPr>
        <w:t>«</w:t>
      </w:r>
      <w:r w:rsidRPr="00294869">
        <w:rPr>
          <w:rFonts w:ascii="Times New Roman" w:hAnsi="Times New Roman"/>
          <w:sz w:val="28"/>
          <w:szCs w:val="28"/>
        </w:rPr>
        <w:t>Социальный кодекс Ленинградской области</w:t>
      </w:r>
      <w:r>
        <w:rPr>
          <w:rFonts w:ascii="Times New Roman" w:hAnsi="Times New Roman"/>
          <w:sz w:val="28"/>
          <w:szCs w:val="28"/>
        </w:rPr>
        <w:t>»</w:t>
      </w:r>
      <w:r w:rsidRPr="00294869">
        <w:rPr>
          <w:rFonts w:ascii="Times New Roman" w:hAnsi="Times New Roman"/>
          <w:sz w:val="28"/>
          <w:szCs w:val="28"/>
        </w:rPr>
        <w:t xml:space="preserve"> (с последующими изменениями) </w:t>
      </w:r>
      <w:r>
        <w:rPr>
          <w:rFonts w:ascii="Times New Roman" w:hAnsi="Times New Roman"/>
          <w:sz w:val="28"/>
          <w:szCs w:val="28"/>
        </w:rPr>
        <w:t xml:space="preserve">следующее </w:t>
      </w:r>
      <w:r>
        <w:rPr>
          <w:rFonts w:ascii="Times New Roman" w:eastAsiaTheme="minorHAnsi" w:hAnsi="Times New Roman"/>
          <w:sz w:val="28"/>
          <w:szCs w:val="28"/>
        </w:rPr>
        <w:t>изменение:</w:t>
      </w:r>
    </w:p>
    <w:p w:rsidR="006379F6" w:rsidRDefault="006379F6" w:rsidP="006379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379F6" w:rsidRDefault="006379F6" w:rsidP="006763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цифры «3.2-3.9» заменить цифрами «</w:t>
      </w:r>
      <w:r w:rsidRPr="00294869">
        <w:rPr>
          <w:rFonts w:ascii="Times New Roman" w:hAnsi="Times New Roman"/>
          <w:sz w:val="28"/>
          <w:szCs w:val="28"/>
        </w:rPr>
        <w:t>3.2-3.5, 3.7, 3.9</w:t>
      </w:r>
      <w:r>
        <w:rPr>
          <w:rFonts w:ascii="Times New Roman" w:hAnsi="Times New Roman"/>
          <w:sz w:val="28"/>
          <w:szCs w:val="28"/>
        </w:rPr>
        <w:t>,»</w:t>
      </w:r>
      <w:r w:rsidRPr="00167C9B">
        <w:rPr>
          <w:rFonts w:ascii="Times New Roman" w:hAnsi="Times New Roman"/>
          <w:sz w:val="28"/>
          <w:szCs w:val="28"/>
        </w:rPr>
        <w:t>.</w:t>
      </w:r>
    </w:p>
    <w:p w:rsidR="006379F6" w:rsidRDefault="006379F6" w:rsidP="006379F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379F6" w:rsidRPr="007D26D1" w:rsidRDefault="006379F6" w:rsidP="006763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26D1">
        <w:rPr>
          <w:rFonts w:ascii="Times New Roman" w:hAnsi="Times New Roman"/>
          <w:sz w:val="28"/>
          <w:szCs w:val="28"/>
        </w:rPr>
        <w:t xml:space="preserve">Статья </w:t>
      </w:r>
      <w:r>
        <w:rPr>
          <w:rFonts w:ascii="Times New Roman" w:hAnsi="Times New Roman"/>
          <w:sz w:val="28"/>
          <w:szCs w:val="28"/>
        </w:rPr>
        <w:t>2</w:t>
      </w:r>
    </w:p>
    <w:p w:rsidR="006379F6" w:rsidRPr="007D26D1" w:rsidRDefault="006379F6" w:rsidP="006379F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379F6" w:rsidRDefault="0067636B" w:rsidP="0067636B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="006379F6">
        <w:rPr>
          <w:rFonts w:ascii="Times New Roman" w:hAnsi="Times New Roman"/>
          <w:sz w:val="28"/>
          <w:szCs w:val="28"/>
          <w:lang w:eastAsia="ru-RU"/>
        </w:rPr>
        <w:t>Настоящий областной закон вступает в силу через 10 дней после его официального опубликования и распространяется на правоотношения, возникшие со 2 апреля 2021 года.</w:t>
      </w:r>
    </w:p>
    <w:p w:rsidR="006379F6" w:rsidRDefault="006379F6" w:rsidP="006379F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379F6" w:rsidRPr="007D26D1" w:rsidRDefault="006379F6" w:rsidP="006379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379F6" w:rsidRDefault="006379F6" w:rsidP="006379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379F6" w:rsidRDefault="006379F6" w:rsidP="006379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379F6" w:rsidRPr="00700A35" w:rsidRDefault="006379F6" w:rsidP="0067636B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7D26D1">
        <w:rPr>
          <w:rFonts w:ascii="Times New Roman" w:hAnsi="Times New Roman"/>
          <w:sz w:val="28"/>
          <w:szCs w:val="28"/>
        </w:rPr>
        <w:t>Губернатор</w:t>
      </w:r>
    </w:p>
    <w:p w:rsidR="006379F6" w:rsidRPr="00700A35" w:rsidRDefault="006379F6" w:rsidP="0067636B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700A35">
        <w:rPr>
          <w:rFonts w:ascii="Times New Roman" w:hAnsi="Times New Roman"/>
          <w:sz w:val="28"/>
          <w:szCs w:val="28"/>
        </w:rPr>
        <w:t xml:space="preserve">Ленинградской области                 </w:t>
      </w:r>
      <w:r>
        <w:rPr>
          <w:rFonts w:ascii="Times New Roman" w:hAnsi="Times New Roman"/>
          <w:sz w:val="28"/>
          <w:szCs w:val="28"/>
        </w:rPr>
        <w:t xml:space="preserve">                            </w:t>
      </w:r>
      <w:r w:rsidRPr="00700A35">
        <w:rPr>
          <w:rFonts w:ascii="Times New Roman" w:hAnsi="Times New Roman"/>
          <w:sz w:val="28"/>
          <w:szCs w:val="28"/>
        </w:rPr>
        <w:t xml:space="preserve">          </w:t>
      </w:r>
      <w:r w:rsidR="0067636B">
        <w:rPr>
          <w:rFonts w:ascii="Times New Roman" w:hAnsi="Times New Roman"/>
          <w:sz w:val="28"/>
          <w:szCs w:val="28"/>
        </w:rPr>
        <w:t xml:space="preserve">     </w:t>
      </w:r>
      <w:bookmarkStart w:id="0" w:name="_GoBack"/>
      <w:bookmarkEnd w:id="0"/>
      <w:r w:rsidRPr="00700A35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700A35">
        <w:rPr>
          <w:rFonts w:ascii="Times New Roman" w:hAnsi="Times New Roman"/>
          <w:sz w:val="28"/>
          <w:szCs w:val="28"/>
        </w:rPr>
        <w:t>А. Дрозденко</w:t>
      </w:r>
    </w:p>
    <w:p w:rsidR="006379F6" w:rsidRDefault="006379F6" w:rsidP="006379F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B0F11" w:rsidRDefault="006B0F11"/>
    <w:sectPr w:rsidR="006B0F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9F6"/>
    <w:rsid w:val="006379F6"/>
    <w:rsid w:val="0067636B"/>
    <w:rsid w:val="006B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9F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379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9F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379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Андрюхина Владлена Антоновна</dc:creator>
  <cp:lastModifiedBy>Андрюхина Владлена Антоновна</cp:lastModifiedBy>
  <cp:revision>2</cp:revision>
  <dcterms:created xsi:type="dcterms:W3CDTF">2021-05-28T06:30:00Z</dcterms:created>
  <dcterms:modified xsi:type="dcterms:W3CDTF">2021-05-28T07:25:00Z</dcterms:modified>
</cp:coreProperties>
</file>