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:rsidR="00C6175C" w:rsidRPr="003D2118" w:rsidRDefault="00C6175C" w:rsidP="00D72A66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необходимости принятия областного закона </w:t>
      </w:r>
    </w:p>
    <w:p w:rsidR="002C12CF" w:rsidRPr="002C12CF" w:rsidRDefault="002C12CF" w:rsidP="002C1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признании </w:t>
      </w:r>
      <w:proofErr w:type="gramStart"/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>утратившим</w:t>
      </w:r>
      <w:proofErr w:type="gramEnd"/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силу  решения малого Совета Ленинградского областного Совета народных депутатов от 21</w:t>
      </w:r>
      <w:r w:rsidR="00D511D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июля </w:t>
      </w:r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1993 </w:t>
      </w:r>
      <w:r w:rsidR="00D511D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года </w:t>
      </w:r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D511D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>190</w:t>
      </w:r>
    </w:p>
    <w:p w:rsidR="0086434C" w:rsidRPr="009815E0" w:rsidRDefault="002C12CF" w:rsidP="002C1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gramStart"/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Временного положения по определению размеров платежей за право на пользование недрами для добычи</w:t>
      </w:r>
      <w:proofErr w:type="gramEnd"/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подземных вод на территории Ленинградской области»</w:t>
      </w:r>
    </w:p>
    <w:p w:rsidR="00D72A66" w:rsidRPr="00C6175C" w:rsidRDefault="00D72A66" w:rsidP="00C617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01C3" w:rsidRDefault="0086434C" w:rsidP="002C1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2C12CF">
        <w:rPr>
          <w:rFonts w:ascii="Times New Roman" w:hAnsi="Times New Roman" w:cs="Times New Roman"/>
          <w:sz w:val="28"/>
          <w:szCs w:val="28"/>
        </w:rPr>
        <w:t>«</w:t>
      </w:r>
      <w:r w:rsidR="002C12CF" w:rsidRP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 решения малого Совета Ленинградского областного Совета народных депутатов от 21</w:t>
      </w:r>
      <w:r w:rsidR="00D51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2C12CF" w:rsidRP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>1993</w:t>
      </w:r>
      <w:r w:rsidR="00D51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C12CF" w:rsidRP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51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12CF" w:rsidRP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>190</w:t>
      </w:r>
      <w:r w:rsid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12CF" w:rsidRP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Законопроект)</w:t>
      </w:r>
      <w:r w:rsidR="000901C3" w:rsidRPr="00D22450">
        <w:rPr>
          <w:rFonts w:ascii="Times New Roman" w:hAnsi="Times New Roman" w:cs="Times New Roman"/>
          <w:sz w:val="28"/>
          <w:szCs w:val="28"/>
        </w:rPr>
        <w:t xml:space="preserve"> разработан комитетом по природным ресурсам Ленинградской области </w:t>
      </w:r>
      <w:r w:rsidR="002C12CF">
        <w:rPr>
          <w:rFonts w:ascii="Times New Roman" w:hAnsi="Times New Roman" w:cs="Times New Roman"/>
          <w:sz w:val="28"/>
          <w:szCs w:val="28"/>
        </w:rPr>
        <w:t xml:space="preserve">по результатам мониторинга </w:t>
      </w:r>
      <w:r w:rsidR="000901C3" w:rsidRPr="00D22450">
        <w:rPr>
          <w:rFonts w:ascii="Times New Roman" w:hAnsi="Times New Roman" w:cs="Times New Roman"/>
          <w:sz w:val="28"/>
          <w:szCs w:val="28"/>
        </w:rPr>
        <w:t xml:space="preserve">в </w:t>
      </w:r>
      <w:r w:rsidR="00504C10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2C12CF">
        <w:rPr>
          <w:rFonts w:ascii="Times New Roman" w:hAnsi="Times New Roman" w:cs="Times New Roman"/>
          <w:sz w:val="28"/>
          <w:szCs w:val="28"/>
        </w:rPr>
        <w:t xml:space="preserve">приведения законодательства </w:t>
      </w:r>
      <w:r w:rsidR="00504C10">
        <w:rPr>
          <w:rFonts w:ascii="Times New Roman" w:hAnsi="Times New Roman" w:cs="Times New Roman"/>
          <w:sz w:val="28"/>
          <w:szCs w:val="28"/>
        </w:rPr>
        <w:t>Ленинградкой области</w:t>
      </w:r>
      <w:proofErr w:type="gramEnd"/>
      <w:r w:rsidR="002C12CF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законодательством</w:t>
      </w:r>
      <w:r w:rsidR="00504C10">
        <w:rPr>
          <w:rFonts w:ascii="Times New Roman" w:hAnsi="Times New Roman" w:cs="Times New Roman"/>
          <w:sz w:val="28"/>
          <w:szCs w:val="28"/>
        </w:rPr>
        <w:t>.</w:t>
      </w:r>
    </w:p>
    <w:p w:rsidR="00A2241F" w:rsidRPr="00A2241F" w:rsidRDefault="00A2241F" w:rsidP="00A224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241F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241F">
        <w:rPr>
          <w:rFonts w:ascii="Times New Roman" w:hAnsi="Times New Roman" w:cs="Times New Roman"/>
          <w:sz w:val="28"/>
          <w:szCs w:val="28"/>
        </w:rPr>
        <w:t xml:space="preserve">й 43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2241F">
        <w:rPr>
          <w:rFonts w:ascii="Times New Roman" w:hAnsi="Times New Roman" w:cs="Times New Roman"/>
          <w:sz w:val="28"/>
          <w:szCs w:val="28"/>
        </w:rPr>
        <w:t>акона Р</w:t>
      </w:r>
      <w:r w:rsidR="00D511D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2241F">
        <w:rPr>
          <w:rFonts w:ascii="Times New Roman" w:hAnsi="Times New Roman" w:cs="Times New Roman"/>
          <w:sz w:val="28"/>
          <w:szCs w:val="28"/>
        </w:rPr>
        <w:t>Ф от 21</w:t>
      </w:r>
      <w:r w:rsidR="009904C1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A2241F">
        <w:rPr>
          <w:rFonts w:ascii="Times New Roman" w:hAnsi="Times New Roman" w:cs="Times New Roman"/>
          <w:sz w:val="28"/>
          <w:szCs w:val="28"/>
        </w:rPr>
        <w:t>1992</w:t>
      </w:r>
      <w:r w:rsidR="009904C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2241F">
        <w:rPr>
          <w:rFonts w:ascii="Times New Roman" w:hAnsi="Times New Roman" w:cs="Times New Roman"/>
          <w:sz w:val="28"/>
          <w:szCs w:val="28"/>
        </w:rPr>
        <w:t xml:space="preserve"> № 2395-1 «О недрах» предусмотрены ставки платежей за пользование недрами в целях поисков и оценки подземных вод,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241F">
        <w:rPr>
          <w:rFonts w:ascii="Times New Roman" w:hAnsi="Times New Roman" w:cs="Times New Roman"/>
          <w:sz w:val="28"/>
          <w:szCs w:val="28"/>
        </w:rPr>
        <w:t>й 333.12 Налогового кодекса Российской Федерации (часть вторая) от 05</w:t>
      </w:r>
      <w:r w:rsidR="009904C1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A2241F">
        <w:rPr>
          <w:rFonts w:ascii="Times New Roman" w:hAnsi="Times New Roman" w:cs="Times New Roman"/>
          <w:sz w:val="28"/>
          <w:szCs w:val="28"/>
        </w:rPr>
        <w:t>2000 № 117-ФЗ предусмотрены налоговые ставки при заборе воды из подземных источников.</w:t>
      </w:r>
      <w:proofErr w:type="gramEnd"/>
    </w:p>
    <w:p w:rsidR="00A2241F" w:rsidRDefault="00A2241F" w:rsidP="00A224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связи</w:t>
      </w:r>
      <w:r w:rsidRPr="00A2241F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241F">
        <w:rPr>
          <w:rFonts w:ascii="Times New Roman" w:hAnsi="Times New Roman" w:cs="Times New Roman"/>
          <w:sz w:val="28"/>
          <w:szCs w:val="28"/>
        </w:rPr>
        <w:t xml:space="preserve"> малого Совета Ленинградского областного Совета народных депутатов от 21</w:t>
      </w:r>
      <w:r w:rsidR="009904C1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A2241F">
        <w:rPr>
          <w:rFonts w:ascii="Times New Roman" w:hAnsi="Times New Roman" w:cs="Times New Roman"/>
          <w:sz w:val="28"/>
          <w:szCs w:val="28"/>
        </w:rPr>
        <w:t>1993</w:t>
      </w:r>
      <w:r w:rsidR="009904C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2241F">
        <w:rPr>
          <w:rFonts w:ascii="Times New Roman" w:hAnsi="Times New Roman" w:cs="Times New Roman"/>
          <w:sz w:val="28"/>
          <w:szCs w:val="28"/>
        </w:rPr>
        <w:t xml:space="preserve"> № 190 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 </w:t>
      </w:r>
      <w:r>
        <w:rPr>
          <w:rFonts w:ascii="Times New Roman" w:hAnsi="Times New Roman" w:cs="Times New Roman"/>
          <w:sz w:val="28"/>
          <w:szCs w:val="28"/>
        </w:rPr>
        <w:t>утратило свою актуальность</w:t>
      </w:r>
      <w:r w:rsidRPr="00A2241F">
        <w:rPr>
          <w:rFonts w:ascii="Times New Roman" w:hAnsi="Times New Roman" w:cs="Times New Roman"/>
          <w:sz w:val="28"/>
          <w:szCs w:val="28"/>
        </w:rPr>
        <w:t>.</w:t>
      </w:r>
    </w:p>
    <w:p w:rsidR="00BD1A48" w:rsidRDefault="00A2241F" w:rsidP="00971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Законопроекта не повлечет </w:t>
      </w:r>
      <w:r w:rsidRPr="00A22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A22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покрываемы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A22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счет средств областного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Ленинградской области</w:t>
      </w:r>
      <w:r w:rsidR="009714DB" w:rsidRPr="00971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2373D">
        <w:rPr>
          <w:rFonts w:ascii="Times New Roman" w:hAnsi="Times New Roman" w:cs="Times New Roman"/>
          <w:bCs/>
          <w:sz w:val="28"/>
          <w:szCs w:val="28"/>
        </w:rPr>
        <w:tab/>
      </w:r>
    </w:p>
    <w:p w:rsidR="00C6175C" w:rsidRPr="00C6175C" w:rsidRDefault="00C6175C" w:rsidP="00971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 статьи 26.3-3 Федерального закона от 06</w:t>
      </w:r>
      <w:r w:rsidR="00990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1999</w:t>
      </w:r>
      <w:r w:rsidR="00990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Законопроект не подлежит оценке регулирующего воздействия, так как не устанавливает новые и не изменяет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а</w:t>
      </w:r>
      <w:proofErr w:type="gramEnd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не  устанавливает, не изменяет и не отменяет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деятельности. </w:t>
      </w:r>
    </w:p>
    <w:p w:rsidR="005E3F77" w:rsidRPr="00C6175C" w:rsidRDefault="005E3F77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740" w:rsidRPr="00EB1740" w:rsidRDefault="00EB1740" w:rsidP="00EB17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</w:p>
    <w:p w:rsidR="00EB1740" w:rsidRPr="00EB1740" w:rsidRDefault="00EB1740" w:rsidP="00EB17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природным ресурсам </w:t>
      </w:r>
    </w:p>
    <w:p w:rsidR="00EB1740" w:rsidRPr="00EB1740" w:rsidRDefault="00EB1740" w:rsidP="00EB17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</w:t>
      </w:r>
      <w:r w:rsidR="00990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EB1740">
        <w:rPr>
          <w:rFonts w:ascii="Times New Roman" w:eastAsia="Times New Roman" w:hAnsi="Times New Roman" w:cs="Times New Roman"/>
          <w:sz w:val="28"/>
          <w:szCs w:val="28"/>
          <w:lang w:eastAsia="ru-RU"/>
        </w:rPr>
        <w:t>П. А. Немчинов</w:t>
      </w:r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655E" w:rsidRDefault="00C6175C" w:rsidP="003D2118">
      <w:pPr>
        <w:autoSpaceDE w:val="0"/>
        <w:autoSpaceDN w:val="0"/>
        <w:adjustRightInd w:val="0"/>
        <w:spacing w:after="0" w:line="240" w:lineRule="auto"/>
        <w:jc w:val="both"/>
      </w:pP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 Котолевская Н.Л., </w:t>
      </w:r>
      <w:r w:rsidR="005F6F09">
        <w:rPr>
          <w:rFonts w:ascii="Times New Roman" w:eastAsia="Times New Roman" w:hAnsi="Times New Roman" w:cs="Times New Roman"/>
          <w:sz w:val="18"/>
          <w:szCs w:val="18"/>
          <w:lang w:eastAsia="ru-RU"/>
        </w:rPr>
        <w:t>539-</w:t>
      </w: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>40</w:t>
      </w:r>
      <w:r w:rsidR="005F6F09"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>89</w:t>
      </w:r>
      <w:r w:rsidR="00B644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(4611)</w:t>
      </w:r>
    </w:p>
    <w:sectPr w:rsidR="0008655E" w:rsidSect="005E3F77">
      <w:footerReference w:type="even" r:id="rId8"/>
      <w:footerReference w:type="default" r:id="rId9"/>
      <w:pgSz w:w="11906" w:h="16838"/>
      <w:pgMar w:top="1276" w:right="851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FEB" w:rsidRDefault="006A3FEB">
      <w:pPr>
        <w:spacing w:after="0" w:line="240" w:lineRule="auto"/>
      </w:pPr>
      <w:r>
        <w:separator/>
      </w:r>
    </w:p>
  </w:endnote>
  <w:endnote w:type="continuationSeparator" w:id="0">
    <w:p w:rsidR="006A3FEB" w:rsidRDefault="006A3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C6175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6A3FEB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6A3FEB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FEB" w:rsidRDefault="006A3FEB">
      <w:pPr>
        <w:spacing w:after="0" w:line="240" w:lineRule="auto"/>
      </w:pPr>
      <w:r>
        <w:separator/>
      </w:r>
    </w:p>
  </w:footnote>
  <w:footnote w:type="continuationSeparator" w:id="0">
    <w:p w:rsidR="006A3FEB" w:rsidRDefault="006A3F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094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01C3"/>
    <w:rsid w:val="000938D0"/>
    <w:rsid w:val="000967B9"/>
    <w:rsid w:val="000A0E86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A5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2DFC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639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6A32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30"/>
    <w:rsid w:val="002920AF"/>
    <w:rsid w:val="002926B7"/>
    <w:rsid w:val="00293001"/>
    <w:rsid w:val="002934BA"/>
    <w:rsid w:val="00293E7E"/>
    <w:rsid w:val="00294A6A"/>
    <w:rsid w:val="002956E0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2CF"/>
    <w:rsid w:val="002C1BE2"/>
    <w:rsid w:val="002C22A8"/>
    <w:rsid w:val="002C5973"/>
    <w:rsid w:val="002C74DE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373D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C5B3F"/>
    <w:rsid w:val="003D0ACB"/>
    <w:rsid w:val="003D0FFF"/>
    <w:rsid w:val="003D17D2"/>
    <w:rsid w:val="003D191B"/>
    <w:rsid w:val="003D1C20"/>
    <w:rsid w:val="003D2118"/>
    <w:rsid w:val="003D2B7F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1183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16A71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370AC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E6D5C"/>
    <w:rsid w:val="004F36B1"/>
    <w:rsid w:val="004F5886"/>
    <w:rsid w:val="004F70FC"/>
    <w:rsid w:val="004F77BC"/>
    <w:rsid w:val="00501D2D"/>
    <w:rsid w:val="00501ED0"/>
    <w:rsid w:val="00503029"/>
    <w:rsid w:val="00504C10"/>
    <w:rsid w:val="0050705B"/>
    <w:rsid w:val="005117B8"/>
    <w:rsid w:val="00511B30"/>
    <w:rsid w:val="00512219"/>
    <w:rsid w:val="00512E97"/>
    <w:rsid w:val="005138F2"/>
    <w:rsid w:val="005147F5"/>
    <w:rsid w:val="0051497B"/>
    <w:rsid w:val="00514AA2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6F9C"/>
    <w:rsid w:val="005B7437"/>
    <w:rsid w:val="005C1341"/>
    <w:rsid w:val="005C1BB0"/>
    <w:rsid w:val="005C1CC3"/>
    <w:rsid w:val="005C2FB2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6F09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179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2C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3FEB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C6381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5D31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0E23"/>
    <w:rsid w:val="007A18A3"/>
    <w:rsid w:val="007A35B3"/>
    <w:rsid w:val="007A4FD3"/>
    <w:rsid w:val="007A5556"/>
    <w:rsid w:val="007B1475"/>
    <w:rsid w:val="007B1F51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27D67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4C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23C9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1F1D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67C6"/>
    <w:rsid w:val="00907CAA"/>
    <w:rsid w:val="00910606"/>
    <w:rsid w:val="00911F40"/>
    <w:rsid w:val="00917029"/>
    <w:rsid w:val="0092038E"/>
    <w:rsid w:val="00921BDD"/>
    <w:rsid w:val="0092205A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4DB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15E0"/>
    <w:rsid w:val="00984F69"/>
    <w:rsid w:val="00986069"/>
    <w:rsid w:val="009904C1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9F74DC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174F4"/>
    <w:rsid w:val="00A21BE8"/>
    <w:rsid w:val="00A22270"/>
    <w:rsid w:val="00A2241F"/>
    <w:rsid w:val="00A2245B"/>
    <w:rsid w:val="00A23A58"/>
    <w:rsid w:val="00A25DFB"/>
    <w:rsid w:val="00A326EC"/>
    <w:rsid w:val="00A35031"/>
    <w:rsid w:val="00A415A2"/>
    <w:rsid w:val="00A41CC8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613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2466"/>
    <w:rsid w:val="00B1579B"/>
    <w:rsid w:val="00B16FF3"/>
    <w:rsid w:val="00B17066"/>
    <w:rsid w:val="00B204F1"/>
    <w:rsid w:val="00B20566"/>
    <w:rsid w:val="00B22542"/>
    <w:rsid w:val="00B23E9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279B"/>
    <w:rsid w:val="00B83A44"/>
    <w:rsid w:val="00B85A50"/>
    <w:rsid w:val="00B878D5"/>
    <w:rsid w:val="00B91C7B"/>
    <w:rsid w:val="00B92E5A"/>
    <w:rsid w:val="00B93CD1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1A48"/>
    <w:rsid w:val="00BD5712"/>
    <w:rsid w:val="00BD645D"/>
    <w:rsid w:val="00BE0B6A"/>
    <w:rsid w:val="00BE0BB5"/>
    <w:rsid w:val="00BE1BDA"/>
    <w:rsid w:val="00BE234C"/>
    <w:rsid w:val="00BE2DE9"/>
    <w:rsid w:val="00BE44CA"/>
    <w:rsid w:val="00BE515E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339E"/>
    <w:rsid w:val="00C15161"/>
    <w:rsid w:val="00C165CF"/>
    <w:rsid w:val="00C16AB8"/>
    <w:rsid w:val="00C17964"/>
    <w:rsid w:val="00C17B57"/>
    <w:rsid w:val="00C17FB6"/>
    <w:rsid w:val="00C22D3F"/>
    <w:rsid w:val="00C27344"/>
    <w:rsid w:val="00C27F96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4A8E"/>
    <w:rsid w:val="00C461FF"/>
    <w:rsid w:val="00C46A2E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97293"/>
    <w:rsid w:val="00CA0551"/>
    <w:rsid w:val="00CA0FFD"/>
    <w:rsid w:val="00CA2869"/>
    <w:rsid w:val="00CA5A99"/>
    <w:rsid w:val="00CA67A6"/>
    <w:rsid w:val="00CB13E0"/>
    <w:rsid w:val="00CB1F12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5131"/>
    <w:rsid w:val="00D16DA7"/>
    <w:rsid w:val="00D16E3C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1D7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6775B"/>
    <w:rsid w:val="00D723F9"/>
    <w:rsid w:val="00D72A66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488B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5D3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1953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3225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1740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CB"/>
    <w:rsid w:val="00ED69A7"/>
    <w:rsid w:val="00ED6E52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1037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301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4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4FE3-2DD4-41AC-B723-8791EDBE6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47</cp:revision>
  <cp:lastPrinted>2021-05-14T06:36:00Z</cp:lastPrinted>
  <dcterms:created xsi:type="dcterms:W3CDTF">2018-03-27T14:35:00Z</dcterms:created>
  <dcterms:modified xsi:type="dcterms:W3CDTF">2021-05-14T06:36:00Z</dcterms:modified>
</cp:coreProperties>
</file>