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504D9E" w:rsidRDefault="00504D9E" w:rsidP="00504D9E">
      <w:pPr>
        <w:jc w:val="center"/>
        <w:rPr>
          <w:sz w:val="28"/>
        </w:rPr>
      </w:pPr>
      <w:r w:rsidRPr="00504D9E">
        <w:rPr>
          <w:sz w:val="28"/>
        </w:rPr>
        <w:t xml:space="preserve">о разработке нормативных правовых актов Ленинградской области, </w:t>
      </w:r>
    </w:p>
    <w:p w:rsidR="00504D9E" w:rsidRPr="00504D9E" w:rsidRDefault="00504D9E" w:rsidP="00504D9E">
      <w:pPr>
        <w:overflowPunct/>
        <w:ind w:firstLine="540"/>
        <w:jc w:val="center"/>
        <w:textAlignment w:val="auto"/>
        <w:rPr>
          <w:sz w:val="28"/>
          <w:szCs w:val="28"/>
        </w:rPr>
      </w:pPr>
      <w:proofErr w:type="gramStart"/>
      <w:r w:rsidRPr="00504D9E">
        <w:rPr>
          <w:sz w:val="28"/>
        </w:rPr>
        <w:t>принятие</w:t>
      </w:r>
      <w:proofErr w:type="gramEnd"/>
      <w:r w:rsidRPr="00504D9E">
        <w:rPr>
          <w:sz w:val="28"/>
        </w:rPr>
        <w:t xml:space="preserve"> которых необходимо для реализации </w:t>
      </w:r>
      <w:r w:rsidRPr="00504D9E">
        <w:rPr>
          <w:sz w:val="28"/>
          <w:szCs w:val="28"/>
        </w:rPr>
        <w:t xml:space="preserve">областного закона </w:t>
      </w:r>
    </w:p>
    <w:p w:rsidR="00504D9E" w:rsidRPr="00D3743B" w:rsidRDefault="004C55B0" w:rsidP="00504D9E">
      <w:pPr>
        <w:jc w:val="center"/>
        <w:rPr>
          <w:b/>
          <w:sz w:val="28"/>
        </w:rPr>
      </w:pPr>
      <w:r>
        <w:rPr>
          <w:sz w:val="28"/>
          <w:szCs w:val="28"/>
        </w:rPr>
        <w:t xml:space="preserve"> </w:t>
      </w:r>
      <w:r w:rsidR="005C37B7">
        <w:rPr>
          <w:sz w:val="28"/>
        </w:rPr>
        <w:t>«</w:t>
      </w:r>
      <w:r w:rsidR="00FF0629">
        <w:rPr>
          <w:sz w:val="28"/>
          <w:szCs w:val="28"/>
        </w:rPr>
        <w:t xml:space="preserve">О внесении изменений в областной закон </w:t>
      </w:r>
      <w:r w:rsidR="00FF0629">
        <w:rPr>
          <w:sz w:val="28"/>
        </w:rPr>
        <w:t>«О правовом регулировании муниципальной службы в Ленинградской области»</w:t>
      </w:r>
      <w:r w:rsidR="00FF0629">
        <w:rPr>
          <w:sz w:val="28"/>
          <w:szCs w:val="28"/>
        </w:rPr>
        <w:t xml:space="preserve"> и областной закон </w:t>
      </w:r>
      <w:r w:rsidR="00FF0629">
        <w:rPr>
          <w:sz w:val="28"/>
          <w:szCs w:val="28"/>
        </w:rPr>
        <w:br/>
        <w:t xml:space="preserve"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</w:t>
      </w:r>
      <w:r w:rsidR="00FF0629">
        <w:rPr>
          <w:sz w:val="28"/>
          <w:szCs w:val="28"/>
        </w:rPr>
        <w:br/>
        <w:t>замещающими указанные должности</w:t>
      </w:r>
      <w:r w:rsidR="005C37B7">
        <w:rPr>
          <w:sz w:val="28"/>
          <w:szCs w:val="28"/>
        </w:rPr>
        <w:t>»</w:t>
      </w:r>
      <w:r w:rsidR="00FF0629">
        <w:rPr>
          <w:sz w:val="28"/>
          <w:szCs w:val="28"/>
        </w:rPr>
        <w:t xml:space="preserve"> </w:t>
      </w:r>
    </w:p>
    <w:p w:rsidR="00504D9E" w:rsidRPr="00D3743B" w:rsidRDefault="00504D9E" w:rsidP="00504D9E">
      <w:pPr>
        <w:ind w:firstLine="720"/>
        <w:jc w:val="both"/>
        <w:rPr>
          <w:sz w:val="28"/>
        </w:rPr>
      </w:pPr>
    </w:p>
    <w:p w:rsidR="005C37B7" w:rsidRDefault="004C55B0" w:rsidP="00292920">
      <w:pPr>
        <w:overflowPunct/>
        <w:ind w:firstLine="709"/>
        <w:jc w:val="both"/>
        <w:textAlignment w:val="auto"/>
        <w:rPr>
          <w:sz w:val="28"/>
          <w:szCs w:val="27"/>
        </w:rPr>
      </w:pPr>
      <w:r w:rsidRPr="00AE53EE">
        <w:rPr>
          <w:sz w:val="28"/>
          <w:szCs w:val="28"/>
        </w:rPr>
        <w:t xml:space="preserve">Принятие областного закона </w:t>
      </w:r>
      <w:r w:rsidR="005C37B7">
        <w:rPr>
          <w:sz w:val="28"/>
        </w:rPr>
        <w:t>«</w:t>
      </w:r>
      <w:r w:rsidR="00BD4ED3">
        <w:rPr>
          <w:sz w:val="28"/>
          <w:szCs w:val="28"/>
        </w:rPr>
        <w:t xml:space="preserve">О внесении изменений в областной закон </w:t>
      </w:r>
      <w:r w:rsidR="00BD4ED3">
        <w:rPr>
          <w:sz w:val="28"/>
          <w:szCs w:val="28"/>
        </w:rPr>
        <w:br/>
      </w:r>
      <w:r w:rsidR="00BD4ED3">
        <w:rPr>
          <w:sz w:val="28"/>
        </w:rPr>
        <w:t>«О правовом регулировании муниципальной службы в Ленинградской области»</w:t>
      </w:r>
      <w:r w:rsidR="00BD4ED3">
        <w:rPr>
          <w:sz w:val="28"/>
          <w:szCs w:val="28"/>
        </w:rPr>
        <w:t xml:space="preserve"> </w:t>
      </w:r>
      <w:r w:rsidR="00BD4ED3">
        <w:rPr>
          <w:sz w:val="28"/>
          <w:szCs w:val="28"/>
        </w:rPr>
        <w:br/>
      </w:r>
      <w:r w:rsidR="00BD4ED3">
        <w:rPr>
          <w:sz w:val="28"/>
          <w:szCs w:val="28"/>
        </w:rPr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5C37B7">
        <w:rPr>
          <w:sz w:val="28"/>
          <w:szCs w:val="28"/>
        </w:rPr>
        <w:t>»</w:t>
      </w:r>
      <w:r w:rsidRPr="00AE53EE">
        <w:rPr>
          <w:sz w:val="28"/>
          <w:szCs w:val="28"/>
        </w:rPr>
        <w:t xml:space="preserve"> </w:t>
      </w:r>
      <w:r w:rsidR="00292920" w:rsidRPr="00AE53EE">
        <w:rPr>
          <w:sz w:val="28"/>
          <w:szCs w:val="28"/>
        </w:rPr>
        <w:t xml:space="preserve">потребует дополнительной разработки и принятия </w:t>
      </w:r>
      <w:r w:rsidR="005C37B7">
        <w:rPr>
          <w:sz w:val="28"/>
          <w:szCs w:val="28"/>
        </w:rPr>
        <w:t xml:space="preserve">правового акта о частичном возложении полномочий Губернатора Ленинградской области в части принятия решения </w:t>
      </w:r>
      <w:r w:rsidR="00BD4ED3">
        <w:rPr>
          <w:sz w:val="28"/>
          <w:szCs w:val="28"/>
        </w:rPr>
        <w:br/>
      </w:r>
      <w:r w:rsidR="005C37B7">
        <w:rPr>
          <w:sz w:val="28"/>
          <w:szCs w:val="28"/>
        </w:rPr>
        <w:t xml:space="preserve">о продлении срока проведения проверок достоверности и полноты сведений </w:t>
      </w:r>
      <w:r w:rsidR="00BD4ED3">
        <w:rPr>
          <w:sz w:val="28"/>
          <w:szCs w:val="28"/>
        </w:rPr>
        <w:br/>
      </w:r>
      <w:r w:rsidR="005C37B7">
        <w:rPr>
          <w:sz w:val="28"/>
          <w:szCs w:val="28"/>
        </w:rPr>
        <w:t xml:space="preserve">о доходах, расходах, об имуществе и обязательствах имущественного характера, представляемых </w:t>
      </w:r>
      <w:r w:rsidR="005C37B7" w:rsidRPr="00C26E49">
        <w:rPr>
          <w:sz w:val="28"/>
          <w:szCs w:val="27"/>
        </w:rPr>
        <w:t>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5C37B7">
        <w:rPr>
          <w:sz w:val="28"/>
          <w:szCs w:val="27"/>
        </w:rPr>
        <w:t xml:space="preserve">, в соответствие с требованиями законодательства </w:t>
      </w:r>
      <w:bookmarkStart w:id="0" w:name="_GoBack"/>
      <w:bookmarkEnd w:id="0"/>
      <w:r w:rsidR="005C37B7">
        <w:rPr>
          <w:sz w:val="28"/>
          <w:szCs w:val="27"/>
        </w:rPr>
        <w:t>о противодействии коррупции.</w:t>
      </w:r>
    </w:p>
    <w:p w:rsidR="00292920" w:rsidRPr="00E82C1E" w:rsidRDefault="005C37B7" w:rsidP="00292920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7"/>
        </w:rPr>
        <w:t xml:space="preserve">Кроме того, статья 2 предлагаемого проекта областного закона предполагает необходимость </w:t>
      </w:r>
      <w:r>
        <w:rPr>
          <w:sz w:val="28"/>
          <w:szCs w:val="28"/>
        </w:rPr>
        <w:t>издания</w:t>
      </w:r>
      <w:r>
        <w:rPr>
          <w:sz w:val="28"/>
          <w:szCs w:val="27"/>
        </w:rPr>
        <w:t xml:space="preserve"> о</w:t>
      </w:r>
      <w:r w:rsidR="00AE53EE" w:rsidRPr="00AE53EE">
        <w:rPr>
          <w:sz w:val="28"/>
          <w:szCs w:val="28"/>
        </w:rPr>
        <w:t>рганам</w:t>
      </w:r>
      <w:r>
        <w:rPr>
          <w:sz w:val="28"/>
          <w:szCs w:val="28"/>
        </w:rPr>
        <w:t>и</w:t>
      </w:r>
      <w:r w:rsidR="00AE53EE" w:rsidRPr="00AE53EE">
        <w:rPr>
          <w:sz w:val="28"/>
          <w:szCs w:val="28"/>
        </w:rPr>
        <w:t xml:space="preserve"> местного самоуправления муниципальных образований Ленинградской области </w:t>
      </w:r>
      <w:r w:rsidR="00133993">
        <w:rPr>
          <w:sz w:val="28"/>
          <w:szCs w:val="28"/>
        </w:rPr>
        <w:t>муниципальных</w:t>
      </w:r>
      <w:r w:rsidR="00AE53EE" w:rsidRPr="00AE53EE">
        <w:rPr>
          <w:sz w:val="28"/>
          <w:szCs w:val="28"/>
        </w:rPr>
        <w:t xml:space="preserve"> правовых акт</w:t>
      </w:r>
      <w:r w:rsidR="00AE53EE">
        <w:rPr>
          <w:sz w:val="28"/>
          <w:szCs w:val="28"/>
        </w:rPr>
        <w:t>ов</w:t>
      </w:r>
      <w:r w:rsidR="00AE53EE" w:rsidRPr="00AE53EE">
        <w:rPr>
          <w:sz w:val="28"/>
          <w:szCs w:val="28"/>
        </w:rPr>
        <w:t>, необходимых для реализации положений настоящего областного закона.</w:t>
      </w:r>
    </w:p>
    <w:p w:rsidR="007E1A05" w:rsidRDefault="007E1A05" w:rsidP="00504D9E">
      <w:pPr>
        <w:overflowPunct/>
        <w:jc w:val="both"/>
        <w:textAlignment w:val="auto"/>
        <w:rPr>
          <w:sz w:val="28"/>
          <w:szCs w:val="28"/>
        </w:rPr>
      </w:pPr>
    </w:p>
    <w:p w:rsidR="00AE53EE" w:rsidRDefault="00AE53EE" w:rsidP="00504D9E">
      <w:pPr>
        <w:overflowPunct/>
        <w:jc w:val="both"/>
        <w:textAlignment w:val="auto"/>
        <w:rPr>
          <w:sz w:val="28"/>
          <w:szCs w:val="28"/>
        </w:rPr>
      </w:pPr>
    </w:p>
    <w:p w:rsidR="005C37B7" w:rsidRPr="004C56E9" w:rsidRDefault="005C37B7" w:rsidP="005C37B7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Pr="004C56E9">
        <w:rPr>
          <w:sz w:val="28"/>
          <w:szCs w:val="28"/>
        </w:rPr>
        <w:t>ице-губернатор Ленинградской области -</w:t>
      </w:r>
    </w:p>
    <w:p w:rsidR="005C37B7" w:rsidRPr="004C56E9" w:rsidRDefault="005C37B7" w:rsidP="005C37B7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Администрации</w:t>
      </w:r>
      <w:r w:rsidRPr="004C56E9">
        <w:rPr>
          <w:sz w:val="28"/>
          <w:szCs w:val="28"/>
        </w:rPr>
        <w:t xml:space="preserve"> Губернатора</w:t>
      </w: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И.В. Петров</w:t>
      </w: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  <w:textAlignment w:val="auto"/>
        <w:rPr>
          <w:sz w:val="28"/>
          <w:szCs w:val="28"/>
        </w:rPr>
      </w:pPr>
    </w:p>
    <w:p w:rsidR="005C37B7" w:rsidRDefault="005C37B7" w:rsidP="005C37B7">
      <w:pPr>
        <w:overflowPunct/>
        <w:jc w:val="both"/>
      </w:pPr>
    </w:p>
    <w:p w:rsidR="005C37B7" w:rsidRDefault="005C37B7" w:rsidP="005C37B7">
      <w:pPr>
        <w:overflowPunct/>
        <w:jc w:val="both"/>
      </w:pPr>
    </w:p>
    <w:p w:rsidR="005C37B7" w:rsidRPr="00193067" w:rsidRDefault="005C37B7" w:rsidP="005C37B7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Р.Ю. Михайлова</w:t>
      </w:r>
      <w:r w:rsidRPr="00193067">
        <w:rPr>
          <w:sz w:val="18"/>
        </w:rPr>
        <w:t xml:space="preserve"> </w:t>
      </w:r>
    </w:p>
    <w:p w:rsidR="005C37B7" w:rsidRPr="00193067" w:rsidRDefault="005C37B7" w:rsidP="005C37B7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Pr="00193067">
        <w:rPr>
          <w:sz w:val="18"/>
        </w:rPr>
        <w:t>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sectPr w:rsidR="005C37B7" w:rsidRPr="00193067" w:rsidSect="001D4241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50048"/>
    <w:rsid w:val="00133993"/>
    <w:rsid w:val="00135501"/>
    <w:rsid w:val="001C29E7"/>
    <w:rsid w:val="001D4241"/>
    <w:rsid w:val="00292920"/>
    <w:rsid w:val="003401AE"/>
    <w:rsid w:val="00364E3D"/>
    <w:rsid w:val="00400D95"/>
    <w:rsid w:val="004C55B0"/>
    <w:rsid w:val="00504D9E"/>
    <w:rsid w:val="005C37B7"/>
    <w:rsid w:val="00750E54"/>
    <w:rsid w:val="007670D0"/>
    <w:rsid w:val="007E1A05"/>
    <w:rsid w:val="007F2C9E"/>
    <w:rsid w:val="008441F9"/>
    <w:rsid w:val="009A3B11"/>
    <w:rsid w:val="00AC2DCA"/>
    <w:rsid w:val="00AE53EE"/>
    <w:rsid w:val="00B76ACC"/>
    <w:rsid w:val="00BD4ED3"/>
    <w:rsid w:val="00E7581B"/>
    <w:rsid w:val="00F7190C"/>
    <w:rsid w:val="00FF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EB53B-6C27-425A-AF09-D6D10EF3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Регина Юрьевна Михайлова</cp:lastModifiedBy>
  <cp:revision>4</cp:revision>
  <cp:lastPrinted>2017-06-28T06:47:00Z</cp:lastPrinted>
  <dcterms:created xsi:type="dcterms:W3CDTF">2021-03-23T09:06:00Z</dcterms:created>
  <dcterms:modified xsi:type="dcterms:W3CDTF">2021-03-23T12:27:00Z</dcterms:modified>
</cp:coreProperties>
</file>