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9C2" w:rsidRDefault="001309C2">
      <w:pPr>
        <w:pStyle w:val="a5"/>
        <w:tabs>
          <w:tab w:val="clear" w:pos="4153"/>
          <w:tab w:val="clear" w:pos="8306"/>
        </w:tabs>
      </w:pPr>
    </w:p>
    <w:tbl>
      <w:tblPr>
        <w:tblW w:w="0" w:type="auto"/>
        <w:tblInd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0"/>
      </w:tblGrid>
      <w:tr w:rsidR="007572B6" w:rsidRPr="007572B6" w:rsidTr="00552E25"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:rsidR="007572B6" w:rsidRPr="007572B6" w:rsidRDefault="007572B6" w:rsidP="007572B6">
            <w:pPr>
              <w:tabs>
                <w:tab w:val="left" w:pos="708"/>
                <w:tab w:val="center" w:pos="4153"/>
                <w:tab w:val="right" w:pos="8306"/>
              </w:tabs>
              <w:ind w:firstLine="0"/>
              <w:jc w:val="center"/>
              <w:rPr>
                <w:szCs w:val="28"/>
              </w:rPr>
            </w:pPr>
            <w:r w:rsidRPr="007572B6">
              <w:rPr>
                <w:szCs w:val="28"/>
              </w:rPr>
              <w:t>Председателю</w:t>
            </w:r>
          </w:p>
          <w:p w:rsidR="007572B6" w:rsidRPr="007572B6" w:rsidRDefault="007572B6" w:rsidP="007572B6">
            <w:pPr>
              <w:tabs>
                <w:tab w:val="left" w:pos="708"/>
                <w:tab w:val="center" w:pos="4153"/>
                <w:tab w:val="right" w:pos="8306"/>
              </w:tabs>
              <w:ind w:firstLine="0"/>
              <w:jc w:val="center"/>
              <w:rPr>
                <w:szCs w:val="28"/>
              </w:rPr>
            </w:pPr>
            <w:r w:rsidRPr="007572B6">
              <w:rPr>
                <w:szCs w:val="28"/>
              </w:rPr>
              <w:t>Законодательного собрания</w:t>
            </w:r>
          </w:p>
          <w:p w:rsidR="007572B6" w:rsidRPr="007572B6" w:rsidRDefault="007572B6" w:rsidP="007572B6">
            <w:pPr>
              <w:tabs>
                <w:tab w:val="left" w:pos="708"/>
                <w:tab w:val="center" w:pos="4153"/>
                <w:tab w:val="right" w:pos="8306"/>
              </w:tabs>
              <w:ind w:firstLine="0"/>
              <w:jc w:val="center"/>
              <w:rPr>
                <w:szCs w:val="28"/>
              </w:rPr>
            </w:pPr>
            <w:r w:rsidRPr="007572B6">
              <w:rPr>
                <w:szCs w:val="28"/>
              </w:rPr>
              <w:t>Ленинградской области</w:t>
            </w:r>
          </w:p>
          <w:p w:rsidR="007572B6" w:rsidRPr="007572B6" w:rsidRDefault="007572B6" w:rsidP="007572B6">
            <w:pPr>
              <w:tabs>
                <w:tab w:val="left" w:pos="708"/>
                <w:tab w:val="center" w:pos="4153"/>
                <w:tab w:val="right" w:pos="8306"/>
              </w:tabs>
              <w:ind w:firstLine="0"/>
              <w:jc w:val="center"/>
              <w:rPr>
                <w:szCs w:val="28"/>
              </w:rPr>
            </w:pPr>
          </w:p>
          <w:p w:rsidR="007572B6" w:rsidRPr="007572B6" w:rsidRDefault="007572B6" w:rsidP="007572B6">
            <w:pPr>
              <w:autoSpaceDE w:val="0"/>
              <w:autoSpaceDN w:val="0"/>
              <w:adjustRightInd w:val="0"/>
              <w:spacing w:before="110"/>
              <w:ind w:firstLine="0"/>
              <w:jc w:val="center"/>
              <w:rPr>
                <w:szCs w:val="24"/>
              </w:rPr>
            </w:pPr>
            <w:proofErr w:type="spellStart"/>
            <w:r w:rsidRPr="007572B6">
              <w:rPr>
                <w:b/>
                <w:bCs/>
                <w:szCs w:val="28"/>
              </w:rPr>
              <w:t>С.М.Бебенину</w:t>
            </w:r>
            <w:proofErr w:type="spellEnd"/>
          </w:p>
        </w:tc>
      </w:tr>
    </w:tbl>
    <w:p w:rsidR="007572B6" w:rsidRPr="007572B6" w:rsidRDefault="007572B6" w:rsidP="007572B6"/>
    <w:p w:rsidR="007572B6" w:rsidRPr="007572B6" w:rsidRDefault="007572B6" w:rsidP="007572B6"/>
    <w:p w:rsidR="007572B6" w:rsidRPr="007572B6" w:rsidRDefault="007572B6" w:rsidP="007572B6"/>
    <w:p w:rsidR="007572B6" w:rsidRPr="007572B6" w:rsidRDefault="007572B6" w:rsidP="007572B6">
      <w:pPr>
        <w:autoSpaceDE w:val="0"/>
        <w:autoSpaceDN w:val="0"/>
        <w:adjustRightInd w:val="0"/>
        <w:spacing w:before="110"/>
        <w:ind w:firstLine="0"/>
        <w:jc w:val="center"/>
        <w:rPr>
          <w:b/>
          <w:bCs/>
          <w:szCs w:val="28"/>
        </w:rPr>
      </w:pPr>
    </w:p>
    <w:p w:rsidR="007572B6" w:rsidRPr="007572B6" w:rsidRDefault="007572B6" w:rsidP="007572B6">
      <w:pPr>
        <w:autoSpaceDE w:val="0"/>
        <w:autoSpaceDN w:val="0"/>
        <w:adjustRightInd w:val="0"/>
        <w:spacing w:before="110"/>
        <w:ind w:firstLine="0"/>
        <w:jc w:val="center"/>
        <w:rPr>
          <w:b/>
          <w:bCs/>
          <w:szCs w:val="28"/>
        </w:rPr>
      </w:pPr>
    </w:p>
    <w:p w:rsidR="007572B6" w:rsidRPr="007572B6" w:rsidRDefault="007572B6" w:rsidP="007572B6">
      <w:pPr>
        <w:autoSpaceDE w:val="0"/>
        <w:autoSpaceDN w:val="0"/>
        <w:adjustRightInd w:val="0"/>
        <w:spacing w:before="110"/>
        <w:ind w:firstLine="0"/>
        <w:jc w:val="center"/>
        <w:rPr>
          <w:b/>
          <w:bCs/>
          <w:szCs w:val="28"/>
        </w:rPr>
      </w:pPr>
    </w:p>
    <w:p w:rsidR="007572B6" w:rsidRPr="007572B6" w:rsidRDefault="007572B6" w:rsidP="007572B6">
      <w:pPr>
        <w:autoSpaceDE w:val="0"/>
        <w:autoSpaceDN w:val="0"/>
        <w:adjustRightInd w:val="0"/>
        <w:spacing w:before="110"/>
        <w:ind w:firstLine="0"/>
        <w:jc w:val="center"/>
        <w:rPr>
          <w:b/>
          <w:bCs/>
          <w:szCs w:val="28"/>
        </w:rPr>
      </w:pPr>
      <w:r w:rsidRPr="007572B6">
        <w:rPr>
          <w:b/>
          <w:bCs/>
          <w:szCs w:val="28"/>
        </w:rPr>
        <w:t>Уважаемый Сергей Михайлович!</w:t>
      </w:r>
    </w:p>
    <w:p w:rsidR="007572B6" w:rsidRPr="007572B6" w:rsidRDefault="007572B6" w:rsidP="007572B6">
      <w:pPr>
        <w:autoSpaceDE w:val="0"/>
        <w:autoSpaceDN w:val="0"/>
        <w:adjustRightInd w:val="0"/>
        <w:spacing w:line="240" w:lineRule="exact"/>
        <w:ind w:firstLine="715"/>
        <w:rPr>
          <w:sz w:val="24"/>
          <w:szCs w:val="24"/>
        </w:rPr>
      </w:pPr>
    </w:p>
    <w:p w:rsidR="007572B6" w:rsidRPr="007572B6" w:rsidRDefault="007572B6" w:rsidP="007572B6">
      <w:pPr>
        <w:rPr>
          <w:szCs w:val="28"/>
        </w:rPr>
      </w:pPr>
      <w:r w:rsidRPr="007572B6">
        <w:rPr>
          <w:szCs w:val="28"/>
        </w:rPr>
        <w:t>В соответствии со статьей 20 Устава Ленинградской области  направляю на рассмотрение Законодательного собрания Ленинградской области проект областного закона "</w:t>
      </w:r>
      <w:r w:rsidRPr="007572B6">
        <w:rPr>
          <w:bCs/>
          <w:szCs w:val="28"/>
        </w:rPr>
        <w:t>О внесении изменений в отдельные областные законы Ленинградской области в сфере опеки                                            и попечительства</w:t>
      </w:r>
      <w:r w:rsidRPr="007572B6">
        <w:rPr>
          <w:szCs w:val="28"/>
        </w:rPr>
        <w:t>".</w:t>
      </w:r>
    </w:p>
    <w:p w:rsidR="007572B6" w:rsidRPr="007572B6" w:rsidRDefault="007572B6" w:rsidP="007572B6">
      <w:pPr>
        <w:rPr>
          <w:szCs w:val="28"/>
        </w:rPr>
      </w:pPr>
    </w:p>
    <w:p w:rsidR="007572B6" w:rsidRPr="007572B6" w:rsidRDefault="007572B6" w:rsidP="007572B6">
      <w:pPr>
        <w:rPr>
          <w:szCs w:val="28"/>
        </w:rPr>
      </w:pPr>
      <w:r w:rsidRPr="007572B6">
        <w:rPr>
          <w:szCs w:val="28"/>
        </w:rPr>
        <w:t>Приложения:</w:t>
      </w:r>
    </w:p>
    <w:p w:rsidR="007572B6" w:rsidRPr="007572B6" w:rsidRDefault="007572B6" w:rsidP="007572B6">
      <w:pPr>
        <w:rPr>
          <w:szCs w:val="28"/>
        </w:rPr>
      </w:pPr>
      <w:r w:rsidRPr="007572B6">
        <w:rPr>
          <w:szCs w:val="28"/>
        </w:rPr>
        <w:t>1. Проект областного закона "</w:t>
      </w:r>
      <w:r w:rsidRPr="007572B6">
        <w:rPr>
          <w:bCs/>
          <w:szCs w:val="28"/>
        </w:rPr>
        <w:t>О внесении изменений в отдельные областные законы Ленинградской области в сфере опеки                                                   и попечительства</w:t>
      </w:r>
      <w:r w:rsidRPr="007572B6">
        <w:rPr>
          <w:szCs w:val="28"/>
        </w:rPr>
        <w:t>" на 7 л.</w:t>
      </w:r>
    </w:p>
    <w:p w:rsidR="007572B6" w:rsidRPr="007572B6" w:rsidRDefault="007572B6" w:rsidP="007572B6">
      <w:pPr>
        <w:rPr>
          <w:szCs w:val="28"/>
        </w:rPr>
      </w:pPr>
      <w:r w:rsidRPr="007572B6">
        <w:rPr>
          <w:szCs w:val="28"/>
        </w:rPr>
        <w:t>2. Обоснование необходимости принятия областного закона на 10 л.</w:t>
      </w:r>
    </w:p>
    <w:p w:rsidR="007572B6" w:rsidRPr="007572B6" w:rsidRDefault="007572B6" w:rsidP="007572B6">
      <w:pPr>
        <w:rPr>
          <w:szCs w:val="28"/>
        </w:rPr>
      </w:pPr>
      <w:r w:rsidRPr="007572B6">
        <w:rPr>
          <w:szCs w:val="28"/>
        </w:rPr>
        <w:t>3. Справка о состоянии законодательства в данной сфере правового регулирования на 1 л.</w:t>
      </w:r>
    </w:p>
    <w:p w:rsidR="007572B6" w:rsidRPr="007572B6" w:rsidRDefault="007572B6" w:rsidP="007572B6">
      <w:pPr>
        <w:rPr>
          <w:szCs w:val="28"/>
        </w:rPr>
      </w:pPr>
      <w:r w:rsidRPr="007572B6">
        <w:rPr>
          <w:szCs w:val="28"/>
        </w:rPr>
        <w:t>4. Перечень областных законов и иных действующих нормативных правовых актов Ленинградской области, отмены, изменения                                или дополнения которых потребует принятие областного закона, на 1 л.</w:t>
      </w:r>
    </w:p>
    <w:p w:rsidR="007572B6" w:rsidRPr="007572B6" w:rsidRDefault="007572B6" w:rsidP="007572B6">
      <w:pPr>
        <w:rPr>
          <w:szCs w:val="28"/>
        </w:rPr>
      </w:pPr>
      <w:r w:rsidRPr="007572B6">
        <w:rPr>
          <w:szCs w:val="28"/>
        </w:rPr>
        <w:t>5. Предложения о разработке нормативных правовых актов Ленинградской области, принятие которых необходимо для реализации областного закона, на 1 л.</w:t>
      </w:r>
    </w:p>
    <w:p w:rsidR="007572B6" w:rsidRPr="007572B6" w:rsidRDefault="007572B6" w:rsidP="007572B6">
      <w:pPr>
        <w:rPr>
          <w:szCs w:val="28"/>
        </w:rPr>
      </w:pPr>
      <w:r w:rsidRPr="007572B6">
        <w:rPr>
          <w:szCs w:val="28"/>
        </w:rPr>
        <w:t>6. Финансово-экономическое обоснование на 6 л.</w:t>
      </w:r>
    </w:p>
    <w:p w:rsidR="007572B6" w:rsidRPr="007572B6" w:rsidRDefault="007572B6" w:rsidP="007572B6">
      <w:pPr>
        <w:rPr>
          <w:szCs w:val="28"/>
        </w:rPr>
      </w:pPr>
      <w:r w:rsidRPr="007572B6">
        <w:rPr>
          <w:szCs w:val="28"/>
        </w:rPr>
        <w:t>7. Распоряжение Правительства Ленинградской области на 1 л.</w:t>
      </w:r>
    </w:p>
    <w:p w:rsidR="007572B6" w:rsidRPr="007572B6" w:rsidRDefault="007572B6" w:rsidP="007572B6">
      <w:pPr>
        <w:rPr>
          <w:szCs w:val="28"/>
        </w:rPr>
      </w:pPr>
    </w:p>
    <w:p w:rsidR="007572B6" w:rsidRPr="007572B6" w:rsidRDefault="007572B6" w:rsidP="007572B6">
      <w:pPr>
        <w:rPr>
          <w:szCs w:val="28"/>
        </w:rPr>
      </w:pP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7572B6" w:rsidRPr="007572B6" w:rsidTr="00552E25">
        <w:tc>
          <w:tcPr>
            <w:tcW w:w="4644" w:type="dxa"/>
          </w:tcPr>
          <w:p w:rsidR="007572B6" w:rsidRPr="007572B6" w:rsidRDefault="007572B6" w:rsidP="007572B6">
            <w:pPr>
              <w:ind w:firstLine="0"/>
              <w:rPr>
                <w:szCs w:val="28"/>
              </w:rPr>
            </w:pPr>
            <w:r w:rsidRPr="007572B6">
              <w:rPr>
                <w:szCs w:val="28"/>
              </w:rPr>
              <w:t>Губернатор области</w:t>
            </w:r>
          </w:p>
        </w:tc>
        <w:tc>
          <w:tcPr>
            <w:tcW w:w="4644" w:type="dxa"/>
          </w:tcPr>
          <w:p w:rsidR="007572B6" w:rsidRPr="007572B6" w:rsidRDefault="007572B6" w:rsidP="007572B6">
            <w:pPr>
              <w:keepNext/>
              <w:jc w:val="right"/>
              <w:outlineLvl w:val="0"/>
              <w:rPr>
                <w:szCs w:val="28"/>
              </w:rPr>
            </w:pPr>
            <w:proofErr w:type="spellStart"/>
            <w:r w:rsidRPr="007572B6">
              <w:rPr>
                <w:szCs w:val="28"/>
              </w:rPr>
              <w:t>А.Дрозденко</w:t>
            </w:r>
            <w:proofErr w:type="spellEnd"/>
          </w:p>
        </w:tc>
      </w:tr>
    </w:tbl>
    <w:p w:rsidR="007572B6" w:rsidRPr="007572B6" w:rsidRDefault="007572B6" w:rsidP="007572B6"/>
    <w:p w:rsidR="007572B6" w:rsidRPr="007572B6" w:rsidRDefault="007572B6" w:rsidP="007572B6"/>
    <w:p w:rsidR="007572B6" w:rsidRPr="007572B6" w:rsidRDefault="007572B6" w:rsidP="007572B6"/>
    <w:p w:rsidR="007572B6" w:rsidRPr="007572B6" w:rsidRDefault="007572B6" w:rsidP="007572B6"/>
    <w:p w:rsidR="00D5450C" w:rsidRDefault="00D5450C">
      <w:bookmarkStart w:id="0" w:name="_GoBack"/>
      <w:bookmarkEnd w:id="0"/>
    </w:p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49A" w:rsidRDefault="0034449A">
      <w:r>
        <w:separator/>
      </w:r>
    </w:p>
  </w:endnote>
  <w:endnote w:type="continuationSeparator" w:id="0">
    <w:p w:rsidR="0034449A" w:rsidRDefault="00344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49A" w:rsidRDefault="0034449A">
      <w:r>
        <w:separator/>
      </w:r>
    </w:p>
  </w:footnote>
  <w:footnote w:type="continuationSeparator" w:id="0">
    <w:p w:rsidR="0034449A" w:rsidRDefault="003444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F1D46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fc023aa-3493-47dd-ade1-90e16be4293f"/>
  </w:docVars>
  <w:rsids>
    <w:rsidRoot w:val="00A2579B"/>
    <w:rsid w:val="001309C2"/>
    <w:rsid w:val="00304B3D"/>
    <w:rsid w:val="0034449A"/>
    <w:rsid w:val="003A3328"/>
    <w:rsid w:val="003A5E6B"/>
    <w:rsid w:val="004625E5"/>
    <w:rsid w:val="005015BC"/>
    <w:rsid w:val="005B7040"/>
    <w:rsid w:val="0060062A"/>
    <w:rsid w:val="007572B6"/>
    <w:rsid w:val="007C10FC"/>
    <w:rsid w:val="007F1D46"/>
    <w:rsid w:val="00A2579B"/>
    <w:rsid w:val="00A814E3"/>
    <w:rsid w:val="00B629E4"/>
    <w:rsid w:val="00C21E02"/>
    <w:rsid w:val="00D317FC"/>
    <w:rsid w:val="00D5450C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e_galperina\AppData\Local\Temp\bdttmp\e8314543-0d6c-4ba2-9b55-b6fa767583a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e8314543-0d6c-4ba2-9b55-b6fa767583a0</Template>
  <TotalTime>0</TotalTime>
  <Pages>1</Pages>
  <Words>145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Алла Ефимовна ГАЛЬПЕРИНА</dc:creator>
  <cp:lastModifiedBy>Алена Михайловна Этель</cp:lastModifiedBy>
  <cp:revision>3</cp:revision>
  <cp:lastPrinted>2021-04-20T13:38:00Z</cp:lastPrinted>
  <dcterms:created xsi:type="dcterms:W3CDTF">2021-04-20T13:46:00Z</dcterms:created>
  <dcterms:modified xsi:type="dcterms:W3CDTF">2021-04-26T12:38:00Z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afc023aa-3493-47dd-ade1-90e16be4293f</vt:lpwstr>
  </property>
</Properties>
</file>